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2A" w:rsidRPr="003C7F2A" w:rsidRDefault="003C7F2A" w:rsidP="003C7F2A">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3C7F2A">
        <w:rPr>
          <w:rFonts w:ascii="Times New Roman" w:eastAsia="Times New Roman" w:hAnsi="Times New Roman" w:cs="Times New Roman"/>
          <w:b/>
          <w:sz w:val="24"/>
          <w:szCs w:val="24"/>
          <w:lang w:eastAsia="ru-RU"/>
        </w:rPr>
        <w:t xml:space="preserve">ПОРЯДОК ВЫПОЛНЕНИЯ ПРОЦЕДУР ПРИЕМА К ИСПОЛНЕНИЮ, </w:t>
      </w:r>
      <w:r>
        <w:rPr>
          <w:rFonts w:ascii="Times New Roman" w:eastAsia="Times New Roman" w:hAnsi="Times New Roman" w:cs="Times New Roman"/>
          <w:b/>
          <w:sz w:val="24"/>
          <w:szCs w:val="24"/>
          <w:lang w:eastAsia="ru-RU"/>
        </w:rPr>
        <w:t xml:space="preserve">ИСПОЛНЕНИЯ, </w:t>
      </w:r>
      <w:r w:rsidRPr="003C7F2A">
        <w:rPr>
          <w:rFonts w:ascii="Times New Roman" w:eastAsia="Times New Roman" w:hAnsi="Times New Roman" w:cs="Times New Roman"/>
          <w:b/>
          <w:sz w:val="24"/>
          <w:szCs w:val="24"/>
          <w:lang w:eastAsia="ru-RU"/>
        </w:rPr>
        <w:t>ОТЗЫВА, ВОЗВРАТА</w:t>
      </w:r>
    </w:p>
    <w:p w:rsidR="003C7F2A" w:rsidRDefault="003C7F2A" w:rsidP="003C7F2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(АННУЛИРОВАНИЯ) </w:t>
      </w:r>
      <w:r w:rsidRPr="003C7F2A">
        <w:rPr>
          <w:rFonts w:ascii="Times New Roman" w:eastAsia="Times New Roman" w:hAnsi="Times New Roman" w:cs="Times New Roman"/>
          <w:b/>
          <w:sz w:val="24"/>
          <w:szCs w:val="24"/>
          <w:lang w:eastAsia="ru-RU"/>
        </w:rPr>
        <w:t>РАСПОРЯЖЕНИЙ</w:t>
      </w:r>
    </w:p>
    <w:p w:rsidR="003C7F2A" w:rsidRPr="003C7F2A" w:rsidRDefault="003C7F2A" w:rsidP="003C7F2A">
      <w:pPr>
        <w:spacing w:after="0" w:line="240" w:lineRule="auto"/>
        <w:jc w:val="center"/>
        <w:rPr>
          <w:rFonts w:ascii="Times New Roman" w:eastAsia="Times New Roman" w:hAnsi="Times New Roman" w:cs="Times New Roman"/>
          <w:b/>
          <w:sz w:val="24"/>
          <w:szCs w:val="24"/>
          <w:lang w:eastAsia="ru-RU"/>
        </w:rPr>
      </w:pPr>
    </w:p>
    <w:p w:rsidR="003C7F2A" w:rsidRPr="003C7F2A" w:rsidRDefault="003C7F2A" w:rsidP="003C7F2A">
      <w:pPr>
        <w:spacing w:after="0" w:line="240" w:lineRule="auto"/>
        <w:jc w:val="center"/>
        <w:rPr>
          <w:rFonts w:ascii="Times New Roman" w:eastAsia="Times New Roman" w:hAnsi="Times New Roman" w:cs="Times New Roman"/>
          <w:sz w:val="24"/>
          <w:szCs w:val="24"/>
          <w:lang w:eastAsia="ru-RU"/>
        </w:rPr>
      </w:pPr>
      <w:r w:rsidRPr="003C7F2A">
        <w:rPr>
          <w:rFonts w:ascii="Times New Roman" w:eastAsia="Times New Roman" w:hAnsi="Times New Roman" w:cs="Times New Roman"/>
          <w:sz w:val="24"/>
          <w:szCs w:val="24"/>
          <w:lang w:eastAsia="ru-RU"/>
        </w:rPr>
        <w:t>выдержка из Положения о правилах осуществления перевода денежных средств</w:t>
      </w:r>
    </w:p>
    <w:p w:rsidR="003C7F2A" w:rsidRPr="003C7F2A" w:rsidRDefault="003C7F2A" w:rsidP="003C7F2A">
      <w:pPr>
        <w:spacing w:after="0" w:line="240" w:lineRule="auto"/>
        <w:jc w:val="center"/>
        <w:rPr>
          <w:rFonts w:ascii="Times New Roman" w:eastAsia="Times New Roman" w:hAnsi="Times New Roman" w:cs="Times New Roman"/>
          <w:sz w:val="24"/>
          <w:szCs w:val="24"/>
          <w:lang w:eastAsia="ru-RU"/>
        </w:rPr>
      </w:pPr>
      <w:r w:rsidRPr="003C7F2A">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ОО</w:t>
      </w:r>
      <w:r w:rsidRPr="003C7F2A">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«Хакасский муниципальный банк</w:t>
      </w:r>
      <w:r w:rsidRPr="003C7F2A">
        <w:rPr>
          <w:rFonts w:ascii="Times New Roman" w:eastAsia="Times New Roman" w:hAnsi="Times New Roman" w:cs="Times New Roman"/>
          <w:sz w:val="24"/>
          <w:szCs w:val="24"/>
          <w:lang w:eastAsia="ru-RU"/>
        </w:rPr>
        <w:t>»</w:t>
      </w:r>
    </w:p>
    <w:p w:rsidR="003C7F2A" w:rsidRPr="003C7F2A" w:rsidRDefault="003C7F2A" w:rsidP="003C7F2A">
      <w:pPr>
        <w:spacing w:after="0" w:line="240" w:lineRule="auto"/>
        <w:jc w:val="center"/>
        <w:rPr>
          <w:rFonts w:ascii="Times New Roman" w:eastAsia="Times New Roman" w:hAnsi="Times New Roman" w:cs="Times New Roman"/>
          <w:sz w:val="24"/>
          <w:szCs w:val="24"/>
          <w:lang w:eastAsia="ru-RU"/>
        </w:rPr>
      </w:pPr>
      <w:r w:rsidRPr="003C7F2A">
        <w:rPr>
          <w:rFonts w:ascii="Times New Roman" w:eastAsia="Times New Roman" w:hAnsi="Times New Roman" w:cs="Times New Roman"/>
          <w:sz w:val="24"/>
          <w:szCs w:val="24"/>
          <w:lang w:eastAsia="ru-RU"/>
        </w:rPr>
        <w:t xml:space="preserve">(утверждено </w:t>
      </w:r>
      <w:r>
        <w:rPr>
          <w:rFonts w:ascii="Times New Roman" w:eastAsia="Times New Roman" w:hAnsi="Times New Roman" w:cs="Times New Roman"/>
          <w:sz w:val="24"/>
          <w:szCs w:val="24"/>
          <w:lang w:eastAsia="ru-RU"/>
        </w:rPr>
        <w:t>Приказом от 30.12.2022г.,</w:t>
      </w:r>
    </w:p>
    <w:p w:rsidR="003C7F2A" w:rsidRPr="003C7F2A" w:rsidRDefault="003C7F2A" w:rsidP="003C7F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вступает в силу</w:t>
      </w:r>
      <w:r w:rsidRPr="003C7F2A">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09</w:t>
      </w:r>
      <w:r w:rsidRPr="003C7F2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3C7F2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3г.)</w:t>
      </w:r>
    </w:p>
    <w:p w:rsidR="00A42927" w:rsidRDefault="00A42927" w:rsidP="003C7F2A">
      <w:pPr>
        <w:jc w:val="both"/>
      </w:pPr>
    </w:p>
    <w:p w:rsid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1.1</w:t>
      </w:r>
      <w:r>
        <w:rPr>
          <w:rFonts w:ascii="Times New Roman" w:eastAsia="Times New Roman" w:hAnsi="Times New Roman" w:cs="Times New Roman"/>
          <w:lang w:eastAsia="ru-RU"/>
        </w:rPr>
        <w:t xml:space="preserve"> </w:t>
      </w:r>
      <w:r w:rsidRPr="003C7F2A">
        <w:rPr>
          <w:rFonts w:ascii="Times New Roman" w:eastAsia="Times New Roman" w:hAnsi="Times New Roman" w:cs="Times New Roman"/>
          <w:lang w:eastAsia="ru-RU"/>
        </w:rPr>
        <w:t>Для целей настоящего Положения нижеперечисленные термины и определения используются в</w:t>
      </w:r>
      <w:r>
        <w:rPr>
          <w:rFonts w:ascii="Times New Roman" w:eastAsia="Times New Roman" w:hAnsi="Times New Roman" w:cs="Times New Roman"/>
          <w:lang w:eastAsia="ru-RU"/>
        </w:rPr>
        <w:t xml:space="preserve"> </w:t>
      </w:r>
      <w:r w:rsidRPr="003C7F2A">
        <w:rPr>
          <w:rFonts w:ascii="Times New Roman" w:eastAsia="Times New Roman" w:hAnsi="Times New Roman" w:cs="Times New Roman"/>
          <w:lang w:eastAsia="ru-RU"/>
        </w:rPr>
        <w:t>следующих значениях:</w:t>
      </w:r>
    </w:p>
    <w:p w:rsidR="003C7F2A" w:rsidRDefault="003C7F2A" w:rsidP="003C7F2A">
      <w:pPr>
        <w:spacing w:after="0" w:line="240" w:lineRule="auto"/>
        <w:jc w:val="both"/>
        <w:rPr>
          <w:rFonts w:ascii="Times New Roman" w:eastAsia="Times New Roman" w:hAnsi="Times New Roman" w:cs="Times New Roman"/>
          <w:lang w:eastAsia="ru-RU"/>
        </w:rPr>
      </w:pP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АБС (Автоматизированная Банковская Система</w:t>
      </w:r>
      <w:r w:rsidRPr="003C7F2A">
        <w:rPr>
          <w:rFonts w:ascii="Times New Roman" w:eastAsia="Times New Roman" w:hAnsi="Times New Roman" w:cs="Times New Roman"/>
          <w:lang w:eastAsia="ru-RU"/>
        </w:rPr>
        <w:t>) - программное обеспечение, используемое Банком, в котором ведется учет и отображение банковских операций по Счетам Клиентов в электронном виде.</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Акцепт</w:t>
      </w:r>
      <w:r w:rsidRPr="003C7F2A">
        <w:rPr>
          <w:rFonts w:ascii="Times New Roman" w:eastAsia="Times New Roman" w:hAnsi="Times New Roman" w:cs="Times New Roman"/>
          <w:lang w:eastAsia="ru-RU"/>
        </w:rPr>
        <w:t xml:space="preserve"> – согласие плательщика на перевод денежных средств с его счета, к которому предъявлено Распоряжение.</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Банк</w:t>
      </w:r>
      <w:r w:rsidRPr="003C7F2A">
        <w:rPr>
          <w:rFonts w:ascii="Times New Roman" w:eastAsia="Times New Roman" w:hAnsi="Times New Roman" w:cs="Times New Roman"/>
          <w:lang w:eastAsia="ru-RU"/>
        </w:rPr>
        <w:t xml:space="preserve"> – ООО «Хакасский муниципальный банк»</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Взыскатели средств</w:t>
      </w:r>
      <w:r w:rsidRPr="003C7F2A">
        <w:rPr>
          <w:rFonts w:ascii="Times New Roman" w:eastAsia="Times New Roman" w:hAnsi="Times New Roman" w:cs="Times New Roman"/>
          <w:lang w:eastAsia="ru-RU"/>
        </w:rPr>
        <w:t xml:space="preserve"> – составители распоряжений о взыскании денежных средств со счетов плательщиков (лица, органы), имеющие право на основании закона предъявлять распоряжения к банковским счетам плательщиков. Взыскатели средств могут являться получателями средств. По распоряжениям взыскателей средств, в том числе органов принудительного исполнения, налоговых органов, получателем средств может быть орган, которому в соответствии с федеральным законом осуществляется перевод взысканных денежных средств.</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Договор банковского счета</w:t>
      </w:r>
      <w:r w:rsidRPr="003C7F2A">
        <w:rPr>
          <w:rFonts w:ascii="Times New Roman" w:eastAsia="Times New Roman" w:hAnsi="Times New Roman" w:cs="Times New Roman"/>
          <w:lang w:eastAsia="ru-RU"/>
        </w:rPr>
        <w:t xml:space="preserve"> - договор, заключенный между Банком и клиентом, на основании которого клиент поручает, а Банк принимает на себя расчетное и кассовое обслуживание деятельности клиента. Режим счета и виды операций, которые клиент может осуществлять по счету, определены действующим законодательством РФ и внутренними документами Банка.</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Карточка с образцами подписей и оттиска печати</w:t>
      </w:r>
      <w:r w:rsidRPr="003C7F2A">
        <w:rPr>
          <w:rFonts w:ascii="Times New Roman" w:eastAsia="Times New Roman" w:hAnsi="Times New Roman" w:cs="Times New Roman"/>
          <w:lang w:eastAsia="ru-RU"/>
        </w:rPr>
        <w:t xml:space="preserve"> - карточка с образцами собственноручной(ых) подписи(ей) уполномоченного(ых) должностного(ых) лиц(а) Клиента и оттиска печати (при наличии) Клиента, заверенная нотариально или оформленная Банком. Распоряжение, заявление, уведомление, сообщение и т.п., упоминаемые в настоящих Правилах и оформленные Клиентом на бумажном носителе, заверяются подписями (подписью) уполномоченных(ого) должностных(ого) лиц(а) и печатью Клиента согласно образцам, заявленным Банку в Карточке с образцами подписей и оттиска печати.</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Плательщики</w:t>
      </w:r>
      <w:r w:rsidRPr="003C7F2A">
        <w:rPr>
          <w:rFonts w:ascii="Times New Roman" w:eastAsia="Times New Roman" w:hAnsi="Times New Roman" w:cs="Times New Roman"/>
          <w:lang w:eastAsia="ru-RU"/>
        </w:rPr>
        <w:t xml:space="preserve"> – клиенты Банка, в том числе составители распоряжений, посредством которых осуществляется перевод денежных средств с их банковских счетов или без открытия банковского счета.</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Получатели денежных средств</w:t>
      </w:r>
      <w:r w:rsidRPr="003C7F2A">
        <w:rPr>
          <w:rFonts w:ascii="Times New Roman" w:eastAsia="Times New Roman" w:hAnsi="Times New Roman" w:cs="Times New Roman"/>
          <w:lang w:eastAsia="ru-RU"/>
        </w:rPr>
        <w:t xml:space="preserve"> - юридические лица, индивидуальные предприниматели, физические лица, занимающиеся в установленном законодательством РФ порядке частной практикой, физические лица, банки. Получателями могут являться взыскатели средств, а также орган, которому в соответствии с федеральным законом осуществляется перевод взысканных денежных средств.</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 xml:space="preserve">Перевод денежных средств </w:t>
      </w:r>
      <w:r w:rsidRPr="003C7F2A">
        <w:rPr>
          <w:rFonts w:ascii="Times New Roman" w:eastAsia="Times New Roman" w:hAnsi="Times New Roman" w:cs="Times New Roman"/>
          <w:lang w:eastAsia="ru-RU"/>
        </w:rPr>
        <w:t>- комплекс действий Банка по предоставлению получателю средств денежных средств плательщика в рамках применяемых форм безналичных расчетов.</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Отправители распоряжений</w:t>
      </w:r>
      <w:r w:rsidRPr="003C7F2A">
        <w:rPr>
          <w:rFonts w:ascii="Times New Roman" w:eastAsia="Times New Roman" w:hAnsi="Times New Roman" w:cs="Times New Roman"/>
          <w:lang w:eastAsia="ru-RU"/>
        </w:rPr>
        <w:t xml:space="preserve"> - юридические лица, индивидуальные предприниматели, физические лица, занимающиеся в установленном законодательством РФ порядке частной практикой, физические лица, в том числе клиенты Банка, банки, являющиеся составителями распоряжений.</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Очередность списания денежных средств со счета</w:t>
      </w:r>
      <w:r w:rsidRPr="003C7F2A">
        <w:rPr>
          <w:rFonts w:ascii="Times New Roman" w:eastAsia="Times New Roman" w:hAnsi="Times New Roman" w:cs="Times New Roman"/>
          <w:lang w:eastAsia="ru-RU"/>
        </w:rPr>
        <w:t xml:space="preserve"> – последовательность удовлетворения требований, предъявленных к счету.</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 xml:space="preserve">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 </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 xml:space="preserve">При недостаточности денежных средств на счете для удовлетворения всех предъявленных к нему требований, списание денежных средств осуществляется в порядке, предусмотрено законодательством РФ. </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 xml:space="preserve">Очередь не исполненных в срок распоряжений </w:t>
      </w:r>
      <w:r w:rsidRPr="003C7F2A">
        <w:rPr>
          <w:rFonts w:ascii="Times New Roman" w:eastAsia="Times New Roman" w:hAnsi="Times New Roman" w:cs="Times New Roman"/>
          <w:lang w:eastAsia="ru-RU"/>
        </w:rPr>
        <w:t>– учетный регистр Банка для накопления информации о распоряжениях, предъявленных к счетам Клиентов Банка и не оплаченных своевременно при отсутствии или недостаточности денежных средств на счете плательщика.</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 xml:space="preserve">Очередь, ожидающих акцепта распоряжений - </w:t>
      </w:r>
      <w:r w:rsidRPr="003C7F2A">
        <w:rPr>
          <w:rFonts w:ascii="Times New Roman" w:eastAsia="Times New Roman" w:hAnsi="Times New Roman" w:cs="Times New Roman"/>
          <w:lang w:eastAsia="ru-RU"/>
        </w:rPr>
        <w:t>учетный регистр Банка для накопления информации о распоряжениях, ожидающих акцепта плательщика.</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 xml:space="preserve">Очередь распоряжений, ожидающих разрешения на проведение операции - </w:t>
      </w:r>
      <w:r w:rsidRPr="003C7F2A">
        <w:rPr>
          <w:rFonts w:ascii="Times New Roman" w:eastAsia="Times New Roman" w:hAnsi="Times New Roman" w:cs="Times New Roman"/>
          <w:lang w:eastAsia="ru-RU"/>
        </w:rPr>
        <w:t>учетный регистр Банка для накопления информации о распоряжениях, ожидающих разрешения на проведение операции по счету плательщика, в том числе перемещенных из очереди не исполненных в срок распоряжений, в случае, если к моменту приостановления операций по счету имелись распоряжения, не оплаченные своевременно при отсутствии или недостаточности денежных средств на счете плательщика.</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lastRenderedPageBreak/>
        <w:t>Приостановление операций по Счету Клиента</w:t>
      </w:r>
      <w:r w:rsidRPr="003C7F2A">
        <w:rPr>
          <w:rFonts w:ascii="Times New Roman" w:eastAsia="Times New Roman" w:hAnsi="Times New Roman" w:cs="Times New Roman"/>
          <w:lang w:eastAsia="ru-RU"/>
        </w:rPr>
        <w:t xml:space="preserve"> - в зависимости от решения уполномоченного органа означает либо прекращение Банком всех расходных операций по Счету, за исключением платежей, очередность исполнения которых в соответствии с гражданским законодательством РФ предшествует исполнению обязанности по уплате налогов и сборов, а также операций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РФ, либо прекращение Банком расходных операций по Счету в пределах суммы, указанной в решении о приостановлении операций.</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 xml:space="preserve">Распоряжение </w:t>
      </w:r>
      <w:r w:rsidRPr="003C7F2A">
        <w:rPr>
          <w:rFonts w:ascii="Times New Roman" w:eastAsia="Times New Roman" w:hAnsi="Times New Roman" w:cs="Times New Roman"/>
          <w:lang w:eastAsia="ru-RU"/>
        </w:rPr>
        <w:t>- документ, оформленный в электронном виде или на бумажном носителе согласно установленной нормативными документами Банка России или Банком форме, в рамках применяемых форм безналичных расчетов, на основании которого осуществляется списание (перевод) или зачисление денежных средств с/на Счет Клиента. Распоряжение составляется Клиентом, получателем, взыскателем средств.</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Система «Клиент-Банк» («Internet-Bank»)</w:t>
      </w:r>
      <w:r w:rsidRPr="003C7F2A">
        <w:rPr>
          <w:rFonts w:ascii="Times New Roman" w:eastAsia="Times New Roman" w:hAnsi="Times New Roman" w:cs="Times New Roman"/>
          <w:lang w:eastAsia="ru-RU"/>
        </w:rPr>
        <w:t xml:space="preserve"> - система удаленного информационного и банковского обслуживания Клиента – юридического лица (совокупность программно-аппаратных средств), являющаяся электронным средством платежа и применяемая для создания и обмена электронными документами и информацией между Банком и Клиентом в рамках договора банковского счета. Предоставление Банком услуги дистанционного банковского обслуживания по системе «Клиент-Банк» осуществляется Банком на основании отдельно заключенного с Клиентом договора об электронном документообороте.</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Система ДБО</w:t>
      </w:r>
      <w:r w:rsidRPr="003C7F2A">
        <w:rPr>
          <w:rFonts w:ascii="Times New Roman" w:eastAsia="Times New Roman" w:hAnsi="Times New Roman" w:cs="Times New Roman"/>
          <w:lang w:eastAsia="ru-RU"/>
        </w:rPr>
        <w:t xml:space="preserve"> - программно-аппаратный комплекс, реализующий функции дистанционного банковского обслуживания физических лиц, позволяющий Банку и его Клиентам осуществлять обмен определенными электронными документами и информацией. </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Счет Клиента</w:t>
      </w:r>
      <w:r w:rsidRPr="003C7F2A">
        <w:rPr>
          <w:rFonts w:ascii="Times New Roman" w:eastAsia="Times New Roman" w:hAnsi="Times New Roman" w:cs="Times New Roman"/>
          <w:lang w:eastAsia="ru-RU"/>
        </w:rPr>
        <w:t xml:space="preserve"> - банковский счет соответствующего вида, включая специальный банковский счет, открытый на основании заключенного между Банком и Клиентом договора банковского счета и используемый для проведения Клиентом операций, предусмотренных законодательством РФ.</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bCs/>
          <w:lang w:eastAsia="ru-RU"/>
        </w:rPr>
        <w:t xml:space="preserve">Устройство самообслуживания (УСО) </w:t>
      </w:r>
      <w:r w:rsidRPr="003C7F2A">
        <w:rPr>
          <w:rFonts w:ascii="Times New Roman" w:eastAsia="Times New Roman" w:hAnsi="Times New Roman" w:cs="Times New Roman"/>
          <w:lang w:eastAsia="ru-RU"/>
        </w:rPr>
        <w:t>– устройство для осуществления в автоматическом режиме (без участия уполномоченного лица Банка) выдачи и (или) приема наличных денежных средств с использованием платежных карт, наличных денежных расчетов и (или) расчетов с использованием платежных карт передачи распоряжений Банку об осуществлении расчетов по поручению Клиентов, в т.ч. по их банковским счетам и для составления документов, подтверждающих передачу соответствующих распоряжений. Под Устройствами самообслуживания в настоящем Положении понимаются банкоматы и устройства самообслуживания с функцией приема наличных денежных средств (cash-in).</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Электронная подпись (ЭП)</w:t>
      </w:r>
      <w:r w:rsidRPr="003C7F2A">
        <w:rPr>
          <w:rFonts w:ascii="Times New Roman" w:eastAsia="Times New Roman" w:hAnsi="Times New Roman" w:cs="Times New Roman"/>
          <w:lang w:eastAsia="ru-RU"/>
        </w:rPr>
        <w:t xml:space="preserve"> - информация в электронной форме, которая присоединена к электронному документу (подписываемой информации) и используется для подтверждения авторства и целостности (аутентификации) электронного документа (определения лица, подписывающего электронный документ).</w:t>
      </w:r>
    </w:p>
    <w:p w:rsid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Электронный документ Клиента, Электронный платежный документ Клиента (ЭПД)</w:t>
      </w:r>
      <w:r w:rsidRPr="003C7F2A">
        <w:rPr>
          <w:rFonts w:ascii="Times New Roman" w:eastAsia="Times New Roman" w:hAnsi="Times New Roman" w:cs="Times New Roman"/>
          <w:lang w:eastAsia="ru-RU"/>
        </w:rPr>
        <w:t xml:space="preserve"> - документ, составленный в электронном виде, подписанный (защищенный) электронной подписью и направленный в Банк с использованием канала дистанционного обслуживания (системы «Клиент-Банк»). Электронный (платежный) документ подтверждает волеизъявление Клиента о предоставлении ему Банком банковских услуг, является основанием для совершения операций по Счету Клиента и имеет равную юридическую силу с документом на бумажном носителе, подписанным уполномоченными лицами и заверенным оттиском печати (при наличии) Клиента.</w:t>
      </w:r>
    </w:p>
    <w:p w:rsidR="007E7797" w:rsidRPr="003C7F2A" w:rsidRDefault="007E7797" w:rsidP="007E7797">
      <w:pPr>
        <w:spacing w:after="0" w:line="120" w:lineRule="auto"/>
        <w:jc w:val="both"/>
        <w:rPr>
          <w:rFonts w:ascii="Times New Roman" w:eastAsia="Times New Roman" w:hAnsi="Times New Roman" w:cs="Times New Roman"/>
          <w:lang w:eastAsia="ru-RU"/>
        </w:rPr>
      </w:pP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b/>
          <w:lang w:eastAsia="ru-RU"/>
        </w:rPr>
        <w:t>1.2.</w:t>
      </w:r>
      <w:r>
        <w:rPr>
          <w:rFonts w:ascii="Times New Roman" w:eastAsia="Times New Roman" w:hAnsi="Times New Roman" w:cs="Times New Roman"/>
          <w:lang w:eastAsia="ru-RU"/>
        </w:rPr>
        <w:t xml:space="preserve"> </w:t>
      </w:r>
      <w:r w:rsidRPr="003C7F2A">
        <w:rPr>
          <w:rFonts w:ascii="Times New Roman" w:eastAsia="Times New Roman" w:hAnsi="Times New Roman" w:cs="Times New Roman"/>
          <w:lang w:eastAsia="ru-RU"/>
        </w:rPr>
        <w:t>Настоящее Положение регламентирует порядок осуществления Банком перевода денежных средств по банковским счетам и без открытия банковских счетов в валюте Российской Федерации и на ее территории в рамках применяемых форм безналичных расчетов на основании распоряжений о переводе денежных средств (далее – распоряжения), составляемых:</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 xml:space="preserve">   -  плательщиками;</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 xml:space="preserve">   -  получателями средств;</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 xml:space="preserve">   - </w:t>
      </w:r>
      <w:r w:rsidR="00A3433A" w:rsidRPr="00A3433A">
        <w:rPr>
          <w:rFonts w:ascii="Times New Roman" w:eastAsia="Times New Roman" w:hAnsi="Times New Roman" w:cs="Times New Roman"/>
          <w:lang w:eastAsia="ru-RU"/>
        </w:rPr>
        <w:t xml:space="preserve"> </w:t>
      </w:r>
      <w:r w:rsidRPr="003C7F2A">
        <w:rPr>
          <w:rFonts w:ascii="Times New Roman" w:eastAsia="Times New Roman" w:hAnsi="Times New Roman" w:cs="Times New Roman"/>
          <w:lang w:eastAsia="ru-RU"/>
        </w:rPr>
        <w:t>лицами, органами, имеющими право на основании федеральных законов предъявлять распоряжения к банковским счетам плательщиков (далее - взыскатели средств);</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 xml:space="preserve">   -  банками.</w:t>
      </w:r>
    </w:p>
    <w:p w:rsid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В целях расчетов, осуществляемых в иностранной валюте, Банк использует формы распоряжений, установленные Банком России на основании Положения БР № 762-П, а также установленные внутренними документами Банка, в том числе регламентирующими порядок работы с иностранной валютой.</w:t>
      </w:r>
    </w:p>
    <w:p w:rsidR="007E7797" w:rsidRPr="003C7F2A" w:rsidRDefault="007E7797" w:rsidP="007E7797">
      <w:pPr>
        <w:spacing w:after="0" w:line="120" w:lineRule="auto"/>
        <w:jc w:val="both"/>
        <w:rPr>
          <w:rFonts w:ascii="Times New Roman" w:eastAsia="Times New Roman" w:hAnsi="Times New Roman" w:cs="Times New Roman"/>
          <w:lang w:eastAsia="ru-RU"/>
        </w:rPr>
      </w:pPr>
    </w:p>
    <w:p w:rsidR="003C7F2A" w:rsidRPr="003C7F2A" w:rsidRDefault="003C7F2A" w:rsidP="003C7F2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1.3.</w:t>
      </w:r>
      <w:r w:rsidRPr="003C7F2A">
        <w:rPr>
          <w:rFonts w:ascii="Times New Roman" w:eastAsia="Times New Roman" w:hAnsi="Times New Roman" w:cs="Times New Roman"/>
          <w:lang w:eastAsia="ru-RU"/>
        </w:rPr>
        <w:t xml:space="preserve"> Для целей настоящего Положения - плательщиками, получателями средств являются юридические лица, индивидуальные предприниматели, физические лица, занимающиеся в установленном законодательством Российской Федерации порядке частной практикой, физические лица (далее - клиенты), банки. Взыскатели средств могут являться получателями средств. По распоряжениям взыскателей средств, в том числе органов принудительного исполнения, налоговых органов, получателем средств может быть также орган, которому в соответствии с федеральными законами осуществляется перевод взысканных денежных средств.</w:t>
      </w:r>
    </w:p>
    <w:p w:rsid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 xml:space="preserve">Взыскатель средств в распоряжении, направляемом с предусмотренным Федеральным законом № 229-ФЗ исполнительным документом о взыскании денежных средств, указывает получателем средств себя или орган, которому в соответствии с федеральными законами осуществляется перевод взысканных денежных средств. </w:t>
      </w:r>
    </w:p>
    <w:p w:rsidR="007E7797" w:rsidRPr="003C7F2A" w:rsidRDefault="007E7797" w:rsidP="00A3433A">
      <w:pPr>
        <w:spacing w:after="0" w:line="120" w:lineRule="auto"/>
        <w:jc w:val="both"/>
        <w:rPr>
          <w:rFonts w:ascii="Times New Roman" w:eastAsia="Times New Roman" w:hAnsi="Times New Roman" w:cs="Times New Roman"/>
          <w:b/>
          <w:lang w:eastAsia="ru-RU"/>
        </w:rPr>
      </w:pPr>
    </w:p>
    <w:p w:rsidR="003C7F2A" w:rsidRPr="003C7F2A" w:rsidRDefault="003C7F2A" w:rsidP="003C7F2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1.4.</w:t>
      </w:r>
      <w:r w:rsidRPr="003C7F2A">
        <w:rPr>
          <w:rFonts w:ascii="Times New Roman" w:eastAsia="Times New Roman" w:hAnsi="Times New Roman" w:cs="Times New Roman"/>
          <w:lang w:eastAsia="ru-RU"/>
        </w:rPr>
        <w:t xml:space="preserve"> Банк является оператором по переводу денежных средств и осуществляет перевод по распоряжению клиента, оформленному в рамках применяемых форм безналичных расчетов.</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Перевод денежных средств может быть осуществлен в следующих формах:</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w:t>
      </w:r>
      <w:r w:rsidRPr="003C7F2A">
        <w:rPr>
          <w:rFonts w:ascii="Times New Roman" w:eastAsia="Times New Roman" w:hAnsi="Times New Roman" w:cs="Times New Roman"/>
          <w:lang w:eastAsia="ru-RU"/>
        </w:rPr>
        <w:tab/>
        <w:t>расчеты платежными поручениями;</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w:t>
      </w:r>
      <w:r w:rsidRPr="003C7F2A">
        <w:rPr>
          <w:rFonts w:ascii="Times New Roman" w:eastAsia="Times New Roman" w:hAnsi="Times New Roman" w:cs="Times New Roman"/>
          <w:lang w:eastAsia="ru-RU"/>
        </w:rPr>
        <w:tab/>
        <w:t>расчеты по аккредитиву;</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w:t>
      </w:r>
      <w:r w:rsidRPr="003C7F2A">
        <w:rPr>
          <w:rFonts w:ascii="Times New Roman" w:eastAsia="Times New Roman" w:hAnsi="Times New Roman" w:cs="Times New Roman"/>
          <w:lang w:eastAsia="ru-RU"/>
        </w:rPr>
        <w:tab/>
        <w:t>расчеты инкассовыми поручениями;</w:t>
      </w:r>
    </w:p>
    <w:p w:rsidR="007E7797"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w:t>
      </w:r>
      <w:r w:rsidRPr="003C7F2A">
        <w:rPr>
          <w:rFonts w:ascii="Times New Roman" w:eastAsia="Times New Roman" w:hAnsi="Times New Roman" w:cs="Times New Roman"/>
          <w:lang w:eastAsia="ru-RU"/>
        </w:rPr>
        <w:tab/>
        <w:t>расчеты в форме перевода денежных средств по требованию получателя средств (прямое дебетование);</w:t>
      </w:r>
    </w:p>
    <w:p w:rsid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 xml:space="preserve">Формы безналичных расчетов избираются плательщиками, получателями средств самостоятельно.  </w:t>
      </w:r>
    </w:p>
    <w:p w:rsidR="007E7797" w:rsidRPr="003C7F2A" w:rsidRDefault="007E7797" w:rsidP="007E7797">
      <w:pPr>
        <w:spacing w:after="0" w:line="120" w:lineRule="auto"/>
        <w:jc w:val="both"/>
        <w:rPr>
          <w:rFonts w:ascii="Times New Roman" w:eastAsia="Times New Roman" w:hAnsi="Times New Roman" w:cs="Times New Roman"/>
          <w:lang w:eastAsia="ru-RU"/>
        </w:rPr>
      </w:pPr>
    </w:p>
    <w:p w:rsidR="003C7F2A" w:rsidRPr="003C7F2A" w:rsidRDefault="003C7F2A" w:rsidP="003C7F2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1.5.</w:t>
      </w:r>
      <w:r w:rsidRPr="003C7F2A">
        <w:rPr>
          <w:rFonts w:ascii="Times New Roman" w:eastAsia="Times New Roman" w:hAnsi="Times New Roman" w:cs="Times New Roman"/>
          <w:lang w:eastAsia="ru-RU"/>
        </w:rPr>
        <w:t xml:space="preserve">  Банк осуществляет перевод денежных средств по банковским счетам посредством:</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w:t>
      </w:r>
      <w:r w:rsidRPr="003C7F2A">
        <w:rPr>
          <w:rFonts w:ascii="Times New Roman" w:eastAsia="Times New Roman" w:hAnsi="Times New Roman" w:cs="Times New Roman"/>
          <w:lang w:eastAsia="ru-RU"/>
        </w:rPr>
        <w:tab/>
        <w:t>списания денежных средств с банковских счетов плательщиков и зачисления денежных средств на банковские счета получателей средств;</w:t>
      </w:r>
    </w:p>
    <w:p w:rsid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w:t>
      </w:r>
      <w:r w:rsidRPr="003C7F2A">
        <w:rPr>
          <w:rFonts w:ascii="Times New Roman" w:eastAsia="Times New Roman" w:hAnsi="Times New Roman" w:cs="Times New Roman"/>
          <w:lang w:eastAsia="ru-RU"/>
        </w:rPr>
        <w:tab/>
        <w:t>списания денежных средств с банковских счетов плательщиков и выдачи наличных денежных средств получателям средств - физическим лицам;</w:t>
      </w:r>
    </w:p>
    <w:p w:rsidR="007E7797" w:rsidRPr="003C7F2A" w:rsidRDefault="007E7797" w:rsidP="007E7797">
      <w:pPr>
        <w:spacing w:after="0" w:line="120" w:lineRule="auto"/>
        <w:jc w:val="both"/>
        <w:rPr>
          <w:rFonts w:ascii="Times New Roman" w:eastAsia="Times New Roman" w:hAnsi="Times New Roman" w:cs="Times New Roman"/>
          <w:lang w:eastAsia="ru-RU"/>
        </w:rPr>
      </w:pPr>
    </w:p>
    <w:p w:rsidR="003C7F2A" w:rsidRPr="003C7F2A" w:rsidRDefault="003C7F2A" w:rsidP="003C7F2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1.6.</w:t>
      </w:r>
      <w:r w:rsidRPr="003C7F2A">
        <w:rPr>
          <w:rFonts w:ascii="Times New Roman" w:eastAsia="Times New Roman" w:hAnsi="Times New Roman" w:cs="Times New Roman"/>
          <w:lang w:eastAsia="ru-RU"/>
        </w:rPr>
        <w:t xml:space="preserve">  Банк осуществляет перевод денежных средств без открытия банковских счетов, посредством:</w:t>
      </w:r>
    </w:p>
    <w:p w:rsidR="003C7F2A" w:rsidRP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w:t>
      </w:r>
      <w:r w:rsidRPr="003C7F2A">
        <w:rPr>
          <w:rFonts w:ascii="Times New Roman" w:eastAsia="Times New Roman" w:hAnsi="Times New Roman" w:cs="Times New Roman"/>
          <w:lang w:eastAsia="ru-RU"/>
        </w:rPr>
        <w:tab/>
        <w:t>приема наличных денежных средств, распоряжений плательщиков - физических лиц и зачисления денежных средств на банковские счете получателей средств;</w:t>
      </w:r>
    </w:p>
    <w:p w:rsidR="003C7F2A" w:rsidRDefault="003C7F2A" w:rsidP="003C7F2A">
      <w:pPr>
        <w:spacing w:after="0" w:line="240" w:lineRule="auto"/>
        <w:jc w:val="both"/>
        <w:rPr>
          <w:rFonts w:ascii="Times New Roman" w:eastAsia="Times New Roman" w:hAnsi="Times New Roman" w:cs="Times New Roman"/>
          <w:lang w:eastAsia="ru-RU"/>
        </w:rPr>
      </w:pPr>
      <w:r w:rsidRPr="003C7F2A">
        <w:rPr>
          <w:rFonts w:ascii="Times New Roman" w:eastAsia="Times New Roman" w:hAnsi="Times New Roman" w:cs="Times New Roman"/>
          <w:lang w:eastAsia="ru-RU"/>
        </w:rPr>
        <w:t>•</w:t>
      </w:r>
      <w:r w:rsidRPr="003C7F2A">
        <w:rPr>
          <w:rFonts w:ascii="Times New Roman" w:eastAsia="Times New Roman" w:hAnsi="Times New Roman" w:cs="Times New Roman"/>
          <w:lang w:eastAsia="ru-RU"/>
        </w:rPr>
        <w:tab/>
        <w:t>приема наличных денежных средств, распоряжений плательщиков - физических лиц и выдачи наличных денежных средств получателям средств - физическим лицам.</w:t>
      </w:r>
    </w:p>
    <w:p w:rsidR="00094F3A" w:rsidRDefault="00094F3A" w:rsidP="00094F3A">
      <w:pPr>
        <w:spacing w:after="0" w:line="240" w:lineRule="auto"/>
        <w:jc w:val="center"/>
        <w:rPr>
          <w:rFonts w:ascii="Times New Roman" w:eastAsia="Times New Roman" w:hAnsi="Times New Roman" w:cs="Times New Roman"/>
          <w:b/>
          <w:lang w:eastAsia="ru-RU"/>
        </w:rPr>
      </w:pPr>
    </w:p>
    <w:p w:rsidR="00094F3A" w:rsidRDefault="00094F3A" w:rsidP="00094F3A">
      <w:pPr>
        <w:spacing w:after="0" w:line="240" w:lineRule="auto"/>
        <w:jc w:val="center"/>
        <w:rPr>
          <w:rFonts w:ascii="Times New Roman" w:eastAsia="Times New Roman" w:hAnsi="Times New Roman" w:cs="Times New Roman"/>
          <w:b/>
          <w:lang w:eastAsia="ru-RU"/>
        </w:rPr>
      </w:pPr>
      <w:r w:rsidRPr="00094F3A">
        <w:rPr>
          <w:rFonts w:ascii="Times New Roman" w:eastAsia="Times New Roman" w:hAnsi="Times New Roman" w:cs="Times New Roman"/>
          <w:b/>
          <w:lang w:eastAsia="ru-RU"/>
        </w:rPr>
        <w:t>2. ПОРЯДОК СОСТАВЛЕНИЯ РАСПОРЯЖЕНИЙ</w:t>
      </w:r>
    </w:p>
    <w:p w:rsidR="00C80E90" w:rsidRPr="00C80E90" w:rsidRDefault="00094F3A" w:rsidP="00C80E90">
      <w:pPr>
        <w:spacing w:after="0" w:line="240" w:lineRule="auto"/>
        <w:jc w:val="both"/>
        <w:rPr>
          <w:rFonts w:ascii="Times New Roman" w:eastAsia="Calibri" w:hAnsi="Times New Roman" w:cs="Times New Roman"/>
        </w:rPr>
      </w:pPr>
      <w:r>
        <w:rPr>
          <w:rFonts w:ascii="Times New Roman" w:eastAsia="Times New Roman" w:hAnsi="Times New Roman" w:cs="Times New Roman"/>
          <w:b/>
          <w:lang w:eastAsia="ru-RU"/>
        </w:rPr>
        <w:t xml:space="preserve">2.1. </w:t>
      </w:r>
      <w:r w:rsidR="00C80E90" w:rsidRPr="00C80E90">
        <w:rPr>
          <w:rFonts w:ascii="Times New Roman" w:eastAsia="Calibri" w:hAnsi="Times New Roman" w:cs="Times New Roman"/>
        </w:rPr>
        <w:t xml:space="preserve">Перевод денежных средств осуществляется Банком по распоряжениям клиентов, взыскателей средств, банков (далее - отправители распоряжений) в электронном виде или на бумажных носителях. </w:t>
      </w:r>
    </w:p>
    <w:p w:rsidR="00C80E90" w:rsidRPr="00C80E90" w:rsidRDefault="00C80E90" w:rsidP="00C80E90">
      <w:pPr>
        <w:tabs>
          <w:tab w:val="left" w:pos="4172"/>
        </w:tabs>
        <w:autoSpaceDE w:val="0"/>
        <w:autoSpaceDN w:val="0"/>
        <w:adjustRightInd w:val="0"/>
        <w:spacing w:after="0" w:line="240" w:lineRule="auto"/>
        <w:jc w:val="both"/>
        <w:outlineLvl w:val="0"/>
        <w:rPr>
          <w:rFonts w:ascii="Times New Roman" w:eastAsia="Calibri" w:hAnsi="Times New Roman" w:cs="Times New Roman"/>
          <w:bCs/>
          <w:lang w:eastAsia="x-none"/>
        </w:rPr>
      </w:pPr>
      <w:r w:rsidRPr="00C80E90">
        <w:rPr>
          <w:rFonts w:ascii="Times New Roman" w:eastAsia="Calibri" w:hAnsi="Times New Roman" w:cs="Times New Roman"/>
          <w:bCs/>
          <w:lang w:eastAsia="x-none"/>
        </w:rPr>
        <w:t xml:space="preserve">      Банк принимает распоряжения о переводе денежных средств к исполнению в порядке, предусмотренном Положением Банка России от 29.06.2021 г. № 762-П «О правилах осуществления перевода денежных средств». Распоряжения составляются Клиентами, получателями средств, взыскателями средств, на бумажных носителях или в электронном виде.</w:t>
      </w:r>
    </w:p>
    <w:p w:rsidR="00C80E90" w:rsidRDefault="00C80E90" w:rsidP="00C80E90">
      <w:pPr>
        <w:tabs>
          <w:tab w:val="left" w:pos="4172"/>
        </w:tabs>
        <w:autoSpaceDE w:val="0"/>
        <w:autoSpaceDN w:val="0"/>
        <w:adjustRightInd w:val="0"/>
        <w:spacing w:after="0" w:line="240" w:lineRule="auto"/>
        <w:jc w:val="both"/>
        <w:outlineLvl w:val="0"/>
        <w:rPr>
          <w:rFonts w:ascii="Times New Roman" w:eastAsia="Calibri" w:hAnsi="Times New Roman" w:cs="Times New Roman"/>
          <w:bCs/>
          <w:lang w:eastAsia="x-none"/>
        </w:rPr>
      </w:pPr>
      <w:r w:rsidRPr="00C80E90">
        <w:rPr>
          <w:rFonts w:ascii="Times New Roman" w:eastAsia="Calibri" w:hAnsi="Times New Roman" w:cs="Times New Roman"/>
          <w:bCs/>
          <w:lang w:eastAsia="x-none"/>
        </w:rPr>
        <w:t xml:space="preserve">      В электронном виде распоряжения передаются в Банк по системам «Клиент-Банк», ДБО. На бумажных носителях распоряжения принимаются Банком в местах обслуживания клиентов.</w:t>
      </w:r>
    </w:p>
    <w:p w:rsidR="007E7797" w:rsidRPr="00C80E90" w:rsidRDefault="007E7797" w:rsidP="007E7797">
      <w:pPr>
        <w:tabs>
          <w:tab w:val="left" w:pos="4172"/>
        </w:tabs>
        <w:autoSpaceDE w:val="0"/>
        <w:autoSpaceDN w:val="0"/>
        <w:adjustRightInd w:val="0"/>
        <w:spacing w:after="0" w:line="120" w:lineRule="auto"/>
        <w:jc w:val="both"/>
        <w:outlineLvl w:val="0"/>
        <w:rPr>
          <w:rFonts w:ascii="Times New Roman" w:eastAsia="Calibri" w:hAnsi="Times New Roman" w:cs="Times New Roman"/>
          <w:bCs/>
          <w:lang w:eastAsia="x-none"/>
        </w:rPr>
      </w:pPr>
    </w:p>
    <w:p w:rsidR="00C80E90" w:rsidRPr="00C80E90" w:rsidRDefault="00C80E90" w:rsidP="00C80E90">
      <w:pPr>
        <w:spacing w:after="0" w:line="240" w:lineRule="auto"/>
        <w:jc w:val="both"/>
        <w:rPr>
          <w:rFonts w:ascii="Times New Roman" w:eastAsia="Calibri" w:hAnsi="Times New Roman" w:cs="Times New Roman"/>
        </w:rPr>
      </w:pPr>
      <w:r>
        <w:rPr>
          <w:rFonts w:ascii="Times New Roman" w:eastAsia="Calibri" w:hAnsi="Times New Roman" w:cs="Times New Roman"/>
          <w:b/>
        </w:rPr>
        <w:t>2</w:t>
      </w:r>
      <w:r w:rsidRPr="00C80E90">
        <w:rPr>
          <w:rFonts w:ascii="Times New Roman" w:eastAsia="Calibri" w:hAnsi="Times New Roman" w:cs="Times New Roman"/>
          <w:b/>
        </w:rPr>
        <w:t>.2.</w:t>
      </w:r>
      <w:r w:rsidRPr="00C80E90">
        <w:rPr>
          <w:rFonts w:ascii="Times New Roman" w:eastAsia="Calibri" w:hAnsi="Times New Roman" w:cs="Times New Roman"/>
        </w:rPr>
        <w:t xml:space="preserve"> Банк устанавливает следующее количество экземпляров распоряжений на бумажных носителях:</w:t>
      </w:r>
    </w:p>
    <w:p w:rsidR="00C80E90" w:rsidRPr="00C80E90" w:rsidRDefault="00C80E90" w:rsidP="00C80E90">
      <w:pPr>
        <w:spacing w:after="0" w:line="240" w:lineRule="auto"/>
        <w:ind w:firstLine="426"/>
        <w:jc w:val="both"/>
        <w:rPr>
          <w:rFonts w:ascii="Times New Roman" w:eastAsia="Calibri" w:hAnsi="Times New Roman" w:cs="Times New Roman"/>
        </w:rPr>
      </w:pPr>
      <w:r>
        <w:rPr>
          <w:rFonts w:ascii="Times New Roman" w:eastAsia="Calibri" w:hAnsi="Times New Roman" w:cs="Times New Roman"/>
        </w:rPr>
        <w:t xml:space="preserve">- </w:t>
      </w:r>
      <w:r w:rsidRPr="00C80E90">
        <w:rPr>
          <w:rFonts w:ascii="Times New Roman" w:eastAsia="Calibri" w:hAnsi="Times New Roman" w:cs="Times New Roman"/>
        </w:rPr>
        <w:t>для осуществления внутрибанковских переводов – 3 экземпляра, для межбанковских переводов – 2 экземпляра. Все экземпляры Распоряжения должны быть заполнены идентично.</w:t>
      </w:r>
    </w:p>
    <w:p w:rsidR="00C80E90" w:rsidRDefault="00C80E90" w:rsidP="00C80E90">
      <w:pPr>
        <w:spacing w:after="0" w:line="240" w:lineRule="auto"/>
        <w:ind w:firstLine="426"/>
        <w:jc w:val="both"/>
        <w:rPr>
          <w:rFonts w:ascii="Times New Roman" w:eastAsia="Calibri" w:hAnsi="Times New Roman" w:cs="Times New Roman"/>
        </w:rPr>
      </w:pPr>
      <w:r w:rsidRPr="00C80E90">
        <w:rPr>
          <w:rFonts w:ascii="Times New Roman" w:eastAsia="Calibri" w:hAnsi="Times New Roman" w:cs="Times New Roman"/>
        </w:rPr>
        <w:t>Второй и последующие экземпляры Распоряжений могут быть изготовлены с использованием копировальной бумаги, множительной техники или электронно-вычислительных машин.</w:t>
      </w:r>
    </w:p>
    <w:p w:rsidR="007E7797" w:rsidRPr="00C80E90" w:rsidRDefault="007E7797" w:rsidP="007E7797">
      <w:pPr>
        <w:spacing w:after="0" w:line="120" w:lineRule="auto"/>
        <w:ind w:firstLine="425"/>
        <w:jc w:val="both"/>
        <w:rPr>
          <w:rFonts w:ascii="Times New Roman" w:eastAsia="Calibri" w:hAnsi="Times New Roman" w:cs="Times New Roman"/>
        </w:rPr>
      </w:pPr>
    </w:p>
    <w:p w:rsidR="00C80E90" w:rsidRPr="00C80E90" w:rsidRDefault="00C80E90" w:rsidP="00C80E90">
      <w:pPr>
        <w:spacing w:after="0" w:line="240" w:lineRule="auto"/>
        <w:jc w:val="both"/>
        <w:rPr>
          <w:rFonts w:ascii="Times New Roman" w:eastAsia="Calibri" w:hAnsi="Times New Roman" w:cs="Times New Roman"/>
          <w:bCs/>
        </w:rPr>
      </w:pPr>
      <w:r>
        <w:rPr>
          <w:rFonts w:ascii="Times New Roman" w:eastAsia="Calibri" w:hAnsi="Times New Roman" w:cs="Times New Roman"/>
          <w:b/>
        </w:rPr>
        <w:t>2</w:t>
      </w:r>
      <w:r w:rsidRPr="00C80E90">
        <w:rPr>
          <w:rFonts w:ascii="Times New Roman" w:eastAsia="Calibri" w:hAnsi="Times New Roman" w:cs="Times New Roman"/>
          <w:b/>
        </w:rPr>
        <w:t>.3</w:t>
      </w:r>
      <w:r w:rsidRPr="00C80E90">
        <w:rPr>
          <w:rFonts w:ascii="Times New Roman" w:eastAsia="Calibri" w:hAnsi="Times New Roman" w:cs="Times New Roman"/>
        </w:rPr>
        <w:t xml:space="preserve">. </w:t>
      </w:r>
      <w:r w:rsidRPr="00C80E90">
        <w:rPr>
          <w:rFonts w:ascii="Times New Roman" w:eastAsia="Calibri" w:hAnsi="Times New Roman" w:cs="Times New Roman"/>
          <w:bCs/>
        </w:rPr>
        <w:t>Подписи, печати и штампы в распоряжениях должны проставляться в предназначенных для них полях распоряжения. Распоряжение о переводе денежных средств на бумажном носителе должно быть подписано уполномоченными лицами Клиента – в соответствии с образцами подписей и оттиска печати, предоставленными Клиентом в Банк. Подписи уполномоченных лиц Клиента должны быть сделаны ручкой с пастой (чернилами) черного, синего или фиолетового цвета, заверены печатью Клиента (при ее наличии).</w:t>
      </w:r>
    </w:p>
    <w:p w:rsidR="00C80E90" w:rsidRDefault="00C80E90" w:rsidP="00C80E90">
      <w:pPr>
        <w:spacing w:after="0" w:line="240" w:lineRule="auto"/>
        <w:jc w:val="both"/>
        <w:rPr>
          <w:rFonts w:ascii="Times New Roman" w:eastAsia="Calibri" w:hAnsi="Times New Roman" w:cs="Times New Roman"/>
          <w:bCs/>
        </w:rPr>
      </w:pPr>
      <w:r w:rsidRPr="00C80E90">
        <w:rPr>
          <w:rFonts w:ascii="Times New Roman" w:eastAsia="Calibri" w:hAnsi="Times New Roman" w:cs="Times New Roman"/>
          <w:bCs/>
        </w:rPr>
        <w:t xml:space="preserve">       Распоряжение в электронном виде должно быть подписано электронной подписью (аналогом собственноручной подписи Клиента).  </w:t>
      </w:r>
    </w:p>
    <w:p w:rsidR="007E7797" w:rsidRPr="00C80E90" w:rsidRDefault="007E7797" w:rsidP="007E7797">
      <w:pPr>
        <w:spacing w:after="0" w:line="120" w:lineRule="auto"/>
        <w:jc w:val="both"/>
        <w:rPr>
          <w:rFonts w:ascii="Times New Roman" w:eastAsia="Calibri" w:hAnsi="Times New Roman" w:cs="Times New Roman"/>
          <w:bCs/>
        </w:rPr>
      </w:pPr>
    </w:p>
    <w:p w:rsidR="00C80E90" w:rsidRDefault="00C80E90" w:rsidP="00C80E90">
      <w:pPr>
        <w:spacing w:after="0" w:line="240" w:lineRule="auto"/>
        <w:jc w:val="both"/>
        <w:rPr>
          <w:rFonts w:ascii="Times New Roman" w:eastAsia="Calibri" w:hAnsi="Times New Roman" w:cs="Times New Roman"/>
          <w:bCs/>
        </w:rPr>
      </w:pPr>
      <w:r>
        <w:rPr>
          <w:rFonts w:ascii="Times New Roman" w:eastAsia="Calibri" w:hAnsi="Times New Roman" w:cs="Times New Roman"/>
          <w:b/>
          <w:bCs/>
        </w:rPr>
        <w:t>2</w:t>
      </w:r>
      <w:r w:rsidRPr="00C80E90">
        <w:rPr>
          <w:rFonts w:ascii="Times New Roman" w:eastAsia="Calibri" w:hAnsi="Times New Roman" w:cs="Times New Roman"/>
          <w:b/>
          <w:bCs/>
        </w:rPr>
        <w:t>.4.</w:t>
      </w:r>
      <w:r w:rsidRPr="00C80E90">
        <w:rPr>
          <w:rFonts w:ascii="Times New Roman" w:eastAsia="Calibri" w:hAnsi="Times New Roman" w:cs="Times New Roman"/>
          <w:bCs/>
        </w:rPr>
        <w:t xml:space="preserve"> Распоряжение о переводе денежных средств в поле «Назначение платежа» должно содержать четкое изложение сущности операции.</w:t>
      </w:r>
    </w:p>
    <w:p w:rsidR="007E7797" w:rsidRPr="00C80E90" w:rsidRDefault="007E7797" w:rsidP="007E7797">
      <w:pPr>
        <w:spacing w:after="0" w:line="120" w:lineRule="auto"/>
        <w:jc w:val="both"/>
        <w:rPr>
          <w:rFonts w:ascii="Times New Roman" w:eastAsia="Calibri" w:hAnsi="Times New Roman" w:cs="Times New Roman"/>
          <w:bCs/>
        </w:rPr>
      </w:pPr>
    </w:p>
    <w:p w:rsidR="009C2009" w:rsidRPr="009C2009" w:rsidRDefault="00C80E90" w:rsidP="009C2009">
      <w:pPr>
        <w:spacing w:after="0" w:line="240" w:lineRule="auto"/>
        <w:jc w:val="both"/>
        <w:rPr>
          <w:rFonts w:ascii="Times New Roman" w:eastAsia="Calibri" w:hAnsi="Times New Roman" w:cs="Times New Roman"/>
          <w:bCs/>
        </w:rPr>
      </w:pPr>
      <w:r>
        <w:rPr>
          <w:rFonts w:ascii="Times New Roman" w:eastAsia="Calibri" w:hAnsi="Times New Roman" w:cs="Times New Roman"/>
          <w:b/>
          <w:bCs/>
        </w:rPr>
        <w:t>2</w:t>
      </w:r>
      <w:r w:rsidRPr="00C80E90">
        <w:rPr>
          <w:rFonts w:ascii="Times New Roman" w:eastAsia="Calibri" w:hAnsi="Times New Roman" w:cs="Times New Roman"/>
          <w:b/>
          <w:bCs/>
        </w:rPr>
        <w:t>.5.</w:t>
      </w:r>
      <w:r w:rsidRPr="00C80E90">
        <w:rPr>
          <w:rFonts w:ascii="Times New Roman" w:eastAsia="Calibri" w:hAnsi="Times New Roman" w:cs="Times New Roman"/>
          <w:bCs/>
        </w:rPr>
        <w:t xml:space="preserve"> </w:t>
      </w:r>
      <w:r w:rsidR="009C2009" w:rsidRPr="009C2009">
        <w:rPr>
          <w:rFonts w:ascii="Times New Roman" w:eastAsia="Calibri" w:hAnsi="Times New Roman" w:cs="Times New Roman"/>
          <w:bCs/>
        </w:rPr>
        <w:t>Формы, перечень и описание</w:t>
      </w:r>
      <w:r w:rsidR="009C2009">
        <w:rPr>
          <w:rStyle w:val="a8"/>
          <w:rFonts w:ascii="Times New Roman" w:eastAsia="Calibri" w:hAnsi="Times New Roman" w:cs="Times New Roman"/>
          <w:bCs/>
        </w:rPr>
        <w:footnoteReference w:id="1"/>
      </w:r>
      <w:r w:rsidR="009C2009" w:rsidRPr="009C2009">
        <w:rPr>
          <w:rFonts w:ascii="Times New Roman" w:eastAsia="Calibri" w:hAnsi="Times New Roman" w:cs="Times New Roman"/>
          <w:bCs/>
        </w:rPr>
        <w:t xml:space="preserve"> реквизитов Распоряжений в виде платежного поручения, инкассового</w:t>
      </w:r>
    </w:p>
    <w:p w:rsidR="001C77A0" w:rsidRDefault="009C2009" w:rsidP="001C77A0">
      <w:pPr>
        <w:spacing w:after="0" w:line="240" w:lineRule="auto"/>
        <w:jc w:val="both"/>
        <w:rPr>
          <w:rFonts w:ascii="Times New Roman" w:eastAsia="Calibri" w:hAnsi="Times New Roman" w:cs="Times New Roman"/>
          <w:bCs/>
        </w:rPr>
      </w:pPr>
      <w:r w:rsidRPr="009C2009">
        <w:rPr>
          <w:rFonts w:ascii="Times New Roman" w:eastAsia="Calibri" w:hAnsi="Times New Roman" w:cs="Times New Roman"/>
          <w:bCs/>
        </w:rPr>
        <w:t>поручения, платежного требования,</w:t>
      </w:r>
      <w:r w:rsidR="0050135C">
        <w:rPr>
          <w:rFonts w:ascii="Times New Roman" w:eastAsia="Calibri" w:hAnsi="Times New Roman" w:cs="Times New Roman"/>
          <w:bCs/>
        </w:rPr>
        <w:t xml:space="preserve"> платежного распоряжения,</w:t>
      </w:r>
      <w:r w:rsidRPr="009C2009">
        <w:rPr>
          <w:rFonts w:ascii="Times New Roman" w:eastAsia="Calibri" w:hAnsi="Times New Roman" w:cs="Times New Roman"/>
          <w:bCs/>
        </w:rPr>
        <w:t xml:space="preserve"> платежного ордера, банковского ордера определяются законодательством.</w:t>
      </w:r>
      <w:r>
        <w:rPr>
          <w:rFonts w:ascii="Times New Roman" w:eastAsia="Calibri" w:hAnsi="Times New Roman" w:cs="Times New Roman"/>
          <w:bCs/>
        </w:rPr>
        <w:t xml:space="preserve"> </w:t>
      </w:r>
      <w:r w:rsidRPr="009C2009">
        <w:rPr>
          <w:rFonts w:ascii="Times New Roman" w:eastAsia="Calibri" w:hAnsi="Times New Roman" w:cs="Times New Roman"/>
          <w:bCs/>
        </w:rPr>
        <w:t>Перечисленные в настоящем пункте Распоряжения являются расчетными (платежными) документами и</w:t>
      </w:r>
      <w:r>
        <w:rPr>
          <w:rFonts w:ascii="Times New Roman" w:eastAsia="Calibri" w:hAnsi="Times New Roman" w:cs="Times New Roman"/>
          <w:bCs/>
        </w:rPr>
        <w:t xml:space="preserve"> </w:t>
      </w:r>
      <w:r w:rsidRPr="009C2009">
        <w:rPr>
          <w:rFonts w:ascii="Times New Roman" w:eastAsia="Calibri" w:hAnsi="Times New Roman" w:cs="Times New Roman"/>
          <w:bCs/>
        </w:rPr>
        <w:t>применяются в рамках форм безналичных расчетов, предусмотренных Положени</w:t>
      </w:r>
      <w:r>
        <w:rPr>
          <w:rFonts w:ascii="Times New Roman" w:eastAsia="Calibri" w:hAnsi="Times New Roman" w:cs="Times New Roman"/>
          <w:bCs/>
        </w:rPr>
        <w:t>ем № 762-П</w:t>
      </w:r>
      <w:r w:rsidRPr="009C2009">
        <w:rPr>
          <w:rFonts w:ascii="Times New Roman" w:eastAsia="Calibri" w:hAnsi="Times New Roman" w:cs="Times New Roman"/>
          <w:bCs/>
        </w:rPr>
        <w:t>.</w:t>
      </w:r>
      <w:r w:rsidR="00100D55" w:rsidRPr="00100D55">
        <w:rPr>
          <w:rFonts w:ascii="Times New Roman" w:eastAsia="Calibri" w:hAnsi="Times New Roman" w:cs="Times New Roman"/>
          <w:bCs/>
        </w:rPr>
        <w:t xml:space="preserve"> </w:t>
      </w:r>
      <w:r w:rsidR="001C77A0" w:rsidRPr="001C77A0">
        <w:rPr>
          <w:rFonts w:ascii="Times New Roman" w:eastAsia="Calibri" w:hAnsi="Times New Roman" w:cs="Times New Roman"/>
          <w:bCs/>
        </w:rPr>
        <w:t>Расчетный документ действителен к предъявлению в Банк в течение 10 календарных дней со дня, следующего за днем его составления.</w:t>
      </w:r>
    </w:p>
    <w:p w:rsidR="007E7797" w:rsidRPr="001C77A0" w:rsidRDefault="007E7797" w:rsidP="007E7797">
      <w:pPr>
        <w:spacing w:after="0" w:line="120" w:lineRule="auto"/>
        <w:jc w:val="both"/>
        <w:rPr>
          <w:rFonts w:ascii="Times New Roman" w:eastAsia="Calibri" w:hAnsi="Times New Roman" w:cs="Times New Roman"/>
          <w:bCs/>
        </w:rPr>
      </w:pPr>
    </w:p>
    <w:p w:rsidR="00100D55" w:rsidRPr="00100D55" w:rsidRDefault="001C77A0" w:rsidP="00100D55">
      <w:pPr>
        <w:spacing w:after="0" w:line="240" w:lineRule="auto"/>
        <w:jc w:val="both"/>
        <w:rPr>
          <w:rFonts w:ascii="Times New Roman" w:eastAsia="Calibri" w:hAnsi="Times New Roman" w:cs="Times New Roman"/>
          <w:bCs/>
        </w:rPr>
      </w:pPr>
      <w:r w:rsidRPr="001C77A0">
        <w:rPr>
          <w:rFonts w:ascii="Times New Roman" w:eastAsia="Calibri" w:hAnsi="Times New Roman" w:cs="Times New Roman"/>
          <w:b/>
          <w:bCs/>
        </w:rPr>
        <w:t>2.6.</w:t>
      </w:r>
      <w:r w:rsidR="00100D55" w:rsidRPr="00100D55">
        <w:rPr>
          <w:rFonts w:ascii="Times New Roman" w:eastAsia="Calibri" w:hAnsi="Times New Roman" w:cs="Times New Roman"/>
          <w:bCs/>
        </w:rPr>
        <w:t xml:space="preserve"> В распоряжениях о переводе денежных средств в уплату платежей, являющихся источниками формирования доходов бюджетов бюджетной системы Российской Федерации, иных платежей, поступающих на счета органов Федерального казначейства, и платежей за выполнение работ, оказание услуг бюджетными и автономными учреждениями УИП указывается в соответствии с требованиями нормативных правовых актов, принятых на основании части 1 статьи 8 Федерального закона от 27 июня 2011 года N 161-ФЗ «О национальной платежной системе» Министерством финансов Российской Федерации по согласованию с Банком России.</w:t>
      </w:r>
    </w:p>
    <w:p w:rsidR="00100D55" w:rsidRPr="00100D55" w:rsidRDefault="00100D55" w:rsidP="00100D55">
      <w:pPr>
        <w:spacing w:after="0" w:line="240" w:lineRule="auto"/>
        <w:jc w:val="both"/>
        <w:rPr>
          <w:rFonts w:ascii="Times New Roman" w:eastAsia="Calibri" w:hAnsi="Times New Roman" w:cs="Times New Roman"/>
          <w:bCs/>
        </w:rPr>
      </w:pPr>
      <w:r w:rsidRPr="00100D55">
        <w:rPr>
          <w:rFonts w:ascii="Times New Roman" w:eastAsia="Calibri" w:hAnsi="Times New Roman" w:cs="Times New Roman"/>
          <w:bCs/>
        </w:rPr>
        <w:t xml:space="preserve">     В распоряжениях о переводе денежных средств указывается УИП в соответствии с федеральными законами, нормативными правовыми актами Российской Федерации.</w:t>
      </w:r>
    </w:p>
    <w:p w:rsidR="00100D55" w:rsidRPr="00100D55" w:rsidRDefault="00100D55" w:rsidP="00100D55">
      <w:pPr>
        <w:spacing w:after="0" w:line="240" w:lineRule="auto"/>
        <w:jc w:val="both"/>
        <w:rPr>
          <w:rFonts w:ascii="Times New Roman" w:eastAsia="Calibri" w:hAnsi="Times New Roman" w:cs="Times New Roman"/>
          <w:bCs/>
        </w:rPr>
      </w:pPr>
      <w:r w:rsidRPr="00100D55">
        <w:rPr>
          <w:rFonts w:ascii="Times New Roman" w:eastAsia="Calibri" w:hAnsi="Times New Roman" w:cs="Times New Roman"/>
          <w:bCs/>
        </w:rPr>
        <w:lastRenderedPageBreak/>
        <w:t xml:space="preserve">     При составлении, воспроизведении распоряжения на бумажном носителе допускается указание уникального идентификатора платежа в реквизите "Код" двумя и более строками. </w:t>
      </w:r>
    </w:p>
    <w:p w:rsidR="00100D55" w:rsidRPr="00100D55" w:rsidRDefault="00100D55" w:rsidP="00100D55">
      <w:pPr>
        <w:spacing w:after="0" w:line="240" w:lineRule="auto"/>
        <w:jc w:val="both"/>
        <w:rPr>
          <w:rFonts w:ascii="Times New Roman" w:eastAsia="Calibri" w:hAnsi="Times New Roman" w:cs="Times New Roman"/>
          <w:bCs/>
        </w:rPr>
      </w:pPr>
      <w:r w:rsidRPr="00100D55">
        <w:rPr>
          <w:rFonts w:ascii="Times New Roman" w:eastAsia="Calibri" w:hAnsi="Times New Roman" w:cs="Times New Roman"/>
          <w:bCs/>
        </w:rPr>
        <w:t xml:space="preserve">     При составлении распоряжений о переводе денежных средств в уплату платежей в бюджетную систему Российской Федерации информация о плательщике, получателе средств, назначении платежа, в реквизитах 22, 60, 61, 101-109 указывается в соответствии с требованиями нормативных правовых актов, принятых на основании части 1 статьи 8 Федерального закона № 161-ФЗ Министерством финансов Российской Федерации по согласованию с Банком России. Банк при приеме к исполнению распоряжений о переводе денежных средств в уплату платежей в бюджетную систему Российской Федерации обеспечивает контроль наличия значений, количества и допустимости символов в значениях реквизитов 22, 60, 61, 101-109 с учетом требований нормативных правовых актов, принятых на основании части 1 статьи 8 Федерального закона № 161-ФЗ Министерством финансов Российской Федерации по согласованию с Банком России.    </w:t>
      </w:r>
    </w:p>
    <w:p w:rsidR="00100D55" w:rsidRDefault="00100D55" w:rsidP="00100D55">
      <w:pPr>
        <w:spacing w:after="0" w:line="240" w:lineRule="auto"/>
        <w:jc w:val="both"/>
        <w:rPr>
          <w:rFonts w:ascii="Times New Roman" w:eastAsia="Calibri" w:hAnsi="Times New Roman" w:cs="Times New Roman"/>
          <w:bCs/>
        </w:rPr>
      </w:pPr>
      <w:r w:rsidRPr="00100D55">
        <w:rPr>
          <w:rFonts w:ascii="Times New Roman" w:eastAsia="Calibri" w:hAnsi="Times New Roman" w:cs="Times New Roman"/>
          <w:bCs/>
        </w:rPr>
        <w:t xml:space="preserve">     В распоряжении, требующем выполнения условий перевода денежных средств указывается признак, определяющий наличие условий перевода (далее - признак условий перевода), если он предусмотрен договором между плательщиком (получателем средств) и обслуживающим его банком.</w:t>
      </w:r>
    </w:p>
    <w:p w:rsidR="007E7797" w:rsidRDefault="007E7797" w:rsidP="007E7797">
      <w:pPr>
        <w:spacing w:after="0" w:line="120" w:lineRule="auto"/>
        <w:jc w:val="both"/>
        <w:rPr>
          <w:rFonts w:ascii="Times New Roman" w:eastAsia="Calibri" w:hAnsi="Times New Roman" w:cs="Times New Roman"/>
          <w:bCs/>
        </w:rPr>
      </w:pPr>
    </w:p>
    <w:p w:rsidR="00C80E90" w:rsidRPr="00C80E90" w:rsidRDefault="00100D55" w:rsidP="00C80E90">
      <w:pPr>
        <w:spacing w:after="0" w:line="240" w:lineRule="auto"/>
        <w:jc w:val="both"/>
        <w:rPr>
          <w:rFonts w:ascii="Times New Roman" w:eastAsia="Calibri" w:hAnsi="Times New Roman" w:cs="Times New Roman"/>
        </w:rPr>
      </w:pPr>
      <w:r>
        <w:rPr>
          <w:rFonts w:ascii="Times New Roman" w:eastAsia="Calibri" w:hAnsi="Times New Roman" w:cs="Times New Roman"/>
          <w:b/>
        </w:rPr>
        <w:t>2</w:t>
      </w:r>
      <w:r w:rsidR="00C80E90" w:rsidRPr="00C80E90">
        <w:rPr>
          <w:rFonts w:ascii="Times New Roman" w:eastAsia="Calibri" w:hAnsi="Times New Roman" w:cs="Times New Roman"/>
          <w:b/>
        </w:rPr>
        <w:t>.</w:t>
      </w:r>
      <w:r>
        <w:rPr>
          <w:rFonts w:ascii="Times New Roman" w:eastAsia="Calibri" w:hAnsi="Times New Roman" w:cs="Times New Roman"/>
          <w:b/>
        </w:rPr>
        <w:t>7</w:t>
      </w:r>
      <w:r w:rsidR="00C80E90" w:rsidRPr="00C80E90">
        <w:rPr>
          <w:rFonts w:ascii="Times New Roman" w:eastAsia="Calibri" w:hAnsi="Times New Roman" w:cs="Times New Roman"/>
          <w:b/>
        </w:rPr>
        <w:t>.</w:t>
      </w:r>
      <w:r w:rsidR="00C80E90" w:rsidRPr="00C80E90">
        <w:rPr>
          <w:rFonts w:ascii="Times New Roman" w:eastAsia="Calibri" w:hAnsi="Times New Roman" w:cs="Times New Roman"/>
        </w:rPr>
        <w:t xml:space="preserve"> Распоряжения, для которых Положением № 762-П не установлены </w:t>
      </w:r>
      <w:hyperlink r:id="rId9" w:history="1">
        <w:r w:rsidR="00C80E90" w:rsidRPr="00100D55">
          <w:rPr>
            <w:rFonts w:ascii="Times New Roman" w:eastAsia="Calibri" w:hAnsi="Times New Roman" w:cs="Times New Roman"/>
            <w:color w:val="0000FF"/>
            <w:u w:val="single"/>
          </w:rPr>
          <w:t>перечень</w:t>
        </w:r>
      </w:hyperlink>
      <w:r w:rsidR="00C80E90" w:rsidRPr="00C80E90">
        <w:rPr>
          <w:rFonts w:ascii="Times New Roman" w:eastAsia="Calibri" w:hAnsi="Times New Roman" w:cs="Times New Roman"/>
        </w:rPr>
        <w:t xml:space="preserve"> реквизитов и формы:</w:t>
      </w:r>
    </w:p>
    <w:p w:rsidR="00C80E90" w:rsidRPr="00C80E90" w:rsidRDefault="00C80E90" w:rsidP="00C80E90">
      <w:pPr>
        <w:spacing w:after="0" w:line="240" w:lineRule="auto"/>
        <w:jc w:val="both"/>
        <w:rPr>
          <w:rFonts w:ascii="Times New Roman" w:eastAsia="Calibri" w:hAnsi="Times New Roman" w:cs="Times New Roman"/>
        </w:rPr>
      </w:pPr>
      <w:r w:rsidRPr="00C80E90">
        <w:rPr>
          <w:rFonts w:ascii="Times New Roman" w:eastAsia="Calibri" w:hAnsi="Times New Roman" w:cs="Times New Roman"/>
          <w:b/>
        </w:rPr>
        <w:t xml:space="preserve">- </w:t>
      </w:r>
      <w:r w:rsidRPr="00C80E90">
        <w:rPr>
          <w:rFonts w:ascii="Times New Roman" w:eastAsia="Calibri" w:hAnsi="Times New Roman" w:cs="Times New Roman"/>
        </w:rPr>
        <w:t xml:space="preserve"> составляются отправителями распоряжений по формам, установленным Банком с указанием реквизитов, позволяющих банку осуществить перевод денежных средств, </w:t>
      </w:r>
    </w:p>
    <w:p w:rsidR="00C80E90" w:rsidRDefault="00C80E90" w:rsidP="00C80E90">
      <w:pPr>
        <w:spacing w:after="0" w:line="240" w:lineRule="auto"/>
        <w:jc w:val="both"/>
        <w:rPr>
          <w:rFonts w:ascii="Times New Roman" w:eastAsia="Calibri" w:hAnsi="Times New Roman" w:cs="Times New Roman"/>
        </w:rPr>
      </w:pPr>
      <w:r w:rsidRPr="00C80E90">
        <w:rPr>
          <w:rFonts w:ascii="Times New Roman" w:eastAsia="Calibri" w:hAnsi="Times New Roman" w:cs="Times New Roman"/>
        </w:rPr>
        <w:t>-    по формам, установленным банком или получателем средств по согласованию с банком.</w:t>
      </w:r>
    </w:p>
    <w:p w:rsidR="00315E9B" w:rsidRPr="00FF01AD" w:rsidRDefault="00315E9B" w:rsidP="00315E9B">
      <w:pPr>
        <w:spacing w:after="0" w:line="240" w:lineRule="auto"/>
        <w:contextualSpacing/>
        <w:jc w:val="both"/>
        <w:rPr>
          <w:rFonts w:ascii="Times New Roman" w:eastAsia="Calibri" w:hAnsi="Times New Roman" w:cs="Times New Roman"/>
        </w:rPr>
      </w:pPr>
      <w:r w:rsidRPr="00FF01AD">
        <w:rPr>
          <w:rFonts w:ascii="Times New Roman" w:eastAsia="Calibri" w:hAnsi="Times New Roman" w:cs="Times New Roman"/>
        </w:rPr>
        <w:t>Положения настоящего пункта также распространяются на:</w:t>
      </w:r>
    </w:p>
    <w:p w:rsidR="00315E9B" w:rsidRPr="00FF01AD" w:rsidRDefault="00315E9B" w:rsidP="00315E9B">
      <w:pPr>
        <w:spacing w:after="0" w:line="240" w:lineRule="auto"/>
        <w:jc w:val="both"/>
        <w:rPr>
          <w:rFonts w:ascii="Times New Roman" w:eastAsia="Calibri" w:hAnsi="Times New Roman" w:cs="Times New Roman"/>
        </w:rPr>
      </w:pPr>
      <w:r w:rsidRPr="00FF01AD">
        <w:rPr>
          <w:rFonts w:ascii="Times New Roman" w:eastAsia="Calibri" w:hAnsi="Times New Roman" w:cs="Times New Roman"/>
          <w:b/>
        </w:rPr>
        <w:t xml:space="preserve">     -</w:t>
      </w:r>
      <w:r w:rsidRPr="00FF01AD">
        <w:rPr>
          <w:rFonts w:ascii="Times New Roman" w:eastAsia="Calibri" w:hAnsi="Times New Roman" w:cs="Times New Roman"/>
        </w:rPr>
        <w:t xml:space="preserve"> заявления, уведомления, извещения, запросы, ответы, составляемые в случаях, предусмотренных Положением 762-П и настоящим Положением о правилах перевода денежных средств в ООО «Хакасский муниципальный банк»). К ним относятся следующие документы:</w:t>
      </w:r>
    </w:p>
    <w:p w:rsidR="00315E9B" w:rsidRPr="00FF01AD" w:rsidRDefault="00315E9B" w:rsidP="00EE690A">
      <w:pPr>
        <w:numPr>
          <w:ilvl w:val="0"/>
          <w:numId w:val="9"/>
        </w:numPr>
        <w:spacing w:after="0" w:line="240" w:lineRule="auto"/>
        <w:ind w:left="284" w:hanging="284"/>
        <w:contextualSpacing/>
        <w:jc w:val="both"/>
        <w:rPr>
          <w:rFonts w:ascii="Times New Roman" w:eastAsia="Calibri" w:hAnsi="Times New Roman" w:cs="Times New Roman"/>
        </w:rPr>
      </w:pPr>
      <w:r w:rsidRPr="00FF01AD">
        <w:rPr>
          <w:rFonts w:ascii="Times New Roman" w:eastAsia="Calibri" w:hAnsi="Times New Roman" w:cs="Times New Roman"/>
        </w:rPr>
        <w:t>распоряжения и заявления на осуществление/отмену регулярных переводов денежных средств со счета юридического лица, индивидуального предпринимателя (</w:t>
      </w:r>
      <w:r w:rsidRPr="00FF01AD">
        <w:rPr>
          <w:rFonts w:ascii="Times New Roman" w:eastAsia="Calibri" w:hAnsi="Times New Roman" w:cs="Times New Roman"/>
          <w:b/>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Приложение № 2, № 14 к настоящему Порядку</w:t>
      </w:r>
      <w:r w:rsidRPr="00FF01AD">
        <w:rPr>
          <w:rFonts w:ascii="Times New Roman" w:eastAsia="Calibri" w:hAnsi="Times New Roman" w:cs="Times New Roman"/>
        </w:rPr>
        <w:t>). Указанные распоряжения в течение срока действия подлежат хранению в отдельных папках, по истечении срока действия и (или) закрытии счета клиента помещаются в юридическое дело клиента;</w:t>
      </w:r>
    </w:p>
    <w:p w:rsidR="00315E9B" w:rsidRPr="00FF01AD" w:rsidRDefault="00315E9B" w:rsidP="00EE690A">
      <w:pPr>
        <w:numPr>
          <w:ilvl w:val="0"/>
          <w:numId w:val="9"/>
        </w:numPr>
        <w:spacing w:after="0" w:line="240" w:lineRule="auto"/>
        <w:ind w:left="284" w:hanging="284"/>
        <w:contextualSpacing/>
        <w:jc w:val="both"/>
        <w:rPr>
          <w:rFonts w:ascii="Times New Roman" w:eastAsia="Calibri" w:hAnsi="Times New Roman" w:cs="Times New Roman"/>
        </w:rPr>
      </w:pPr>
      <w:r w:rsidRPr="00FF01AD">
        <w:rPr>
          <w:rFonts w:ascii="Times New Roman" w:eastAsia="Calibri" w:hAnsi="Times New Roman" w:cs="Times New Roman"/>
        </w:rPr>
        <w:t>заявления физических лиц на перевод денежных средств без открытия счета по системам переводов по форме, установленной соответствующим оператором системы (</w:t>
      </w:r>
      <w:r w:rsidRPr="00FF01AD">
        <w:rPr>
          <w:rFonts w:ascii="Times New Roman" w:eastAsia="Calibri" w:hAnsi="Times New Roman" w:cs="Times New Roman"/>
          <w:b/>
          <w:i/>
        </w:rPr>
        <w:t>Приложение № 12</w:t>
      </w:r>
      <w:r w:rsidRPr="00FF01AD">
        <w:rPr>
          <w:rFonts w:ascii="Times New Roman" w:eastAsia="Calibri" w:hAnsi="Times New Roman" w:cs="Times New Roman"/>
          <w:b/>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F01AD">
        <w:rPr>
          <w:rFonts w:ascii="Times New Roman" w:eastAsia="Calibri" w:hAnsi="Times New Roman" w:cs="Times New Roman"/>
          <w:b/>
          <w:i/>
        </w:rPr>
        <w:t>к настоящему Порядку)</w:t>
      </w:r>
      <w:r w:rsidRPr="00FF01AD">
        <w:rPr>
          <w:rFonts w:ascii="Times New Roman" w:eastAsia="Calibri" w:hAnsi="Times New Roman" w:cs="Times New Roman"/>
        </w:rPr>
        <w:t>.</w:t>
      </w:r>
    </w:p>
    <w:p w:rsidR="00315E9B" w:rsidRPr="00FF01AD" w:rsidRDefault="00315E9B" w:rsidP="00EE690A">
      <w:pPr>
        <w:numPr>
          <w:ilvl w:val="0"/>
          <w:numId w:val="9"/>
        </w:numPr>
        <w:spacing w:after="0" w:line="240" w:lineRule="auto"/>
        <w:ind w:left="284" w:hanging="284"/>
        <w:contextualSpacing/>
        <w:jc w:val="both"/>
        <w:rPr>
          <w:rFonts w:ascii="Times New Roman" w:eastAsia="Calibri" w:hAnsi="Times New Roman" w:cs="Times New Roman"/>
        </w:rPr>
      </w:pPr>
      <w:r w:rsidRPr="00FF01AD">
        <w:rPr>
          <w:rFonts w:ascii="Times New Roman" w:eastAsia="Calibri" w:hAnsi="Times New Roman" w:cs="Times New Roman"/>
        </w:rPr>
        <w:t>заявления (поручения/распоряжения) физических лиц на перевод /отмену разового перевода денежных средств (</w:t>
      </w:r>
      <w:r w:rsidRPr="00FF01AD">
        <w:rPr>
          <w:rFonts w:ascii="Times New Roman" w:eastAsia="Calibri" w:hAnsi="Times New Roman" w:cs="Times New Roman"/>
          <w:b/>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Приложение № 9, 10, 11, 13, 15 к настоящему Порядку</w:t>
      </w:r>
      <w:r w:rsidRPr="00FF01AD">
        <w:rPr>
          <w:rFonts w:ascii="Times New Roman" w:eastAsia="Calibri" w:hAnsi="Times New Roman" w:cs="Times New Roman"/>
        </w:rPr>
        <w:t>);</w:t>
      </w:r>
    </w:p>
    <w:p w:rsidR="00315E9B" w:rsidRPr="00FF01AD" w:rsidRDefault="00315E9B" w:rsidP="00EE690A">
      <w:pPr>
        <w:numPr>
          <w:ilvl w:val="0"/>
          <w:numId w:val="9"/>
        </w:numPr>
        <w:spacing w:after="0" w:line="240" w:lineRule="auto"/>
        <w:ind w:left="284" w:hanging="284"/>
        <w:contextualSpacing/>
        <w:jc w:val="both"/>
        <w:rPr>
          <w:rFonts w:ascii="Times New Roman" w:eastAsia="Calibri" w:hAnsi="Times New Roman" w:cs="Times New Roman"/>
        </w:rPr>
      </w:pPr>
      <w:r w:rsidRPr="00FF01AD">
        <w:rPr>
          <w:rFonts w:ascii="Times New Roman" w:eastAsia="Calibri" w:hAnsi="Times New Roman" w:cs="Times New Roman"/>
        </w:rPr>
        <w:t>заявление на открытие аккредитива, форма (на бумажном носителе) аккредитива, заявление на изменение условий аккредитива, извещение об исполнении/закрытии аккредитива (</w:t>
      </w:r>
      <w:r w:rsidRPr="00FF01AD">
        <w:rPr>
          <w:rFonts w:ascii="Times New Roman" w:eastAsia="Calibri" w:hAnsi="Times New Roman" w:cs="Times New Roman"/>
          <w:b/>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Приложение № 16,17,18,19 к настоящему Порядку</w:t>
      </w:r>
      <w:r w:rsidRPr="00FF01AD">
        <w:rPr>
          <w:rFonts w:ascii="Times New Roman" w:eastAsia="Calibri" w:hAnsi="Times New Roman" w:cs="Times New Roman"/>
        </w:rPr>
        <w:t>).</w:t>
      </w:r>
    </w:p>
    <w:p w:rsidR="00315E9B" w:rsidRPr="00FF01AD" w:rsidRDefault="00315E9B" w:rsidP="00315E9B">
      <w:pPr>
        <w:spacing w:after="0" w:line="240" w:lineRule="auto"/>
        <w:contextualSpacing/>
        <w:jc w:val="both"/>
        <w:rPr>
          <w:rFonts w:ascii="Times New Roman" w:eastAsia="Calibri" w:hAnsi="Times New Roman" w:cs="Times New Roman"/>
        </w:rPr>
      </w:pPr>
      <w:r w:rsidRPr="00FF01AD">
        <w:rPr>
          <w:rFonts w:ascii="Times New Roman" w:eastAsia="Calibri" w:hAnsi="Times New Roman" w:cs="Times New Roman"/>
        </w:rPr>
        <w:t xml:space="preserve">    </w:t>
      </w:r>
      <w:r w:rsidRPr="00FF01AD">
        <w:rPr>
          <w:rFonts w:ascii="Times New Roman" w:eastAsia="Calibri" w:hAnsi="Times New Roman" w:cs="Times New Roman"/>
          <w:b/>
        </w:rPr>
        <w:t xml:space="preserve"> -</w:t>
      </w:r>
      <w:r w:rsidRPr="00FF01AD">
        <w:rPr>
          <w:rFonts w:ascii="Times New Roman" w:eastAsia="Calibri" w:hAnsi="Times New Roman" w:cs="Times New Roman"/>
        </w:rPr>
        <w:t xml:space="preserve">  заявления, составляемые в соответствии с федеральным законом № 229-ФЗ в целях взыскания денежных средств;</w:t>
      </w:r>
    </w:p>
    <w:p w:rsidR="00315E9B" w:rsidRPr="00FF01AD" w:rsidRDefault="00315E9B" w:rsidP="00315E9B">
      <w:pPr>
        <w:spacing w:after="0" w:line="240" w:lineRule="auto"/>
        <w:contextualSpacing/>
        <w:jc w:val="both"/>
        <w:rPr>
          <w:rFonts w:ascii="Times New Roman" w:eastAsia="Calibri" w:hAnsi="Times New Roman" w:cs="Times New Roman"/>
        </w:rPr>
      </w:pPr>
      <w:r w:rsidRPr="00FF01AD">
        <w:rPr>
          <w:rFonts w:ascii="Times New Roman" w:eastAsia="Calibri" w:hAnsi="Times New Roman" w:cs="Times New Roman"/>
        </w:rPr>
        <w:t xml:space="preserve">     </w:t>
      </w:r>
      <w:r w:rsidRPr="00FF01AD">
        <w:rPr>
          <w:rFonts w:ascii="Times New Roman" w:eastAsia="Calibri" w:hAnsi="Times New Roman" w:cs="Times New Roman"/>
          <w:b/>
        </w:rPr>
        <w:t>-</w:t>
      </w:r>
      <w:r w:rsidRPr="00FF01AD">
        <w:rPr>
          <w:rFonts w:ascii="Times New Roman" w:eastAsia="Calibri" w:hAnsi="Times New Roman" w:cs="Times New Roman"/>
        </w:rPr>
        <w:t xml:space="preserve">  распоряжения юридического лица о получении наличных денежных средств с его банковского счета при недостаточности денежных средств на нем в электронном виде или на бумажном носителе (Заявление на выдачу наличных денежных средств с банковского счета юридического лица при недостаточности денежных средств на его банковском счете (</w:t>
      </w:r>
      <w:r w:rsidRPr="00FF01AD">
        <w:rPr>
          <w:rFonts w:ascii="Times New Roman" w:eastAsia="Calibri" w:hAnsi="Times New Roman" w:cs="Times New Roman"/>
          <w:b/>
          <w:i/>
        </w:rPr>
        <w:t>Приложение № 1</w:t>
      </w:r>
      <w:r w:rsidRPr="00FF01AD">
        <w:rPr>
          <w:rFonts w:ascii="Times New Roman" w:eastAsia="Calibri" w:hAnsi="Times New Roman" w:cs="Times New Roman"/>
        </w:rPr>
        <w:t>).</w:t>
      </w:r>
    </w:p>
    <w:p w:rsidR="007E7797" w:rsidRPr="00FF01AD" w:rsidRDefault="007E7797" w:rsidP="007E7797">
      <w:pPr>
        <w:spacing w:after="0" w:line="120" w:lineRule="auto"/>
        <w:jc w:val="both"/>
        <w:rPr>
          <w:rFonts w:ascii="Times New Roman" w:eastAsia="Calibri" w:hAnsi="Times New Roman" w:cs="Times New Roman"/>
        </w:rPr>
      </w:pPr>
    </w:p>
    <w:p w:rsidR="001C77A0" w:rsidRPr="00FF01AD" w:rsidRDefault="001C77A0" w:rsidP="001C77A0">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
          <w:bCs/>
        </w:rPr>
        <w:t>2.8.</w:t>
      </w:r>
      <w:r w:rsidRPr="00FF01AD">
        <w:rPr>
          <w:rFonts w:ascii="Times New Roman" w:eastAsia="Calibri" w:hAnsi="Times New Roman" w:cs="Times New Roman"/>
          <w:bCs/>
        </w:rPr>
        <w:t xml:space="preserve">   Форма распоряжений на бумажном носителе не должна превышать лист формата А4. Если </w:t>
      </w:r>
      <w:r w:rsidRPr="00FF01AD">
        <w:rPr>
          <w:rFonts w:ascii="Times New Roman" w:eastAsia="Calibri" w:hAnsi="Times New Roman" w:cs="Times New Roman"/>
          <w:bCs/>
          <w:iCs/>
        </w:rPr>
        <w:t xml:space="preserve">реквизиты </w:t>
      </w:r>
      <w:r w:rsidRPr="00FF01AD">
        <w:rPr>
          <w:rFonts w:ascii="Times New Roman" w:eastAsia="Calibri" w:hAnsi="Times New Roman" w:cs="Times New Roman"/>
          <w:bCs/>
        </w:rPr>
        <w:t xml:space="preserve">распоряжения не </w:t>
      </w:r>
      <w:r w:rsidRPr="00FF01AD">
        <w:rPr>
          <w:rFonts w:ascii="Times New Roman" w:eastAsia="Calibri" w:hAnsi="Times New Roman" w:cs="Times New Roman"/>
          <w:bCs/>
          <w:iCs/>
        </w:rPr>
        <w:t>могут быть размещены на одном листе</w:t>
      </w:r>
      <w:r w:rsidRPr="00FF01AD">
        <w:rPr>
          <w:rFonts w:ascii="Times New Roman" w:eastAsia="Calibri" w:hAnsi="Times New Roman" w:cs="Times New Roman"/>
          <w:bCs/>
        </w:rPr>
        <w:t xml:space="preserve"> формата А4</w:t>
      </w:r>
      <w:r w:rsidRPr="00FF01AD">
        <w:rPr>
          <w:rFonts w:ascii="Times New Roman" w:eastAsia="Calibri" w:hAnsi="Times New Roman" w:cs="Times New Roman"/>
          <w:bCs/>
          <w:iCs/>
        </w:rPr>
        <w:t>, применяется многостраничная форма с указанием общего количества страниц на первой странице и нумерацией каждой страницы</w:t>
      </w:r>
      <w:r w:rsidRPr="00FF01AD">
        <w:rPr>
          <w:rFonts w:ascii="Times New Roman" w:eastAsia="Calibri" w:hAnsi="Times New Roman" w:cs="Times New Roman"/>
          <w:bCs/>
        </w:rPr>
        <w:t>.</w:t>
      </w:r>
    </w:p>
    <w:p w:rsidR="007E7797" w:rsidRPr="00FF01AD" w:rsidRDefault="007E7797" w:rsidP="007E7797">
      <w:pPr>
        <w:spacing w:after="0" w:line="120" w:lineRule="auto"/>
        <w:jc w:val="both"/>
        <w:rPr>
          <w:rFonts w:ascii="Times New Roman" w:eastAsia="Calibri" w:hAnsi="Times New Roman" w:cs="Times New Roman"/>
          <w:bCs/>
        </w:rPr>
      </w:pPr>
    </w:p>
    <w:p w:rsidR="00533498" w:rsidRPr="00533498" w:rsidRDefault="00C0340D" w:rsidP="00533498">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
          <w:bCs/>
        </w:rPr>
        <w:t>2.9.</w:t>
      </w:r>
      <w:r w:rsidRPr="00FF01AD">
        <w:rPr>
          <w:rFonts w:ascii="Times New Roman" w:eastAsia="Calibri" w:hAnsi="Times New Roman" w:cs="Times New Roman"/>
          <w:bCs/>
        </w:rPr>
        <w:t xml:space="preserve"> </w:t>
      </w:r>
      <w:r w:rsidR="00533498" w:rsidRPr="00FF01AD">
        <w:rPr>
          <w:rFonts w:ascii="Times New Roman" w:eastAsia="Calibri" w:hAnsi="Times New Roman" w:cs="Times New Roman"/>
          <w:bCs/>
        </w:rPr>
        <w:t xml:space="preserve">На основании распоряжения плательщика, в том числе в виде заявления, или договора с ним Банк может составлять распоряжение (распоряжения) и осуществлять разовый или периодический перевод денежных средств по банковскому счету плательщика или без открытия банковского счета плательщику, в том числе использующему электронное средство платежа, в определенную дату и (или) период, при наступлении определенных распоряжением </w:t>
      </w:r>
      <w:r w:rsidR="00533498" w:rsidRPr="00533498">
        <w:rPr>
          <w:rFonts w:ascii="Times New Roman" w:eastAsia="Calibri" w:hAnsi="Times New Roman" w:cs="Times New Roman"/>
          <w:bCs/>
        </w:rPr>
        <w:t>или договором условий в сумме, определяемой плательщиком, получателю средств в этом или ином банке.</w:t>
      </w:r>
    </w:p>
    <w:p w:rsidR="00533498" w:rsidRPr="00533498" w:rsidRDefault="00533498" w:rsidP="00533498">
      <w:pPr>
        <w:spacing w:after="0" w:line="240" w:lineRule="auto"/>
        <w:jc w:val="both"/>
        <w:rPr>
          <w:rFonts w:ascii="Times New Roman" w:eastAsia="Calibri" w:hAnsi="Times New Roman" w:cs="Times New Roman"/>
          <w:bCs/>
        </w:rPr>
      </w:pPr>
      <w:r w:rsidRPr="00533498">
        <w:rPr>
          <w:rFonts w:ascii="Times New Roman" w:eastAsia="Calibri" w:hAnsi="Times New Roman" w:cs="Times New Roman"/>
          <w:bCs/>
        </w:rPr>
        <w:t xml:space="preserve">     Распоряжение о переводе денежных средств без открытия банковского счета плательщика - физического лица, передаваемое с использованием электронного средства платежа, должно содержать информацию, позволяющую установить плательщика, получателя средств, сумму перевода, назначение платежа.</w:t>
      </w:r>
    </w:p>
    <w:p w:rsidR="00533498" w:rsidRDefault="00533498" w:rsidP="00533498">
      <w:pPr>
        <w:spacing w:after="0" w:line="120" w:lineRule="auto"/>
        <w:jc w:val="both"/>
        <w:rPr>
          <w:rFonts w:ascii="Times New Roman" w:eastAsia="Calibri" w:hAnsi="Times New Roman" w:cs="Times New Roman"/>
        </w:rPr>
      </w:pPr>
    </w:p>
    <w:p w:rsidR="00533498" w:rsidRPr="00533498" w:rsidRDefault="00533498" w:rsidP="00533498">
      <w:pPr>
        <w:spacing w:after="0" w:line="240" w:lineRule="auto"/>
        <w:jc w:val="both"/>
        <w:rPr>
          <w:rFonts w:ascii="Times New Roman" w:eastAsia="Calibri" w:hAnsi="Times New Roman" w:cs="Times New Roman"/>
        </w:rPr>
      </w:pPr>
      <w:r w:rsidRPr="00533498">
        <w:rPr>
          <w:rFonts w:ascii="Times New Roman" w:eastAsia="Calibri" w:hAnsi="Times New Roman" w:cs="Times New Roman"/>
          <w:b/>
        </w:rPr>
        <w:t xml:space="preserve">2.10. </w:t>
      </w:r>
      <w:r w:rsidRPr="00533498">
        <w:rPr>
          <w:rFonts w:ascii="Times New Roman" w:eastAsia="Calibri" w:hAnsi="Times New Roman" w:cs="Times New Roman"/>
        </w:rPr>
        <w:t xml:space="preserve">На основании распоряжения получателя средств, в том числе в виде заявления, или договора с ним Банк (как банк получателя средств) может составлять распоряжение (распоряжения) и осуществлять разовое и (или) периодическое предъявление распоряжения (распоряжений) получателя средств к банковскому счету плательщика, открытому в этом или ином банке. </w:t>
      </w:r>
    </w:p>
    <w:p w:rsidR="00533498" w:rsidRPr="00533498" w:rsidRDefault="00533498" w:rsidP="00533498">
      <w:pPr>
        <w:spacing w:after="0" w:line="120" w:lineRule="auto"/>
        <w:jc w:val="both"/>
        <w:rPr>
          <w:rFonts w:ascii="Times New Roman" w:eastAsia="Calibri" w:hAnsi="Times New Roman" w:cs="Times New Roman"/>
        </w:rPr>
      </w:pPr>
    </w:p>
    <w:p w:rsidR="00C0340D" w:rsidRDefault="00C0340D" w:rsidP="00C0340D">
      <w:pPr>
        <w:spacing w:after="0" w:line="240" w:lineRule="auto"/>
        <w:jc w:val="both"/>
        <w:rPr>
          <w:rFonts w:ascii="Times New Roman" w:eastAsia="Calibri" w:hAnsi="Times New Roman" w:cs="Times New Roman"/>
        </w:rPr>
      </w:pPr>
      <w:r>
        <w:rPr>
          <w:rFonts w:ascii="Times New Roman" w:eastAsia="Calibri" w:hAnsi="Times New Roman" w:cs="Times New Roman"/>
          <w:b/>
        </w:rPr>
        <w:t>2</w:t>
      </w:r>
      <w:r w:rsidRPr="00C0340D">
        <w:rPr>
          <w:rFonts w:ascii="Times New Roman" w:eastAsia="Calibri" w:hAnsi="Times New Roman" w:cs="Times New Roman"/>
          <w:b/>
        </w:rPr>
        <w:t>.1</w:t>
      </w:r>
      <w:r w:rsidR="00533498">
        <w:rPr>
          <w:rFonts w:ascii="Times New Roman" w:eastAsia="Calibri" w:hAnsi="Times New Roman" w:cs="Times New Roman"/>
          <w:b/>
        </w:rPr>
        <w:t>1</w:t>
      </w:r>
      <w:r w:rsidRPr="00C0340D">
        <w:rPr>
          <w:rFonts w:ascii="Times New Roman" w:eastAsia="Calibri" w:hAnsi="Times New Roman" w:cs="Times New Roman"/>
          <w:b/>
        </w:rPr>
        <w:t>.</w:t>
      </w:r>
      <w:r w:rsidRPr="00C0340D">
        <w:rPr>
          <w:rFonts w:ascii="Times New Roman" w:eastAsia="Calibri" w:hAnsi="Times New Roman" w:cs="Times New Roman"/>
        </w:rPr>
        <w:t xml:space="preserve"> Плательщик может составлять в соответствии с договором распоряжение на общую сумму с реестром, в который включаются распоряжения одной группы очередности, в целях осуществления перевода денежных средств нескольким получателям средств (на банковские счета физических лиц), обслуживаемым Банком.</w:t>
      </w:r>
    </w:p>
    <w:p w:rsidR="007E7797" w:rsidRPr="00C0340D" w:rsidRDefault="007E7797" w:rsidP="007E7797">
      <w:pPr>
        <w:spacing w:after="0" w:line="120" w:lineRule="auto"/>
        <w:jc w:val="both"/>
        <w:rPr>
          <w:rFonts w:ascii="Times New Roman" w:eastAsia="Calibri" w:hAnsi="Times New Roman" w:cs="Times New Roman"/>
        </w:rPr>
      </w:pPr>
    </w:p>
    <w:p w:rsidR="00C0340D" w:rsidRDefault="00C0340D" w:rsidP="00C0340D">
      <w:pPr>
        <w:spacing w:after="0" w:line="240" w:lineRule="auto"/>
        <w:jc w:val="both"/>
        <w:rPr>
          <w:rFonts w:ascii="Times New Roman" w:eastAsia="Calibri" w:hAnsi="Times New Roman" w:cs="Times New Roman"/>
        </w:rPr>
      </w:pPr>
      <w:r>
        <w:rPr>
          <w:rFonts w:ascii="Times New Roman" w:eastAsia="Calibri" w:hAnsi="Times New Roman" w:cs="Times New Roman"/>
          <w:b/>
        </w:rPr>
        <w:lastRenderedPageBreak/>
        <w:t>2</w:t>
      </w:r>
      <w:r w:rsidRPr="00C0340D">
        <w:rPr>
          <w:rFonts w:ascii="Times New Roman" w:eastAsia="Calibri" w:hAnsi="Times New Roman" w:cs="Times New Roman"/>
          <w:b/>
        </w:rPr>
        <w:t>.1</w:t>
      </w:r>
      <w:r w:rsidR="00533498">
        <w:rPr>
          <w:rFonts w:ascii="Times New Roman" w:eastAsia="Calibri" w:hAnsi="Times New Roman" w:cs="Times New Roman"/>
          <w:b/>
        </w:rPr>
        <w:t>2</w:t>
      </w:r>
      <w:r w:rsidRPr="00C0340D">
        <w:rPr>
          <w:rFonts w:ascii="Times New Roman" w:eastAsia="Calibri" w:hAnsi="Times New Roman" w:cs="Times New Roman"/>
          <w:b/>
        </w:rPr>
        <w:t>.</w:t>
      </w:r>
      <w:r w:rsidRPr="00C0340D">
        <w:rPr>
          <w:rFonts w:ascii="Times New Roman" w:eastAsia="Calibri" w:hAnsi="Times New Roman" w:cs="Times New Roman"/>
        </w:rPr>
        <w:t xml:space="preserve"> В реестре указываются информация о Банке (как о банке получателей средств), получателях средств, суммы по получателям средств, даты, номера распоряжений и назначение платежа (назначения платежей), а также общее количество распоряжений. Если реестр направляется отдельно от распоряжения на общую сумму, то в нем указываются общая сумма распоряжений, включенных в реестр, а также номер и дата распоряжения на общую сумму. Сумма, указанная в реестре, должна соответствовать сумме, указанной в распоряжении на общую сумму. В реестре плательщик может по согласованию с Банком указать дополнительную информацию. </w:t>
      </w:r>
    </w:p>
    <w:p w:rsidR="007E7797" w:rsidRPr="00C0340D" w:rsidRDefault="007E7797" w:rsidP="007E7797">
      <w:pPr>
        <w:spacing w:after="0" w:line="120" w:lineRule="auto"/>
        <w:jc w:val="both"/>
        <w:rPr>
          <w:rFonts w:ascii="Times New Roman" w:eastAsia="Calibri" w:hAnsi="Times New Roman" w:cs="Times New Roman"/>
          <w:color w:val="FF0000"/>
        </w:rPr>
      </w:pPr>
    </w:p>
    <w:p w:rsidR="00C0340D" w:rsidRDefault="00C0340D" w:rsidP="00C0340D">
      <w:pPr>
        <w:spacing w:after="0" w:line="240" w:lineRule="auto"/>
        <w:jc w:val="both"/>
        <w:rPr>
          <w:rFonts w:ascii="Times New Roman" w:eastAsia="Calibri" w:hAnsi="Times New Roman" w:cs="Times New Roman"/>
        </w:rPr>
      </w:pPr>
      <w:r>
        <w:rPr>
          <w:rFonts w:ascii="Times New Roman" w:eastAsia="Calibri" w:hAnsi="Times New Roman" w:cs="Times New Roman"/>
          <w:b/>
        </w:rPr>
        <w:t>2</w:t>
      </w:r>
      <w:r w:rsidRPr="00C0340D">
        <w:rPr>
          <w:rFonts w:ascii="Times New Roman" w:eastAsia="Calibri" w:hAnsi="Times New Roman" w:cs="Times New Roman"/>
          <w:b/>
        </w:rPr>
        <w:t>.1</w:t>
      </w:r>
      <w:r w:rsidR="00533498">
        <w:rPr>
          <w:rFonts w:ascii="Times New Roman" w:eastAsia="Calibri" w:hAnsi="Times New Roman" w:cs="Times New Roman"/>
          <w:b/>
        </w:rPr>
        <w:t>3</w:t>
      </w:r>
      <w:r w:rsidRPr="00C0340D">
        <w:rPr>
          <w:rFonts w:ascii="Times New Roman" w:eastAsia="Calibri" w:hAnsi="Times New Roman" w:cs="Times New Roman"/>
        </w:rPr>
        <w:t xml:space="preserve">. Банк вправе в целях осуществления перевода денежных средств составлять распоряжения в электронном виде, на бумажных носителях на основании распоряжений в электронном виде, на бумажных носителях, принятых к исполнению от отправителей распоряжений. При этом банк обеспечивает неизменность реквизитов распоряжений, указанных отправителями распоряжений, за исключением реквизитов банка плательщика (при составлении им распоряжения), банков-посредников, а также за исключением случая уточнения банком реквизитов распоряжений, предусмотренного пунктом 4.1 Положения 762-П, и случаев, предусмотренных Указанием Банка России от 24 декабря 2012 года N 2946-У "О работе с распоряжениями о переводе денежных средств при изменении реквизитов банков, их клиентов". </w:t>
      </w:r>
    </w:p>
    <w:p w:rsidR="007E7797" w:rsidRPr="00C0340D" w:rsidRDefault="007E7797" w:rsidP="007E7797">
      <w:pPr>
        <w:spacing w:after="0" w:line="120" w:lineRule="auto"/>
        <w:jc w:val="both"/>
        <w:rPr>
          <w:rFonts w:ascii="Times New Roman" w:eastAsia="Calibri" w:hAnsi="Times New Roman" w:cs="Times New Roman"/>
        </w:rPr>
      </w:pPr>
    </w:p>
    <w:p w:rsidR="00C0340D" w:rsidRDefault="00C0340D" w:rsidP="00C0340D">
      <w:pPr>
        <w:spacing w:after="0" w:line="240" w:lineRule="auto"/>
        <w:jc w:val="both"/>
        <w:rPr>
          <w:rFonts w:ascii="yandex-sans" w:eastAsia="Times New Roman" w:hAnsi="yandex-sans" w:cs="Times New Roman"/>
          <w:lang w:eastAsia="ru-RU"/>
        </w:rPr>
      </w:pPr>
      <w:r>
        <w:rPr>
          <w:rFonts w:ascii="Times New Roman" w:eastAsia="Calibri" w:hAnsi="Times New Roman" w:cs="Times New Roman"/>
          <w:b/>
        </w:rPr>
        <w:t>2</w:t>
      </w:r>
      <w:r w:rsidRPr="00C0340D">
        <w:rPr>
          <w:rFonts w:ascii="Times New Roman" w:eastAsia="Calibri" w:hAnsi="Times New Roman" w:cs="Times New Roman"/>
          <w:b/>
        </w:rPr>
        <w:t>.1</w:t>
      </w:r>
      <w:r w:rsidR="00533498">
        <w:rPr>
          <w:rFonts w:ascii="Times New Roman" w:eastAsia="Calibri" w:hAnsi="Times New Roman" w:cs="Times New Roman"/>
          <w:b/>
        </w:rPr>
        <w:t>4</w:t>
      </w:r>
      <w:r w:rsidRPr="00C0340D">
        <w:rPr>
          <w:rFonts w:ascii="Times New Roman" w:eastAsia="Calibri" w:hAnsi="Times New Roman" w:cs="Times New Roman"/>
          <w:b/>
        </w:rPr>
        <w:t>.</w:t>
      </w:r>
      <w:r w:rsidRPr="00C0340D">
        <w:rPr>
          <w:rFonts w:ascii="Times New Roman" w:eastAsia="Calibri" w:hAnsi="Times New Roman" w:cs="Times New Roman"/>
        </w:rPr>
        <w:t xml:space="preserve"> Банк обеспечивает возможность воспроизведения, в том числе по запросу, в электронном виде и на бумажных носителях (в формах, установленных для соответствующих распоряжений) принятых к исполнению и исполненных распоряжений в электронном виде.</w:t>
      </w:r>
      <w:r w:rsidRPr="00C0340D">
        <w:rPr>
          <w:rFonts w:ascii="yandex-sans" w:eastAsia="Times New Roman" w:hAnsi="yandex-sans" w:cs="Times New Roman"/>
          <w:lang w:eastAsia="ru-RU"/>
        </w:rPr>
        <w:t xml:space="preserve"> </w:t>
      </w:r>
    </w:p>
    <w:p w:rsidR="007E7797" w:rsidRPr="00C0340D" w:rsidRDefault="007E7797" w:rsidP="007E7797">
      <w:pPr>
        <w:spacing w:after="0" w:line="120" w:lineRule="auto"/>
        <w:jc w:val="both"/>
        <w:rPr>
          <w:rFonts w:ascii="Times New Roman" w:eastAsia="Calibri" w:hAnsi="Times New Roman" w:cs="Times New Roman"/>
        </w:rPr>
      </w:pPr>
    </w:p>
    <w:p w:rsidR="00C0340D" w:rsidRPr="00C0340D" w:rsidRDefault="00C0340D" w:rsidP="00C0340D">
      <w:pPr>
        <w:spacing w:after="0" w:line="240" w:lineRule="auto"/>
        <w:jc w:val="both"/>
        <w:rPr>
          <w:rFonts w:ascii="Times New Roman" w:eastAsia="Calibri" w:hAnsi="Times New Roman" w:cs="Times New Roman"/>
        </w:rPr>
      </w:pPr>
      <w:r>
        <w:rPr>
          <w:rFonts w:ascii="Times New Roman" w:eastAsia="Calibri" w:hAnsi="Times New Roman" w:cs="Times New Roman"/>
          <w:b/>
        </w:rPr>
        <w:t>2</w:t>
      </w:r>
      <w:r w:rsidRPr="00C0340D">
        <w:rPr>
          <w:rFonts w:ascii="Times New Roman" w:eastAsia="Calibri" w:hAnsi="Times New Roman" w:cs="Times New Roman"/>
          <w:b/>
        </w:rPr>
        <w:t>.1</w:t>
      </w:r>
      <w:r w:rsidR="00533498">
        <w:rPr>
          <w:rFonts w:ascii="Times New Roman" w:eastAsia="Calibri" w:hAnsi="Times New Roman" w:cs="Times New Roman"/>
          <w:b/>
        </w:rPr>
        <w:t>5</w:t>
      </w:r>
      <w:r w:rsidRPr="00C0340D">
        <w:rPr>
          <w:rFonts w:ascii="Times New Roman" w:eastAsia="Calibri" w:hAnsi="Times New Roman" w:cs="Times New Roman"/>
          <w:b/>
        </w:rPr>
        <w:t>.</w:t>
      </w:r>
      <w:r w:rsidRPr="00C0340D">
        <w:rPr>
          <w:rFonts w:ascii="Times New Roman" w:eastAsia="Calibri" w:hAnsi="Times New Roman" w:cs="Times New Roman"/>
        </w:rPr>
        <w:t xml:space="preserve"> Распоряжение </w:t>
      </w:r>
      <w:r w:rsidRPr="00C0340D">
        <w:rPr>
          <w:rFonts w:ascii="Times New Roman" w:eastAsia="Calibri" w:hAnsi="Times New Roman" w:cs="Times New Roman"/>
          <w:u w:val="single"/>
        </w:rPr>
        <w:t>плательщика</w:t>
      </w:r>
      <w:r w:rsidRPr="00C0340D">
        <w:rPr>
          <w:rFonts w:ascii="Times New Roman" w:eastAsia="Calibri" w:hAnsi="Times New Roman" w:cs="Times New Roman"/>
        </w:rPr>
        <w:t xml:space="preserve"> в электронном виде (реестр (при наличии) подписывается электронной подписью (электронными подписями), аналогом собственноручной подписи (аналогами собственноручных подписей) и (или) </w:t>
      </w:r>
      <w:r w:rsidRPr="00C0340D">
        <w:rPr>
          <w:rFonts w:ascii="Times New Roman" w:eastAsia="Calibri" w:hAnsi="Times New Roman" w:cs="Times New Roman"/>
          <w:iCs/>
        </w:rPr>
        <w:t>удостоверяется</w:t>
      </w:r>
      <w:r w:rsidRPr="00C0340D">
        <w:rPr>
          <w:rFonts w:ascii="Times New Roman" w:eastAsia="Calibri" w:hAnsi="Times New Roman" w:cs="Times New Roman"/>
        </w:rPr>
        <w:t xml:space="preserve"> кодами, паролями и иными средствами, позволяющими подтвердить, что распоряжение (реестр) составлено плательщиком или уполномоченным на это лицом (</w:t>
      </w:r>
      <w:r w:rsidRPr="00C0340D">
        <w:rPr>
          <w:rFonts w:ascii="Times New Roman" w:eastAsia="Calibri" w:hAnsi="Times New Roman" w:cs="Times New Roman"/>
          <w:iCs/>
        </w:rPr>
        <w:t>уполномоченными</w:t>
      </w:r>
      <w:r w:rsidRPr="00C0340D">
        <w:rPr>
          <w:rFonts w:ascii="Times New Roman" w:eastAsia="Calibri" w:hAnsi="Times New Roman" w:cs="Times New Roman"/>
        </w:rPr>
        <w:t xml:space="preserve"> лицами) в соответствии с договором на обслуживание в системах дистанционного банковского обслуживания. </w:t>
      </w:r>
    </w:p>
    <w:p w:rsidR="00C0340D" w:rsidRDefault="00C0340D" w:rsidP="00C0340D">
      <w:pPr>
        <w:spacing w:after="0" w:line="240" w:lineRule="auto"/>
        <w:jc w:val="both"/>
        <w:rPr>
          <w:rFonts w:ascii="Times New Roman" w:eastAsia="Calibri" w:hAnsi="Times New Roman" w:cs="Times New Roman"/>
        </w:rPr>
      </w:pPr>
      <w:r w:rsidRPr="00C0340D">
        <w:rPr>
          <w:rFonts w:ascii="Times New Roman" w:eastAsia="Calibri" w:hAnsi="Times New Roman" w:cs="Times New Roman"/>
        </w:rPr>
        <w:t xml:space="preserve">     Распоряжение </w:t>
      </w:r>
      <w:r w:rsidRPr="00C0340D">
        <w:rPr>
          <w:rFonts w:ascii="Times New Roman" w:eastAsia="Calibri" w:hAnsi="Times New Roman" w:cs="Times New Roman"/>
          <w:u w:val="single"/>
        </w:rPr>
        <w:t>получателя</w:t>
      </w:r>
      <w:r w:rsidRPr="00C0340D">
        <w:rPr>
          <w:rFonts w:ascii="Times New Roman" w:eastAsia="Calibri" w:hAnsi="Times New Roman" w:cs="Times New Roman"/>
        </w:rPr>
        <w:t xml:space="preserve"> средств, взыскателя средств в электронном виде (реестр (при наличии) подписывается электронной подписью (электронными подписями), аналогом собственноручной подписи (аналогами собственноручных подписей) и (или) удостоверяются кодами, паролями, иными средствами, позволяющими подтвердить, что распоряжение (реестр) составлено (составлен) получателем средств, взыскателем средств или уполномоченным на это лицом (</w:t>
      </w:r>
      <w:r w:rsidRPr="00C0340D">
        <w:rPr>
          <w:rFonts w:ascii="Times New Roman" w:eastAsia="Calibri" w:hAnsi="Times New Roman" w:cs="Times New Roman"/>
          <w:iCs/>
        </w:rPr>
        <w:t>уполномоченными</w:t>
      </w:r>
      <w:r w:rsidRPr="00C0340D">
        <w:rPr>
          <w:rFonts w:ascii="Times New Roman" w:eastAsia="Calibri" w:hAnsi="Times New Roman" w:cs="Times New Roman"/>
        </w:rPr>
        <w:t xml:space="preserve"> лицами) в соответствии с договором об обмене электронными сообщениями в рамках платежной системы Банка России.</w:t>
      </w:r>
    </w:p>
    <w:p w:rsidR="00533498" w:rsidRDefault="00533498" w:rsidP="00533498">
      <w:pPr>
        <w:spacing w:after="0" w:line="120" w:lineRule="auto"/>
        <w:jc w:val="both"/>
        <w:rPr>
          <w:rFonts w:ascii="Times New Roman" w:eastAsia="Calibri" w:hAnsi="Times New Roman" w:cs="Times New Roman"/>
        </w:rPr>
      </w:pPr>
    </w:p>
    <w:p w:rsidR="00533498" w:rsidRDefault="00533498" w:rsidP="00533498">
      <w:pPr>
        <w:spacing w:after="0" w:line="240" w:lineRule="auto"/>
        <w:jc w:val="both"/>
        <w:rPr>
          <w:rFonts w:ascii="Times New Roman" w:eastAsia="Calibri" w:hAnsi="Times New Roman" w:cs="Times New Roman"/>
        </w:rPr>
      </w:pPr>
      <w:r>
        <w:rPr>
          <w:rFonts w:ascii="Times New Roman" w:eastAsia="Calibri" w:hAnsi="Times New Roman" w:cs="Times New Roman"/>
          <w:b/>
        </w:rPr>
        <w:t>2</w:t>
      </w:r>
      <w:r w:rsidRPr="00533498">
        <w:rPr>
          <w:rFonts w:ascii="Times New Roman" w:eastAsia="Calibri" w:hAnsi="Times New Roman" w:cs="Times New Roman"/>
          <w:b/>
        </w:rPr>
        <w:t>.16.</w:t>
      </w:r>
      <w:r w:rsidRPr="00533498">
        <w:rPr>
          <w:rFonts w:ascii="Times New Roman" w:eastAsia="Calibri" w:hAnsi="Times New Roman" w:cs="Times New Roman"/>
        </w:rPr>
        <w:t xml:space="preserve"> Банк не вмешивается в договорные отношения Клиентов. Взаимные претензии между плательщиком и получателем средств, кроме возникших по вине Банка, решаются в установленном федеральным законом порядке без участия Банка.</w:t>
      </w:r>
    </w:p>
    <w:p w:rsidR="00533498" w:rsidRPr="00533498" w:rsidRDefault="00533498" w:rsidP="00533498">
      <w:pPr>
        <w:spacing w:after="0" w:line="120" w:lineRule="auto"/>
        <w:jc w:val="both"/>
        <w:rPr>
          <w:rFonts w:ascii="Times New Roman" w:eastAsia="Calibri" w:hAnsi="Times New Roman" w:cs="Times New Roman"/>
        </w:rPr>
      </w:pPr>
    </w:p>
    <w:p w:rsidR="00533498" w:rsidRDefault="00533498" w:rsidP="00533498">
      <w:pPr>
        <w:spacing w:after="0" w:line="240" w:lineRule="auto"/>
        <w:jc w:val="both"/>
        <w:rPr>
          <w:rFonts w:ascii="Times New Roman" w:eastAsia="Calibri" w:hAnsi="Times New Roman" w:cs="Times New Roman"/>
          <w:bCs/>
        </w:rPr>
      </w:pPr>
      <w:r>
        <w:rPr>
          <w:rFonts w:ascii="Times New Roman" w:eastAsia="Calibri" w:hAnsi="Times New Roman" w:cs="Times New Roman"/>
          <w:b/>
          <w:bCs/>
        </w:rPr>
        <w:t>2</w:t>
      </w:r>
      <w:r w:rsidRPr="00533498">
        <w:rPr>
          <w:rFonts w:ascii="Times New Roman" w:eastAsia="Calibri" w:hAnsi="Times New Roman" w:cs="Times New Roman"/>
          <w:b/>
          <w:bCs/>
        </w:rPr>
        <w:t>.17.</w:t>
      </w:r>
      <w:r w:rsidRPr="00533498">
        <w:rPr>
          <w:rFonts w:ascii="Times New Roman" w:eastAsia="Calibri" w:hAnsi="Times New Roman" w:cs="Times New Roman"/>
          <w:bCs/>
        </w:rPr>
        <w:t xml:space="preserve"> Ответственность за достоверность информации, указанной в распоряжении о переводе денежных средств, несет Клиент.</w:t>
      </w:r>
    </w:p>
    <w:p w:rsidR="00533498" w:rsidRPr="00533498" w:rsidRDefault="00533498" w:rsidP="00533498">
      <w:pPr>
        <w:spacing w:after="0" w:line="120" w:lineRule="auto"/>
        <w:jc w:val="both"/>
        <w:rPr>
          <w:rFonts w:ascii="Times New Roman" w:eastAsia="Calibri" w:hAnsi="Times New Roman" w:cs="Times New Roman"/>
          <w:bCs/>
        </w:rPr>
      </w:pPr>
    </w:p>
    <w:p w:rsidR="00533498" w:rsidRDefault="00533498" w:rsidP="00533498">
      <w:pPr>
        <w:spacing w:after="0" w:line="240" w:lineRule="auto"/>
        <w:jc w:val="both"/>
        <w:rPr>
          <w:rFonts w:ascii="Times New Roman" w:eastAsia="Calibri" w:hAnsi="Times New Roman" w:cs="Times New Roman"/>
          <w:bCs/>
        </w:rPr>
      </w:pPr>
      <w:r>
        <w:rPr>
          <w:rFonts w:ascii="Times New Roman" w:eastAsia="Calibri" w:hAnsi="Times New Roman" w:cs="Times New Roman"/>
          <w:b/>
          <w:bCs/>
        </w:rPr>
        <w:t>2</w:t>
      </w:r>
      <w:r w:rsidRPr="00533498">
        <w:rPr>
          <w:rFonts w:ascii="Times New Roman" w:eastAsia="Calibri" w:hAnsi="Times New Roman" w:cs="Times New Roman"/>
          <w:b/>
          <w:bCs/>
        </w:rPr>
        <w:t>.18.</w:t>
      </w:r>
      <w:r w:rsidRPr="00533498">
        <w:rPr>
          <w:rFonts w:ascii="Times New Roman" w:eastAsia="Calibri" w:hAnsi="Times New Roman" w:cs="Times New Roman"/>
          <w:bCs/>
        </w:rPr>
        <w:t xml:space="preserve"> Перевод денежных средств с использованием платежных карт осуществляется с учетом особенностей, предусмотренных Положением Банка России от 24.12.2004 года № 266-П "Об эмиссии платежных карт и об операциях, совершаемых с их использованием".</w:t>
      </w:r>
    </w:p>
    <w:p w:rsidR="00533498" w:rsidRPr="00533498" w:rsidRDefault="00533498" w:rsidP="00533498">
      <w:pPr>
        <w:spacing w:after="0" w:line="120" w:lineRule="auto"/>
        <w:jc w:val="both"/>
        <w:rPr>
          <w:rFonts w:ascii="Times New Roman" w:eastAsia="Calibri" w:hAnsi="Times New Roman" w:cs="Times New Roman"/>
          <w:bCs/>
        </w:rPr>
      </w:pPr>
    </w:p>
    <w:p w:rsidR="00533498" w:rsidRPr="00C0340D" w:rsidRDefault="00533498" w:rsidP="00533498">
      <w:pPr>
        <w:spacing w:after="0" w:line="240" w:lineRule="auto"/>
        <w:jc w:val="both"/>
        <w:rPr>
          <w:rFonts w:ascii="Times New Roman" w:eastAsia="Calibri" w:hAnsi="Times New Roman" w:cs="Times New Roman"/>
        </w:rPr>
      </w:pPr>
      <w:r>
        <w:rPr>
          <w:rFonts w:ascii="Times New Roman" w:eastAsia="Calibri" w:hAnsi="Times New Roman" w:cs="Times New Roman"/>
          <w:b/>
          <w:bCs/>
        </w:rPr>
        <w:t>2</w:t>
      </w:r>
      <w:r w:rsidRPr="00533498">
        <w:rPr>
          <w:rFonts w:ascii="Times New Roman" w:eastAsia="Calibri" w:hAnsi="Times New Roman" w:cs="Times New Roman"/>
          <w:b/>
          <w:bCs/>
        </w:rPr>
        <w:t>.19.</w:t>
      </w:r>
      <w:r w:rsidRPr="00533498">
        <w:rPr>
          <w:rFonts w:ascii="Times New Roman" w:eastAsia="Calibri" w:hAnsi="Times New Roman" w:cs="Times New Roman"/>
          <w:bCs/>
        </w:rPr>
        <w:t xml:space="preserve"> </w:t>
      </w:r>
      <w:r w:rsidRPr="00533498">
        <w:rPr>
          <w:rFonts w:ascii="Times New Roman" w:eastAsia="Calibri" w:hAnsi="Times New Roman" w:cs="Times New Roman"/>
          <w:iCs/>
        </w:rPr>
        <w:t>В случаях, предусмотренных договором Банка с клиентом, другой кредитной организацией, в рамках форм безналичных расчетов платежными поручениями, инкассовыми поручениями и безналичных расчетов в форме перевода денежных средств по требованию получателя средств (прямое дебетование) применяется платежное распоряжение.</w:t>
      </w:r>
    </w:p>
    <w:p w:rsidR="00C0340D" w:rsidRDefault="00C0340D" w:rsidP="00C0340D">
      <w:pPr>
        <w:spacing w:after="0" w:line="240" w:lineRule="auto"/>
        <w:jc w:val="both"/>
        <w:rPr>
          <w:rFonts w:ascii="Times New Roman" w:eastAsia="Calibri" w:hAnsi="Times New Roman" w:cs="Times New Roman"/>
        </w:rPr>
      </w:pPr>
      <w:r w:rsidRPr="00C0340D">
        <w:rPr>
          <w:rFonts w:ascii="Times New Roman" w:eastAsia="Calibri" w:hAnsi="Times New Roman" w:cs="Times New Roman"/>
        </w:rPr>
        <w:t xml:space="preserve">     </w:t>
      </w:r>
    </w:p>
    <w:p w:rsidR="00150605" w:rsidRPr="00CD6915" w:rsidRDefault="00150605" w:rsidP="00150605">
      <w:pPr>
        <w:spacing w:after="0" w:line="240" w:lineRule="auto"/>
        <w:jc w:val="center"/>
        <w:rPr>
          <w:rFonts w:ascii="Times New Roman" w:eastAsia="Calibri" w:hAnsi="Times New Roman" w:cs="Times New Roman"/>
          <w:b/>
          <w:bCs/>
        </w:rPr>
      </w:pPr>
      <w:r w:rsidRPr="00150605">
        <w:rPr>
          <w:rFonts w:ascii="Times New Roman" w:eastAsia="Calibri" w:hAnsi="Times New Roman" w:cs="Times New Roman"/>
          <w:b/>
        </w:rPr>
        <w:t xml:space="preserve">3. </w:t>
      </w:r>
      <w:r w:rsidRPr="00150605">
        <w:rPr>
          <w:rFonts w:ascii="Times New Roman" w:eastAsia="Calibri" w:hAnsi="Times New Roman" w:cs="Times New Roman"/>
          <w:b/>
          <w:bCs/>
        </w:rPr>
        <w:t>ПОРЯДОК ВЫПОЛНЕНИЯ ПРОЦЕДУР ПРИЕМА К ИСПОЛНЕНИЮ, ИСПОЛНЕНИЯ, ОТЗЫВА, ВОЗВРАТА (АННУЛИРОВАНИЯ) РАСПОРЯЖЕНИЙ.</w:t>
      </w:r>
    </w:p>
    <w:p w:rsidR="00486BBD" w:rsidRPr="00486BBD" w:rsidRDefault="00CD6915" w:rsidP="00486BBD">
      <w:pPr>
        <w:spacing w:after="0" w:line="240" w:lineRule="auto"/>
        <w:jc w:val="both"/>
        <w:rPr>
          <w:rFonts w:ascii="Times New Roman" w:eastAsia="Calibri" w:hAnsi="Times New Roman" w:cs="Times New Roman"/>
        </w:rPr>
      </w:pPr>
      <w:r w:rsidRPr="00CD6915">
        <w:rPr>
          <w:rFonts w:ascii="Times New Roman" w:eastAsia="Calibri" w:hAnsi="Times New Roman" w:cs="Times New Roman"/>
          <w:b/>
        </w:rPr>
        <w:t xml:space="preserve">3.1. </w:t>
      </w:r>
      <w:r w:rsidR="00486BBD" w:rsidRPr="00486BBD">
        <w:rPr>
          <w:rFonts w:ascii="Times New Roman" w:eastAsia="Calibri" w:hAnsi="Times New Roman" w:cs="Times New Roman"/>
        </w:rPr>
        <w:t>Все распоряжения, поступающие в Банк для перевода денежных средств, проходят</w:t>
      </w:r>
      <w:r w:rsidR="00486BBD">
        <w:rPr>
          <w:rFonts w:ascii="Times New Roman" w:eastAsia="Calibri" w:hAnsi="Times New Roman" w:cs="Times New Roman"/>
        </w:rPr>
        <w:t xml:space="preserve"> </w:t>
      </w:r>
      <w:r w:rsidR="00486BBD" w:rsidRPr="00486BBD">
        <w:rPr>
          <w:rFonts w:ascii="Times New Roman" w:eastAsia="Calibri" w:hAnsi="Times New Roman" w:cs="Times New Roman"/>
        </w:rPr>
        <w:t>обязательные процедуры приема распоряжений к исполнению. Перечень и особенности</w:t>
      </w:r>
      <w:r w:rsidR="00486BBD">
        <w:rPr>
          <w:rFonts w:ascii="Times New Roman" w:eastAsia="Calibri" w:hAnsi="Times New Roman" w:cs="Times New Roman"/>
        </w:rPr>
        <w:t xml:space="preserve"> </w:t>
      </w:r>
      <w:r w:rsidR="00486BBD" w:rsidRPr="00486BBD">
        <w:rPr>
          <w:rFonts w:ascii="Times New Roman" w:eastAsia="Calibri" w:hAnsi="Times New Roman" w:cs="Times New Roman"/>
        </w:rPr>
        <w:t>осуществления указанных процедур представлены ниже</w:t>
      </w:r>
      <w:r w:rsidR="00486BBD">
        <w:rPr>
          <w:rFonts w:ascii="Times New Roman" w:eastAsia="Calibri" w:hAnsi="Times New Roman" w:cs="Times New Roman"/>
        </w:rPr>
        <w:t>.</w:t>
      </w:r>
    </w:p>
    <w:p w:rsidR="00CD6915" w:rsidRPr="00CD6915" w:rsidRDefault="00CD6915" w:rsidP="00CD6915">
      <w:pPr>
        <w:spacing w:after="0" w:line="240" w:lineRule="auto"/>
        <w:jc w:val="both"/>
        <w:rPr>
          <w:rFonts w:ascii="Times New Roman" w:eastAsia="Calibri" w:hAnsi="Times New Roman" w:cs="Times New Roman"/>
          <w:i/>
        </w:rPr>
      </w:pPr>
      <w:r w:rsidRPr="00CD6915">
        <w:rPr>
          <w:rFonts w:ascii="Times New Roman" w:eastAsia="Calibri" w:hAnsi="Times New Roman" w:cs="Times New Roman"/>
        </w:rPr>
        <w:t>Процедуры приема к исполнению Распоряжений включают следующие основные этапы:</w:t>
      </w:r>
      <w:r w:rsidRPr="00CD6915">
        <w:rPr>
          <w:rFonts w:ascii="Times New Roman" w:eastAsia="Calibri" w:hAnsi="Times New Roman" w:cs="Times New Roman"/>
          <w:i/>
        </w:rPr>
        <w:t xml:space="preserve"> </w:t>
      </w:r>
    </w:p>
    <w:p w:rsidR="00CD6915" w:rsidRPr="00CD6915" w:rsidRDefault="00CD6915" w:rsidP="00CD6915">
      <w:pPr>
        <w:spacing w:after="0" w:line="240" w:lineRule="auto"/>
        <w:jc w:val="both"/>
        <w:rPr>
          <w:rFonts w:ascii="Times New Roman" w:eastAsia="Calibri" w:hAnsi="Times New Roman" w:cs="Times New Roman"/>
        </w:rPr>
      </w:pPr>
      <w:r w:rsidRPr="00CD6915">
        <w:rPr>
          <w:rFonts w:ascii="Times New Roman" w:eastAsia="Calibri" w:hAnsi="Times New Roman" w:cs="Times New Roman"/>
          <w:b/>
        </w:rPr>
        <w:t xml:space="preserve"> Этап 1.</w:t>
      </w:r>
      <w:r w:rsidRPr="00CD6915">
        <w:rPr>
          <w:rFonts w:ascii="Times New Roman" w:eastAsia="Calibri" w:hAnsi="Times New Roman" w:cs="Times New Roman"/>
        </w:rPr>
        <w:t xml:space="preserve"> Удостоверение права распоряжения денежными средствами (удостоверение права использования электронного средства платежа); </w:t>
      </w:r>
    </w:p>
    <w:p w:rsidR="00CD6915" w:rsidRPr="00CD6915" w:rsidRDefault="00CD6915" w:rsidP="00CD6915">
      <w:pPr>
        <w:spacing w:after="0" w:line="240" w:lineRule="auto"/>
        <w:jc w:val="both"/>
        <w:rPr>
          <w:rFonts w:ascii="Times New Roman" w:eastAsia="Calibri" w:hAnsi="Times New Roman" w:cs="Times New Roman"/>
        </w:rPr>
      </w:pPr>
      <w:r w:rsidRPr="00CD6915">
        <w:rPr>
          <w:rFonts w:ascii="Times New Roman" w:eastAsia="Calibri" w:hAnsi="Times New Roman" w:cs="Times New Roman"/>
          <w:b/>
        </w:rPr>
        <w:t xml:space="preserve"> Этап 2.</w:t>
      </w:r>
      <w:r w:rsidRPr="00CD6915">
        <w:rPr>
          <w:rFonts w:ascii="Times New Roman" w:eastAsia="Calibri" w:hAnsi="Times New Roman" w:cs="Times New Roman"/>
        </w:rPr>
        <w:t xml:space="preserve">  Контроль целостности распоряжения;</w:t>
      </w:r>
    </w:p>
    <w:p w:rsidR="00CD6915" w:rsidRPr="00CD6915" w:rsidRDefault="00CD6915" w:rsidP="00CD6915">
      <w:pPr>
        <w:spacing w:after="0" w:line="240" w:lineRule="auto"/>
        <w:jc w:val="both"/>
        <w:rPr>
          <w:rFonts w:ascii="Times New Roman" w:eastAsia="Calibri" w:hAnsi="Times New Roman" w:cs="Times New Roman"/>
        </w:rPr>
      </w:pPr>
      <w:r w:rsidRPr="00CD6915">
        <w:rPr>
          <w:rFonts w:ascii="Times New Roman" w:eastAsia="Calibri" w:hAnsi="Times New Roman" w:cs="Times New Roman"/>
        </w:rPr>
        <w:t xml:space="preserve"> </w:t>
      </w:r>
      <w:r w:rsidRPr="00CD6915">
        <w:rPr>
          <w:rFonts w:ascii="Times New Roman" w:eastAsia="Calibri" w:hAnsi="Times New Roman" w:cs="Times New Roman"/>
          <w:b/>
        </w:rPr>
        <w:t>Этап 3</w:t>
      </w:r>
      <w:r w:rsidRPr="00CD6915">
        <w:rPr>
          <w:rFonts w:ascii="Times New Roman" w:eastAsia="Calibri" w:hAnsi="Times New Roman" w:cs="Times New Roman"/>
        </w:rPr>
        <w:t>.  Структурный контроль распоряжения;</w:t>
      </w:r>
    </w:p>
    <w:p w:rsidR="00CD6915" w:rsidRPr="00CD6915" w:rsidRDefault="00CD6915" w:rsidP="00CD6915">
      <w:pPr>
        <w:spacing w:after="0" w:line="240" w:lineRule="auto"/>
        <w:jc w:val="both"/>
        <w:rPr>
          <w:rFonts w:ascii="Times New Roman" w:eastAsia="Calibri" w:hAnsi="Times New Roman" w:cs="Times New Roman"/>
        </w:rPr>
      </w:pPr>
      <w:r w:rsidRPr="00CD6915">
        <w:rPr>
          <w:rFonts w:ascii="Times New Roman" w:eastAsia="Calibri" w:hAnsi="Times New Roman" w:cs="Times New Roman"/>
        </w:rPr>
        <w:t xml:space="preserve"> </w:t>
      </w:r>
      <w:r w:rsidRPr="00CD6915">
        <w:rPr>
          <w:rFonts w:ascii="Times New Roman" w:eastAsia="Calibri" w:hAnsi="Times New Roman" w:cs="Times New Roman"/>
          <w:b/>
        </w:rPr>
        <w:t>Этап 4.</w:t>
      </w:r>
      <w:r w:rsidRPr="00CD6915">
        <w:rPr>
          <w:rFonts w:ascii="Times New Roman" w:eastAsia="Calibri" w:hAnsi="Times New Roman" w:cs="Times New Roman"/>
        </w:rPr>
        <w:t xml:space="preserve">  Контроль значений реквизитов распоряжения. Валютный контроль;</w:t>
      </w:r>
    </w:p>
    <w:p w:rsidR="00CD6915" w:rsidRPr="00CD6915" w:rsidRDefault="00CD6915" w:rsidP="00CD6915">
      <w:pPr>
        <w:spacing w:after="0" w:line="240" w:lineRule="auto"/>
        <w:jc w:val="both"/>
        <w:rPr>
          <w:rFonts w:ascii="Times New Roman" w:eastAsia="Calibri" w:hAnsi="Times New Roman" w:cs="Times New Roman"/>
        </w:rPr>
      </w:pPr>
      <w:r w:rsidRPr="00CD6915">
        <w:rPr>
          <w:rFonts w:ascii="Times New Roman" w:eastAsia="Calibri" w:hAnsi="Times New Roman" w:cs="Times New Roman"/>
          <w:b/>
        </w:rPr>
        <w:t xml:space="preserve"> Этап 5. </w:t>
      </w:r>
      <w:r w:rsidRPr="00CD6915">
        <w:rPr>
          <w:rFonts w:ascii="Times New Roman" w:eastAsia="Calibri" w:hAnsi="Times New Roman" w:cs="Times New Roman"/>
        </w:rPr>
        <w:t xml:space="preserve"> Контроль достаточности денежных средств на счете Клиента;</w:t>
      </w:r>
    </w:p>
    <w:p w:rsidR="00CD6915" w:rsidRPr="00CD6915" w:rsidRDefault="00CD6915" w:rsidP="00CD6915">
      <w:pPr>
        <w:spacing w:after="0" w:line="240" w:lineRule="auto"/>
        <w:jc w:val="both"/>
        <w:rPr>
          <w:rFonts w:ascii="Times New Roman" w:eastAsia="Calibri" w:hAnsi="Times New Roman" w:cs="Times New Roman"/>
        </w:rPr>
      </w:pPr>
      <w:r w:rsidRPr="00CD6915">
        <w:rPr>
          <w:rFonts w:ascii="Times New Roman" w:eastAsia="Calibri" w:hAnsi="Times New Roman" w:cs="Times New Roman"/>
          <w:b/>
        </w:rPr>
        <w:t xml:space="preserve"> Этап 6.</w:t>
      </w:r>
      <w:r w:rsidRPr="00CD6915">
        <w:rPr>
          <w:rFonts w:ascii="Times New Roman" w:eastAsia="Calibri" w:hAnsi="Times New Roman" w:cs="Times New Roman"/>
        </w:rPr>
        <w:t xml:space="preserve">  Контроль дублирования распоряжений,</w:t>
      </w:r>
    </w:p>
    <w:p w:rsidR="00CD6915" w:rsidRPr="00CD6915" w:rsidRDefault="00CD6915" w:rsidP="00CD6915">
      <w:pPr>
        <w:spacing w:after="0" w:line="240" w:lineRule="auto"/>
        <w:jc w:val="both"/>
        <w:rPr>
          <w:rFonts w:ascii="Times New Roman" w:eastAsia="Calibri" w:hAnsi="Times New Roman" w:cs="Times New Roman"/>
        </w:rPr>
      </w:pPr>
      <w:r w:rsidRPr="00CD6915">
        <w:rPr>
          <w:rFonts w:ascii="Times New Roman" w:eastAsia="Calibri" w:hAnsi="Times New Roman" w:cs="Times New Roman"/>
        </w:rPr>
        <w:t>Иные виды контроля. К ним относятся:</w:t>
      </w:r>
    </w:p>
    <w:p w:rsidR="00CD6915" w:rsidRPr="00CD6915" w:rsidRDefault="00CD6915" w:rsidP="00CD6915">
      <w:pPr>
        <w:spacing w:after="0" w:line="240" w:lineRule="auto"/>
        <w:jc w:val="both"/>
        <w:rPr>
          <w:rFonts w:ascii="Times New Roman" w:eastAsia="Calibri" w:hAnsi="Times New Roman" w:cs="Times New Roman"/>
        </w:rPr>
      </w:pPr>
      <w:r w:rsidRPr="00CD6915">
        <w:rPr>
          <w:rFonts w:ascii="Times New Roman" w:eastAsia="Calibri" w:hAnsi="Times New Roman" w:cs="Times New Roman"/>
        </w:rPr>
        <w:t xml:space="preserve">   -  контроль наличия согласия третьего лица на распоряжение денежными средствами; </w:t>
      </w:r>
    </w:p>
    <w:p w:rsidR="00CD6915" w:rsidRPr="00CD6915" w:rsidRDefault="00CD6915" w:rsidP="00CD6915">
      <w:pPr>
        <w:spacing w:after="0" w:line="240" w:lineRule="auto"/>
        <w:jc w:val="both"/>
        <w:rPr>
          <w:rFonts w:ascii="Times New Roman" w:eastAsia="Calibri" w:hAnsi="Times New Roman" w:cs="Times New Roman"/>
        </w:rPr>
      </w:pPr>
      <w:r w:rsidRPr="00CD6915">
        <w:rPr>
          <w:rFonts w:ascii="Times New Roman" w:eastAsia="Calibri" w:hAnsi="Times New Roman" w:cs="Times New Roman"/>
        </w:rPr>
        <w:t xml:space="preserve">   - </w:t>
      </w:r>
      <w:r w:rsidR="001F6C50">
        <w:rPr>
          <w:rFonts w:ascii="Times New Roman" w:eastAsia="Calibri" w:hAnsi="Times New Roman" w:cs="Times New Roman"/>
        </w:rPr>
        <w:t xml:space="preserve"> </w:t>
      </w:r>
      <w:r w:rsidRPr="00CD6915">
        <w:rPr>
          <w:rFonts w:ascii="Times New Roman" w:eastAsia="Calibri" w:hAnsi="Times New Roman" w:cs="Times New Roman"/>
        </w:rPr>
        <w:t>контроль наличия сведений о получателе денежных средств при расчетах по инкассо;</w:t>
      </w:r>
    </w:p>
    <w:p w:rsidR="00CD6915" w:rsidRPr="00CD6915" w:rsidRDefault="00CD6915" w:rsidP="00CD6915">
      <w:pPr>
        <w:spacing w:after="0" w:line="240" w:lineRule="auto"/>
        <w:jc w:val="both"/>
        <w:rPr>
          <w:rFonts w:ascii="Times New Roman" w:eastAsia="Calibri" w:hAnsi="Times New Roman" w:cs="Times New Roman"/>
        </w:rPr>
      </w:pPr>
      <w:r w:rsidRPr="00CD6915">
        <w:rPr>
          <w:rFonts w:ascii="Times New Roman" w:eastAsia="Calibri" w:hAnsi="Times New Roman" w:cs="Times New Roman"/>
        </w:rPr>
        <w:t xml:space="preserve">   -  контроль распоряжений на соответствие операции назначению специальных банковских счетов;  </w:t>
      </w:r>
    </w:p>
    <w:p w:rsidR="00CD6915" w:rsidRPr="00CD6915" w:rsidRDefault="00CD6915" w:rsidP="00CD6915">
      <w:pPr>
        <w:spacing w:after="0" w:line="240" w:lineRule="auto"/>
        <w:jc w:val="both"/>
        <w:rPr>
          <w:rFonts w:ascii="Times New Roman" w:eastAsia="Calibri" w:hAnsi="Times New Roman" w:cs="Times New Roman"/>
        </w:rPr>
      </w:pPr>
      <w:r w:rsidRPr="00CD6915">
        <w:rPr>
          <w:rFonts w:ascii="Times New Roman" w:eastAsia="Calibri" w:hAnsi="Times New Roman" w:cs="Times New Roman"/>
        </w:rPr>
        <w:t xml:space="preserve">   - контроль целевого использования денежных средств, предоставленных Банком по кредитному договору. </w:t>
      </w:r>
    </w:p>
    <w:p w:rsidR="00CD6915" w:rsidRDefault="00CD6915" w:rsidP="00CD6915">
      <w:pPr>
        <w:spacing w:after="0" w:line="240" w:lineRule="auto"/>
        <w:jc w:val="both"/>
        <w:rPr>
          <w:rFonts w:ascii="Times New Roman" w:eastAsia="Calibri" w:hAnsi="Times New Roman" w:cs="Times New Roman"/>
        </w:rPr>
      </w:pPr>
      <w:r w:rsidRPr="00CD6915">
        <w:rPr>
          <w:rFonts w:ascii="Times New Roman" w:eastAsia="Calibri" w:hAnsi="Times New Roman" w:cs="Times New Roman"/>
        </w:rPr>
        <w:lastRenderedPageBreak/>
        <w:t>Каждый последующий этап контроля наступает только после прохождения всех предыдущих этапов, а Распоряжение принимается к исполнению, если оно прошло все этапы контроля.</w:t>
      </w:r>
    </w:p>
    <w:p w:rsidR="007E7797" w:rsidRPr="00CD6915" w:rsidRDefault="007E7797" w:rsidP="007E7797">
      <w:pPr>
        <w:spacing w:after="0" w:line="120" w:lineRule="auto"/>
        <w:jc w:val="both"/>
        <w:rPr>
          <w:rFonts w:ascii="Times New Roman" w:eastAsia="Calibri" w:hAnsi="Times New Roman" w:cs="Times New Roman"/>
        </w:rPr>
      </w:pPr>
    </w:p>
    <w:p w:rsidR="0025524F" w:rsidRPr="0025524F" w:rsidRDefault="0025524F" w:rsidP="0025524F">
      <w:pPr>
        <w:spacing w:after="0" w:line="240" w:lineRule="auto"/>
        <w:jc w:val="both"/>
        <w:rPr>
          <w:rFonts w:ascii="Times New Roman" w:eastAsia="Calibri" w:hAnsi="Times New Roman" w:cs="Times New Roman"/>
          <w:b/>
        </w:rPr>
      </w:pPr>
      <w:r w:rsidRPr="00BA5F52">
        <w:rPr>
          <w:rFonts w:ascii="Times New Roman" w:eastAsia="Calibri" w:hAnsi="Times New Roman" w:cs="Times New Roman"/>
          <w:b/>
        </w:rPr>
        <w:t>3</w:t>
      </w:r>
      <w:r w:rsidRPr="0025524F">
        <w:rPr>
          <w:rFonts w:ascii="Times New Roman" w:eastAsia="Calibri" w:hAnsi="Times New Roman" w:cs="Times New Roman"/>
          <w:b/>
        </w:rPr>
        <w:t>.</w:t>
      </w:r>
      <w:r w:rsidR="003A72ED">
        <w:rPr>
          <w:rFonts w:ascii="Times New Roman" w:eastAsia="Calibri" w:hAnsi="Times New Roman" w:cs="Times New Roman"/>
          <w:b/>
        </w:rPr>
        <w:t>2</w:t>
      </w:r>
      <w:r w:rsidRPr="0025524F">
        <w:rPr>
          <w:rFonts w:ascii="Times New Roman" w:eastAsia="Calibri" w:hAnsi="Times New Roman" w:cs="Times New Roman"/>
          <w:b/>
        </w:rPr>
        <w:t>. Этап 1. Удостоверение права распоряжения денежными средствами.</w:t>
      </w:r>
    </w:p>
    <w:p w:rsidR="0025524F" w:rsidRPr="0025524F" w:rsidRDefault="0025524F" w:rsidP="0025524F">
      <w:pPr>
        <w:spacing w:after="0" w:line="240" w:lineRule="auto"/>
        <w:jc w:val="both"/>
        <w:rPr>
          <w:rFonts w:ascii="Times New Roman" w:eastAsia="Calibri" w:hAnsi="Times New Roman" w:cs="Times New Roman"/>
        </w:rPr>
      </w:pPr>
      <w:r w:rsidRPr="0025524F">
        <w:rPr>
          <w:rFonts w:ascii="Times New Roman" w:eastAsia="Calibri" w:hAnsi="Times New Roman" w:cs="Times New Roman"/>
          <w:b/>
        </w:rPr>
        <w:t>3.</w:t>
      </w:r>
      <w:r w:rsidR="003A72ED">
        <w:rPr>
          <w:rFonts w:ascii="Times New Roman" w:eastAsia="Calibri" w:hAnsi="Times New Roman" w:cs="Times New Roman"/>
          <w:b/>
        </w:rPr>
        <w:t>2</w:t>
      </w:r>
      <w:r w:rsidRPr="0025524F">
        <w:rPr>
          <w:rFonts w:ascii="Times New Roman" w:eastAsia="Calibri" w:hAnsi="Times New Roman" w:cs="Times New Roman"/>
          <w:b/>
        </w:rPr>
        <w:t>.1.</w:t>
      </w:r>
      <w:r w:rsidRPr="0025524F">
        <w:rPr>
          <w:rFonts w:ascii="Times New Roman" w:eastAsia="Calibri" w:hAnsi="Times New Roman" w:cs="Times New Roman"/>
        </w:rPr>
        <w:t xml:space="preserve"> Удостоверение права распоряжения денежными средствами на банковском счете при приеме к исполнению распоряжения на бумажном носителе осуществляется Исполнителем Банка путем проверки наличия и соответствия собственноручной подписи (собственноручных подписей) и оттиска печати (при наличии) образцам, заявленным Банку в карточке с образцами подписей и оттиска печати. </w:t>
      </w:r>
    </w:p>
    <w:p w:rsidR="0025524F" w:rsidRDefault="0025524F" w:rsidP="0025524F">
      <w:pPr>
        <w:spacing w:after="0" w:line="240" w:lineRule="auto"/>
        <w:jc w:val="both"/>
        <w:rPr>
          <w:rFonts w:ascii="Times New Roman" w:eastAsia="Calibri" w:hAnsi="Times New Roman" w:cs="Times New Roman"/>
        </w:rPr>
      </w:pPr>
      <w:r w:rsidRPr="0025524F">
        <w:rPr>
          <w:rFonts w:ascii="Times New Roman" w:eastAsia="Calibri" w:hAnsi="Times New Roman" w:cs="Times New Roman"/>
        </w:rPr>
        <w:t>Осуществляя такую визуальную проверку, Банк не прибегает к экспертизе и/или применению других методов оценки подлинности документов, требующих специальных знаний.</w:t>
      </w:r>
    </w:p>
    <w:p w:rsidR="007E7797" w:rsidRPr="0025524F" w:rsidRDefault="007E7797" w:rsidP="007E7797">
      <w:pPr>
        <w:spacing w:after="0" w:line="120" w:lineRule="auto"/>
        <w:jc w:val="both"/>
        <w:rPr>
          <w:rFonts w:ascii="Times New Roman" w:eastAsia="Calibri" w:hAnsi="Times New Roman" w:cs="Times New Roman"/>
        </w:rPr>
      </w:pPr>
    </w:p>
    <w:p w:rsidR="0025524F" w:rsidRDefault="0025524F" w:rsidP="0025524F">
      <w:pPr>
        <w:spacing w:after="0" w:line="240" w:lineRule="auto"/>
        <w:jc w:val="both"/>
        <w:rPr>
          <w:rFonts w:ascii="Times New Roman" w:eastAsia="Calibri" w:hAnsi="Times New Roman" w:cs="Times New Roman"/>
        </w:rPr>
      </w:pPr>
      <w:r w:rsidRPr="0025524F">
        <w:rPr>
          <w:rFonts w:ascii="Times New Roman" w:eastAsia="Calibri" w:hAnsi="Times New Roman" w:cs="Times New Roman"/>
          <w:b/>
        </w:rPr>
        <w:t>3.</w:t>
      </w:r>
      <w:r w:rsidR="003A72ED">
        <w:rPr>
          <w:rFonts w:ascii="Times New Roman" w:eastAsia="Calibri" w:hAnsi="Times New Roman" w:cs="Times New Roman"/>
          <w:b/>
        </w:rPr>
        <w:t>2</w:t>
      </w:r>
      <w:r w:rsidRPr="0025524F">
        <w:rPr>
          <w:rFonts w:ascii="Times New Roman" w:eastAsia="Calibri" w:hAnsi="Times New Roman" w:cs="Times New Roman"/>
          <w:b/>
        </w:rPr>
        <w:t>.2.</w:t>
      </w:r>
      <w:r w:rsidRPr="0025524F">
        <w:rPr>
          <w:rFonts w:ascii="Times New Roman" w:eastAsia="Calibri" w:hAnsi="Times New Roman" w:cs="Times New Roman"/>
        </w:rPr>
        <w:t xml:space="preserve"> Удостоверение права распоряжения денежными средствами при приеме к исполнению распоряжения в электронном виде осуществляется Банком посредством автоматической проверки системами дистанционного банковского обслуживания подлинности и действительности электронной подписи, аналога электронной подписи (аналогов собственноручных подписей) и (или) кодов, паролей, иных средств, позволяющих подтвердить, что Распоряжение в электронном виде подписано и (или) удостоверено в соответствии с требованиями действующего законодательства. </w:t>
      </w:r>
    </w:p>
    <w:p w:rsidR="007E7797" w:rsidRPr="0025524F" w:rsidRDefault="007E7797" w:rsidP="007E7797">
      <w:pPr>
        <w:spacing w:after="0" w:line="120" w:lineRule="auto"/>
        <w:jc w:val="both"/>
        <w:rPr>
          <w:rFonts w:ascii="Times New Roman" w:eastAsia="Calibri" w:hAnsi="Times New Roman" w:cs="Times New Roman"/>
        </w:rPr>
      </w:pPr>
    </w:p>
    <w:p w:rsidR="0025524F" w:rsidRDefault="0025524F" w:rsidP="0025524F">
      <w:pPr>
        <w:spacing w:after="0" w:line="240" w:lineRule="auto"/>
        <w:jc w:val="both"/>
        <w:rPr>
          <w:rFonts w:ascii="Times New Roman" w:eastAsia="Calibri" w:hAnsi="Times New Roman" w:cs="Times New Roman"/>
        </w:rPr>
      </w:pPr>
      <w:r w:rsidRPr="0025524F">
        <w:rPr>
          <w:rFonts w:ascii="Times New Roman" w:eastAsia="Calibri" w:hAnsi="Times New Roman" w:cs="Times New Roman"/>
          <w:b/>
        </w:rPr>
        <w:t>3.</w:t>
      </w:r>
      <w:r w:rsidR="003A72ED">
        <w:rPr>
          <w:rFonts w:ascii="Times New Roman" w:eastAsia="Calibri" w:hAnsi="Times New Roman" w:cs="Times New Roman"/>
          <w:b/>
        </w:rPr>
        <w:t>2</w:t>
      </w:r>
      <w:r w:rsidRPr="0025524F">
        <w:rPr>
          <w:rFonts w:ascii="Times New Roman" w:eastAsia="Calibri" w:hAnsi="Times New Roman" w:cs="Times New Roman"/>
          <w:b/>
        </w:rPr>
        <w:t>.3</w:t>
      </w:r>
      <w:r w:rsidRPr="0025524F">
        <w:rPr>
          <w:rFonts w:ascii="Times New Roman" w:eastAsia="Calibri" w:hAnsi="Times New Roman" w:cs="Times New Roman"/>
        </w:rPr>
        <w:t xml:space="preserve">. Удостоверение права распоряжения денежными средствами при приеме к исполнению распоряжения физического лица об осуществлении Перевода денежных средств без открытия Счета на бумажном носителе осуществляется посредством проверки наличия в соответствующем поле Распоряжения собственноручной подписи Клиента – физического лица.  </w:t>
      </w:r>
    </w:p>
    <w:p w:rsidR="007E7797" w:rsidRPr="0025524F" w:rsidRDefault="007E7797" w:rsidP="007E7797">
      <w:pPr>
        <w:spacing w:after="0" w:line="120" w:lineRule="auto"/>
        <w:jc w:val="both"/>
        <w:rPr>
          <w:rFonts w:ascii="Times New Roman" w:eastAsia="Calibri" w:hAnsi="Times New Roman" w:cs="Times New Roman"/>
        </w:rPr>
      </w:pPr>
    </w:p>
    <w:p w:rsidR="0025524F" w:rsidRDefault="0025524F" w:rsidP="0025524F">
      <w:pPr>
        <w:spacing w:after="0" w:line="240" w:lineRule="auto"/>
        <w:jc w:val="both"/>
        <w:rPr>
          <w:rFonts w:ascii="Times New Roman" w:eastAsia="Calibri" w:hAnsi="Times New Roman" w:cs="Times New Roman"/>
        </w:rPr>
      </w:pPr>
      <w:r w:rsidRPr="0025524F">
        <w:rPr>
          <w:rFonts w:ascii="Times New Roman" w:eastAsia="Calibri" w:hAnsi="Times New Roman" w:cs="Times New Roman"/>
          <w:b/>
        </w:rPr>
        <w:t>3.</w:t>
      </w:r>
      <w:r w:rsidR="003A72ED">
        <w:rPr>
          <w:rFonts w:ascii="Times New Roman" w:eastAsia="Calibri" w:hAnsi="Times New Roman" w:cs="Times New Roman"/>
          <w:b/>
        </w:rPr>
        <w:t>2</w:t>
      </w:r>
      <w:r w:rsidRPr="0025524F">
        <w:rPr>
          <w:rFonts w:ascii="Times New Roman" w:eastAsia="Calibri" w:hAnsi="Times New Roman" w:cs="Times New Roman"/>
          <w:b/>
        </w:rPr>
        <w:t>.4.</w:t>
      </w:r>
      <w:r w:rsidRPr="0025524F">
        <w:rPr>
          <w:rFonts w:ascii="Times New Roman" w:eastAsia="Calibri" w:hAnsi="Times New Roman" w:cs="Times New Roman"/>
        </w:rPr>
        <w:t xml:space="preserve"> Удостоверение права распоряжения денежными средствами при осуществлении перевода денежных средств по банковскому счету на основании Распоряжения Взыскателя средств на бумажном носителе осуществляется посредством проверки наличия у Взыскателя соответствующих полномочий согласно законодательству. </w:t>
      </w:r>
    </w:p>
    <w:p w:rsidR="007E7797" w:rsidRPr="0025524F" w:rsidRDefault="007E7797" w:rsidP="007E7797">
      <w:pPr>
        <w:spacing w:after="0" w:line="120" w:lineRule="auto"/>
        <w:jc w:val="both"/>
        <w:rPr>
          <w:rFonts w:ascii="Times New Roman" w:eastAsia="Calibri" w:hAnsi="Times New Roman" w:cs="Times New Roman"/>
        </w:rPr>
      </w:pPr>
    </w:p>
    <w:p w:rsidR="0025524F" w:rsidRDefault="0025524F" w:rsidP="0025524F">
      <w:pPr>
        <w:spacing w:after="0" w:line="240" w:lineRule="auto"/>
        <w:jc w:val="both"/>
        <w:rPr>
          <w:rFonts w:ascii="Times New Roman" w:eastAsia="Calibri" w:hAnsi="Times New Roman" w:cs="Times New Roman"/>
        </w:rPr>
      </w:pPr>
      <w:r w:rsidRPr="0025524F">
        <w:rPr>
          <w:rFonts w:ascii="Times New Roman" w:eastAsia="Calibri" w:hAnsi="Times New Roman" w:cs="Times New Roman"/>
          <w:b/>
        </w:rPr>
        <w:t>3.</w:t>
      </w:r>
      <w:r w:rsidR="003A72ED">
        <w:rPr>
          <w:rFonts w:ascii="Times New Roman" w:eastAsia="Calibri" w:hAnsi="Times New Roman" w:cs="Times New Roman"/>
          <w:b/>
        </w:rPr>
        <w:t>2</w:t>
      </w:r>
      <w:r w:rsidRPr="0025524F">
        <w:rPr>
          <w:rFonts w:ascii="Times New Roman" w:eastAsia="Calibri" w:hAnsi="Times New Roman" w:cs="Times New Roman"/>
          <w:b/>
        </w:rPr>
        <w:t>.5.</w:t>
      </w:r>
      <w:r w:rsidRPr="0025524F">
        <w:rPr>
          <w:rFonts w:ascii="Times New Roman" w:eastAsia="Calibri" w:hAnsi="Times New Roman" w:cs="Times New Roman"/>
        </w:rPr>
        <w:t xml:space="preserve"> Удостоверение права распоряжения денежными средствами при осуществлении перевода денежных средств по банковскому счету на основании Распоряжения получателя производится посредством получения акцепта плательщика в порядке, установленном настоящим Порядком.</w:t>
      </w:r>
    </w:p>
    <w:p w:rsidR="007E7797" w:rsidRPr="0025524F" w:rsidRDefault="007E7797" w:rsidP="007E7797">
      <w:pPr>
        <w:spacing w:after="0" w:line="120" w:lineRule="auto"/>
        <w:jc w:val="both"/>
        <w:rPr>
          <w:rFonts w:ascii="Times New Roman" w:eastAsia="Calibri" w:hAnsi="Times New Roman" w:cs="Times New Roman"/>
        </w:rPr>
      </w:pPr>
    </w:p>
    <w:p w:rsidR="0025524F" w:rsidRDefault="0025524F" w:rsidP="0025524F">
      <w:pPr>
        <w:spacing w:after="0" w:line="240" w:lineRule="auto"/>
        <w:jc w:val="both"/>
        <w:rPr>
          <w:rFonts w:ascii="Times New Roman" w:eastAsia="Calibri" w:hAnsi="Times New Roman" w:cs="Times New Roman"/>
        </w:rPr>
      </w:pPr>
      <w:r w:rsidRPr="0025524F">
        <w:rPr>
          <w:rFonts w:ascii="Times New Roman" w:eastAsia="Calibri" w:hAnsi="Times New Roman" w:cs="Times New Roman"/>
          <w:b/>
        </w:rPr>
        <w:t>3.</w:t>
      </w:r>
      <w:r w:rsidR="003A72ED">
        <w:rPr>
          <w:rFonts w:ascii="Times New Roman" w:eastAsia="Calibri" w:hAnsi="Times New Roman" w:cs="Times New Roman"/>
          <w:b/>
        </w:rPr>
        <w:t>2</w:t>
      </w:r>
      <w:r w:rsidRPr="0025524F">
        <w:rPr>
          <w:rFonts w:ascii="Times New Roman" w:eastAsia="Calibri" w:hAnsi="Times New Roman" w:cs="Times New Roman"/>
          <w:b/>
        </w:rPr>
        <w:t>.6.</w:t>
      </w:r>
      <w:r w:rsidRPr="0025524F">
        <w:rPr>
          <w:rFonts w:ascii="Times New Roman" w:eastAsia="Calibri" w:hAnsi="Times New Roman" w:cs="Times New Roman"/>
        </w:rPr>
        <w:t xml:space="preserve"> При приеме Распоряжения в электронном виде, направленного с использованием УСО – путем проверки правильности введения данных (например, пин-кода карты или иной информации, необходимой для осуществления перевода). </w:t>
      </w:r>
    </w:p>
    <w:p w:rsidR="007E7797" w:rsidRPr="0025524F" w:rsidRDefault="007E7797" w:rsidP="0025524F">
      <w:pPr>
        <w:spacing w:after="0" w:line="240" w:lineRule="auto"/>
        <w:jc w:val="both"/>
        <w:rPr>
          <w:rFonts w:ascii="Times New Roman" w:eastAsia="Calibri" w:hAnsi="Times New Roman" w:cs="Times New Roman"/>
        </w:rPr>
      </w:pPr>
    </w:p>
    <w:p w:rsidR="0025524F" w:rsidRPr="0025524F" w:rsidRDefault="004363B8" w:rsidP="0025524F">
      <w:pPr>
        <w:spacing w:after="0" w:line="240" w:lineRule="auto"/>
        <w:jc w:val="both"/>
        <w:rPr>
          <w:rFonts w:ascii="Times New Roman" w:eastAsia="Calibri" w:hAnsi="Times New Roman" w:cs="Times New Roman"/>
          <w:b/>
          <w:i/>
        </w:rPr>
      </w:pPr>
      <w:r w:rsidRPr="00BA5F52">
        <w:rPr>
          <w:rFonts w:ascii="Times New Roman" w:eastAsia="Calibri" w:hAnsi="Times New Roman" w:cs="Times New Roman"/>
          <w:b/>
        </w:rPr>
        <w:t>3</w:t>
      </w:r>
      <w:r w:rsidR="0025524F" w:rsidRPr="0025524F">
        <w:rPr>
          <w:rFonts w:ascii="Times New Roman" w:eastAsia="Calibri" w:hAnsi="Times New Roman" w:cs="Times New Roman"/>
          <w:b/>
        </w:rPr>
        <w:t>.</w:t>
      </w:r>
      <w:r w:rsidR="003A72ED">
        <w:rPr>
          <w:rFonts w:ascii="Times New Roman" w:eastAsia="Calibri" w:hAnsi="Times New Roman" w:cs="Times New Roman"/>
          <w:b/>
        </w:rPr>
        <w:t>3</w:t>
      </w:r>
      <w:r w:rsidR="0025524F" w:rsidRPr="0025524F">
        <w:rPr>
          <w:rFonts w:ascii="Times New Roman" w:eastAsia="Calibri" w:hAnsi="Times New Roman" w:cs="Times New Roman"/>
          <w:b/>
        </w:rPr>
        <w:t>.</w:t>
      </w:r>
      <w:r w:rsidR="0025524F" w:rsidRPr="0025524F">
        <w:rPr>
          <w:rFonts w:ascii="Times New Roman" w:eastAsia="Calibri" w:hAnsi="Times New Roman" w:cs="Times New Roman"/>
          <w:b/>
          <w:i/>
        </w:rPr>
        <w:t xml:space="preserve"> </w:t>
      </w:r>
      <w:r w:rsidR="0025524F" w:rsidRPr="0025524F">
        <w:rPr>
          <w:rFonts w:ascii="Times New Roman" w:eastAsia="Calibri" w:hAnsi="Times New Roman" w:cs="Times New Roman"/>
          <w:b/>
        </w:rPr>
        <w:t>Этап 2. Контроль целостности распоряжений.</w:t>
      </w:r>
    </w:p>
    <w:p w:rsidR="0025524F" w:rsidRPr="003A72ED" w:rsidRDefault="004363B8" w:rsidP="0025524F">
      <w:pPr>
        <w:spacing w:after="0" w:line="240" w:lineRule="auto"/>
        <w:jc w:val="both"/>
        <w:rPr>
          <w:rFonts w:ascii="Times New Roman" w:eastAsia="Calibri" w:hAnsi="Times New Roman" w:cs="Times New Roman"/>
          <w:b/>
        </w:rPr>
      </w:pPr>
      <w:r w:rsidRPr="00BA5F52">
        <w:rPr>
          <w:rFonts w:ascii="Times New Roman" w:eastAsia="Calibri" w:hAnsi="Times New Roman" w:cs="Times New Roman"/>
          <w:b/>
        </w:rPr>
        <w:t>3</w:t>
      </w:r>
      <w:r w:rsidR="0025524F" w:rsidRPr="0025524F">
        <w:rPr>
          <w:rFonts w:ascii="Times New Roman" w:eastAsia="Calibri" w:hAnsi="Times New Roman" w:cs="Times New Roman"/>
          <w:b/>
        </w:rPr>
        <w:t>.</w:t>
      </w:r>
      <w:r w:rsidR="003A72ED">
        <w:rPr>
          <w:rFonts w:ascii="Times New Roman" w:eastAsia="Calibri" w:hAnsi="Times New Roman" w:cs="Times New Roman"/>
          <w:b/>
        </w:rPr>
        <w:t>3</w:t>
      </w:r>
      <w:r w:rsidR="0025524F" w:rsidRPr="0025524F">
        <w:rPr>
          <w:rFonts w:ascii="Times New Roman" w:eastAsia="Calibri" w:hAnsi="Times New Roman" w:cs="Times New Roman"/>
          <w:b/>
        </w:rPr>
        <w:t>.1.</w:t>
      </w:r>
      <w:r w:rsidR="0025524F" w:rsidRPr="0025524F">
        <w:rPr>
          <w:rFonts w:ascii="Times New Roman" w:eastAsia="Calibri" w:hAnsi="Times New Roman" w:cs="Times New Roman"/>
        </w:rPr>
        <w:t xml:space="preserve"> Контроль целостности при приеме к исполнению распоряжений на бумажном носителе осуществляется Исполнителем Банка посредством визуальной проверки отсутствия в распоряжении внесенных изменений (исправлений, подчисток).</w:t>
      </w:r>
    </w:p>
    <w:p w:rsidR="0025524F" w:rsidRDefault="0025524F" w:rsidP="0025524F">
      <w:pPr>
        <w:spacing w:after="0" w:line="240" w:lineRule="auto"/>
        <w:jc w:val="both"/>
        <w:rPr>
          <w:rFonts w:ascii="Times New Roman" w:eastAsia="Calibri" w:hAnsi="Times New Roman" w:cs="Times New Roman"/>
        </w:rPr>
      </w:pPr>
      <w:r w:rsidRPr="0025524F">
        <w:rPr>
          <w:rFonts w:ascii="Times New Roman" w:eastAsia="Calibri" w:hAnsi="Times New Roman" w:cs="Times New Roman"/>
        </w:rPr>
        <w:t>Контроль целостности при приеме к исполнению распоряжений в электронном виде осуществляется посредством проведения автоматической проверки системой «Интернет-Банк» неизменности реквизитов распоряжения.</w:t>
      </w:r>
    </w:p>
    <w:p w:rsidR="007E7797" w:rsidRDefault="007E7797" w:rsidP="007E7797">
      <w:pPr>
        <w:spacing w:after="0" w:line="120" w:lineRule="auto"/>
        <w:jc w:val="both"/>
        <w:rPr>
          <w:rFonts w:ascii="Times New Roman" w:eastAsia="Calibri" w:hAnsi="Times New Roman" w:cs="Times New Roman"/>
        </w:rPr>
      </w:pPr>
    </w:p>
    <w:p w:rsidR="004363B8" w:rsidRDefault="004363B8" w:rsidP="004363B8">
      <w:pPr>
        <w:spacing w:after="0" w:line="240" w:lineRule="auto"/>
        <w:jc w:val="both"/>
        <w:rPr>
          <w:rFonts w:ascii="Times New Roman" w:eastAsia="Calibri" w:hAnsi="Times New Roman" w:cs="Times New Roman"/>
        </w:rPr>
      </w:pPr>
      <w:r w:rsidRPr="00BA5F52">
        <w:rPr>
          <w:rFonts w:ascii="Times New Roman" w:eastAsia="Calibri" w:hAnsi="Times New Roman" w:cs="Times New Roman"/>
          <w:b/>
        </w:rPr>
        <w:t>3</w:t>
      </w:r>
      <w:r w:rsidRPr="004363B8">
        <w:rPr>
          <w:rFonts w:ascii="Times New Roman" w:eastAsia="Calibri" w:hAnsi="Times New Roman" w:cs="Times New Roman"/>
          <w:b/>
        </w:rPr>
        <w:t>.</w:t>
      </w:r>
      <w:r w:rsidR="003A72ED">
        <w:rPr>
          <w:rFonts w:ascii="Times New Roman" w:eastAsia="Calibri" w:hAnsi="Times New Roman" w:cs="Times New Roman"/>
          <w:b/>
        </w:rPr>
        <w:t>3</w:t>
      </w:r>
      <w:r w:rsidRPr="004363B8">
        <w:rPr>
          <w:rFonts w:ascii="Times New Roman" w:eastAsia="Calibri" w:hAnsi="Times New Roman" w:cs="Times New Roman"/>
          <w:b/>
        </w:rPr>
        <w:t>.2.</w:t>
      </w:r>
      <w:r w:rsidRPr="004363B8">
        <w:rPr>
          <w:rFonts w:ascii="Times New Roman" w:eastAsia="Calibri" w:hAnsi="Times New Roman" w:cs="Times New Roman"/>
        </w:rPr>
        <w:t xml:space="preserve"> При приеме Распоряжения в электронном виде, направленного с использованием УСО или сервисов системы ДБО – путем проверки неизменности реквизитов Распоряжения, в том числе, при получении результата проверки ПИН-кода, логина, пароля и разового пароля, устанавливающий факт неизменности содержания Распоряжения.</w:t>
      </w:r>
    </w:p>
    <w:p w:rsidR="007E7797" w:rsidRPr="004363B8" w:rsidRDefault="007E7797" w:rsidP="004363B8">
      <w:pPr>
        <w:spacing w:after="0" w:line="240" w:lineRule="auto"/>
        <w:jc w:val="both"/>
        <w:rPr>
          <w:rFonts w:ascii="Times New Roman" w:eastAsia="Calibri" w:hAnsi="Times New Roman" w:cs="Times New Roman"/>
        </w:rPr>
      </w:pPr>
    </w:p>
    <w:p w:rsidR="003A72ED" w:rsidRPr="003A72ED" w:rsidRDefault="003A72ED" w:rsidP="003A72ED">
      <w:pPr>
        <w:spacing w:after="0" w:line="240" w:lineRule="auto"/>
        <w:jc w:val="both"/>
        <w:rPr>
          <w:rFonts w:ascii="Times New Roman" w:eastAsia="Calibri" w:hAnsi="Times New Roman" w:cs="Times New Roman"/>
          <w:b/>
        </w:rPr>
      </w:pPr>
      <w:r w:rsidRPr="003A72ED">
        <w:rPr>
          <w:rFonts w:ascii="Times New Roman" w:eastAsia="Calibri" w:hAnsi="Times New Roman" w:cs="Times New Roman"/>
          <w:b/>
        </w:rPr>
        <w:t>3.</w:t>
      </w:r>
      <w:r>
        <w:rPr>
          <w:rFonts w:ascii="Times New Roman" w:eastAsia="Calibri" w:hAnsi="Times New Roman" w:cs="Times New Roman"/>
          <w:b/>
        </w:rPr>
        <w:t>4.</w:t>
      </w:r>
      <w:r w:rsidRPr="003A72ED">
        <w:rPr>
          <w:rFonts w:ascii="Times New Roman" w:eastAsia="Calibri" w:hAnsi="Times New Roman" w:cs="Times New Roman"/>
          <w:b/>
        </w:rPr>
        <w:t xml:space="preserve"> Этап 3. Структурный контроль распоряжений.</w:t>
      </w:r>
    </w:p>
    <w:p w:rsidR="003A72ED" w:rsidRDefault="003A72ED" w:rsidP="003A72ED">
      <w:pPr>
        <w:spacing w:after="0" w:line="240" w:lineRule="auto"/>
        <w:jc w:val="both"/>
        <w:rPr>
          <w:rFonts w:ascii="Times New Roman" w:eastAsia="Calibri" w:hAnsi="Times New Roman" w:cs="Times New Roman"/>
          <w:i/>
          <w:iCs/>
        </w:rPr>
      </w:pPr>
      <w:r>
        <w:rPr>
          <w:rFonts w:ascii="Times New Roman" w:eastAsia="Calibri" w:hAnsi="Times New Roman" w:cs="Times New Roman"/>
          <w:b/>
        </w:rPr>
        <w:t>3</w:t>
      </w:r>
      <w:r w:rsidRPr="003A72ED">
        <w:rPr>
          <w:rFonts w:ascii="Times New Roman" w:eastAsia="Calibri" w:hAnsi="Times New Roman" w:cs="Times New Roman"/>
          <w:b/>
        </w:rPr>
        <w:t>.</w:t>
      </w:r>
      <w:r>
        <w:rPr>
          <w:rFonts w:ascii="Times New Roman" w:eastAsia="Calibri" w:hAnsi="Times New Roman" w:cs="Times New Roman"/>
          <w:b/>
        </w:rPr>
        <w:t>4</w:t>
      </w:r>
      <w:r w:rsidRPr="003A72ED">
        <w:rPr>
          <w:rFonts w:ascii="Times New Roman" w:eastAsia="Calibri" w:hAnsi="Times New Roman" w:cs="Times New Roman"/>
          <w:b/>
        </w:rPr>
        <w:t>.1.</w:t>
      </w:r>
      <w:r w:rsidRPr="003A72ED">
        <w:rPr>
          <w:rFonts w:ascii="Times New Roman" w:eastAsia="Calibri" w:hAnsi="Times New Roman" w:cs="Times New Roman"/>
        </w:rPr>
        <w:t xml:space="preserve"> Структурный контроль распоряжения в электронном виде осуществляется банком посредством автоматической проверки системами дистанционного банковского обслуживания реквизитов Распоряжения и максимального количества символов в </w:t>
      </w:r>
      <w:r w:rsidRPr="003A72ED">
        <w:rPr>
          <w:rFonts w:ascii="Times New Roman" w:eastAsia="Calibri" w:hAnsi="Times New Roman" w:cs="Times New Roman"/>
          <w:iCs/>
        </w:rPr>
        <w:t>реквизитах Распоряжения.</w:t>
      </w:r>
      <w:r w:rsidRPr="003A72ED">
        <w:rPr>
          <w:rFonts w:ascii="Times New Roman" w:eastAsia="Calibri" w:hAnsi="Times New Roman" w:cs="Times New Roman"/>
          <w:i/>
          <w:iCs/>
        </w:rPr>
        <w:t xml:space="preserve"> </w:t>
      </w:r>
    </w:p>
    <w:p w:rsidR="007E7797" w:rsidRPr="003A72ED" w:rsidRDefault="007E7797" w:rsidP="007E7797">
      <w:pPr>
        <w:spacing w:after="0" w:line="120" w:lineRule="auto"/>
        <w:jc w:val="both"/>
        <w:rPr>
          <w:rFonts w:ascii="Times New Roman" w:eastAsia="Calibri" w:hAnsi="Times New Roman" w:cs="Times New Roman"/>
          <w:i/>
          <w:iCs/>
        </w:rPr>
      </w:pPr>
    </w:p>
    <w:p w:rsidR="007E7797" w:rsidRDefault="003A72ED" w:rsidP="003A7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Pr="003A72ED">
        <w:rPr>
          <w:rFonts w:ascii="Times New Roman" w:eastAsia="Calibri" w:hAnsi="Times New Roman" w:cs="Times New Roman"/>
          <w:b/>
        </w:rPr>
        <w:t>.</w:t>
      </w:r>
      <w:r>
        <w:rPr>
          <w:rFonts w:ascii="Times New Roman" w:eastAsia="Calibri" w:hAnsi="Times New Roman" w:cs="Times New Roman"/>
          <w:b/>
        </w:rPr>
        <w:t>4</w:t>
      </w:r>
      <w:r w:rsidRPr="003A72ED">
        <w:rPr>
          <w:rFonts w:ascii="Times New Roman" w:eastAsia="Calibri" w:hAnsi="Times New Roman" w:cs="Times New Roman"/>
          <w:b/>
        </w:rPr>
        <w:t>.2.</w:t>
      </w:r>
      <w:r w:rsidRPr="003A72ED">
        <w:rPr>
          <w:rFonts w:ascii="Times New Roman" w:eastAsia="Calibri" w:hAnsi="Times New Roman" w:cs="Times New Roman"/>
        </w:rPr>
        <w:t xml:space="preserve"> Структурный контроль распоряжения на бумажном носителе осуществляется Исполнителем Банка посредством визуальной проверки соответствия распоряжения установленным форматам и форме.</w:t>
      </w:r>
    </w:p>
    <w:p w:rsidR="003A72ED" w:rsidRPr="003A72ED" w:rsidRDefault="003A72ED" w:rsidP="007E7797">
      <w:pPr>
        <w:spacing w:after="0" w:line="120" w:lineRule="auto"/>
        <w:jc w:val="both"/>
        <w:rPr>
          <w:rFonts w:ascii="Times New Roman" w:eastAsia="Calibri" w:hAnsi="Times New Roman" w:cs="Times New Roman"/>
        </w:rPr>
      </w:pPr>
      <w:r w:rsidRPr="003A72ED">
        <w:rPr>
          <w:rFonts w:ascii="Times New Roman" w:eastAsia="Calibri" w:hAnsi="Times New Roman" w:cs="Times New Roman"/>
        </w:rPr>
        <w:t xml:space="preserve">  </w:t>
      </w:r>
    </w:p>
    <w:p w:rsidR="003A72ED" w:rsidRDefault="003A72ED" w:rsidP="003A7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Pr="003A72ED">
        <w:rPr>
          <w:rFonts w:ascii="Times New Roman" w:eastAsia="Calibri" w:hAnsi="Times New Roman" w:cs="Times New Roman"/>
          <w:b/>
        </w:rPr>
        <w:t>.</w:t>
      </w:r>
      <w:r>
        <w:rPr>
          <w:rFonts w:ascii="Times New Roman" w:eastAsia="Calibri" w:hAnsi="Times New Roman" w:cs="Times New Roman"/>
          <w:b/>
        </w:rPr>
        <w:t>4</w:t>
      </w:r>
      <w:r w:rsidRPr="003A72ED">
        <w:rPr>
          <w:rFonts w:ascii="Times New Roman" w:eastAsia="Calibri" w:hAnsi="Times New Roman" w:cs="Times New Roman"/>
          <w:b/>
        </w:rPr>
        <w:t xml:space="preserve">.3. </w:t>
      </w:r>
      <w:r w:rsidRPr="003A72ED">
        <w:rPr>
          <w:rFonts w:ascii="Times New Roman" w:eastAsia="Calibri" w:hAnsi="Times New Roman" w:cs="Times New Roman"/>
        </w:rPr>
        <w:t xml:space="preserve">При приеме к исполнению распоряжения на бумажном носителе с использованием технологий кодирования (цифрового, штрихового) проверяется расположение кодов в месте, свободном от указания реквизитов. </w:t>
      </w:r>
    </w:p>
    <w:p w:rsidR="007E7797" w:rsidRPr="003A72ED" w:rsidRDefault="007E7797" w:rsidP="003A72ED">
      <w:pPr>
        <w:spacing w:after="0" w:line="240" w:lineRule="auto"/>
        <w:jc w:val="both"/>
        <w:rPr>
          <w:rFonts w:ascii="Times New Roman" w:eastAsia="Calibri" w:hAnsi="Times New Roman" w:cs="Times New Roman"/>
        </w:rPr>
      </w:pPr>
    </w:p>
    <w:p w:rsidR="003A72ED" w:rsidRPr="003A72ED" w:rsidRDefault="003A72ED" w:rsidP="003A72ED">
      <w:pPr>
        <w:spacing w:after="0" w:line="240" w:lineRule="auto"/>
        <w:jc w:val="both"/>
        <w:rPr>
          <w:rFonts w:ascii="Times New Roman" w:eastAsia="Calibri" w:hAnsi="Times New Roman" w:cs="Times New Roman"/>
          <w:b/>
        </w:rPr>
      </w:pPr>
      <w:r>
        <w:rPr>
          <w:rFonts w:ascii="Times New Roman" w:eastAsia="Calibri" w:hAnsi="Times New Roman" w:cs="Times New Roman"/>
          <w:b/>
        </w:rPr>
        <w:t>3</w:t>
      </w:r>
      <w:r w:rsidRPr="003A72ED">
        <w:rPr>
          <w:rFonts w:ascii="Times New Roman" w:eastAsia="Calibri" w:hAnsi="Times New Roman" w:cs="Times New Roman"/>
          <w:b/>
        </w:rPr>
        <w:t>.</w:t>
      </w:r>
      <w:r>
        <w:rPr>
          <w:rFonts w:ascii="Times New Roman" w:eastAsia="Calibri" w:hAnsi="Times New Roman" w:cs="Times New Roman"/>
          <w:b/>
        </w:rPr>
        <w:t>5</w:t>
      </w:r>
      <w:r w:rsidRPr="003A72ED">
        <w:rPr>
          <w:rFonts w:ascii="Times New Roman" w:eastAsia="Calibri" w:hAnsi="Times New Roman" w:cs="Times New Roman"/>
          <w:b/>
        </w:rPr>
        <w:t>. Этап 4. Контроль значений реквизитов распоряжений.</w:t>
      </w:r>
    </w:p>
    <w:p w:rsidR="003A72ED" w:rsidRPr="003F048B" w:rsidRDefault="003A72ED" w:rsidP="003A7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Pr="003A72ED">
        <w:rPr>
          <w:rFonts w:ascii="Times New Roman" w:eastAsia="Calibri" w:hAnsi="Times New Roman" w:cs="Times New Roman"/>
          <w:b/>
        </w:rPr>
        <w:t>.</w:t>
      </w:r>
      <w:r>
        <w:rPr>
          <w:rFonts w:ascii="Times New Roman" w:eastAsia="Calibri" w:hAnsi="Times New Roman" w:cs="Times New Roman"/>
          <w:b/>
        </w:rPr>
        <w:t>5</w:t>
      </w:r>
      <w:r w:rsidRPr="003A72ED">
        <w:rPr>
          <w:rFonts w:ascii="Times New Roman" w:eastAsia="Calibri" w:hAnsi="Times New Roman" w:cs="Times New Roman"/>
          <w:b/>
        </w:rPr>
        <w:t>.1</w:t>
      </w:r>
      <w:r w:rsidRPr="003A72ED">
        <w:rPr>
          <w:rFonts w:ascii="Times New Roman" w:eastAsia="Calibri" w:hAnsi="Times New Roman" w:cs="Times New Roman"/>
        </w:rPr>
        <w:t>. Контроль значений реквизитов распоряжений при их приеме как на бумажном носителе, так и в электронном виде осуществляется посредством проверки Исполнителем Банка значений обязательных реквизитов распоряжений, их допустимости и соответствия</w:t>
      </w:r>
      <w:r>
        <w:rPr>
          <w:rFonts w:ascii="Times New Roman" w:eastAsia="Calibri" w:hAnsi="Times New Roman" w:cs="Times New Roman"/>
        </w:rPr>
        <w:t xml:space="preserve"> требованиям законодательства</w:t>
      </w:r>
      <w:r w:rsidR="003F048B">
        <w:rPr>
          <w:rFonts w:ascii="Times New Roman" w:eastAsia="Calibri" w:hAnsi="Times New Roman" w:cs="Times New Roman"/>
        </w:rPr>
        <w:t>:</w:t>
      </w:r>
    </w:p>
    <w:p w:rsidR="00C41D9D" w:rsidRPr="00FF01AD" w:rsidRDefault="00C41D9D" w:rsidP="00C41D9D">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xml:space="preserve">-   по платежным поручениям, платежным требованиям, инкассовым поручениям на соответствие требованиям, изложенным в Приложении 1 к Положению 762-П;  </w:t>
      </w:r>
    </w:p>
    <w:p w:rsidR="00C41D9D" w:rsidRPr="00FF01AD" w:rsidRDefault="00C41D9D" w:rsidP="00C41D9D">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lastRenderedPageBreak/>
        <w:t>-   по платежным ордерам на соответствие требованиям, изложенным в Приложении 8 к Положению 762-П</w:t>
      </w:r>
    </w:p>
    <w:p w:rsidR="00C41D9D" w:rsidRPr="00FF01AD" w:rsidRDefault="00C41D9D" w:rsidP="00C41D9D">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по платежным распоряжениям на соответствие требованиям, изложенным в Приложении 12 к Положению 762-П</w:t>
      </w:r>
    </w:p>
    <w:p w:rsidR="00C41D9D" w:rsidRPr="00FF01AD" w:rsidRDefault="00C41D9D" w:rsidP="00C41D9D">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по аккредитивам – в соответствии с требованиями Положения 762-П.</w:t>
      </w:r>
    </w:p>
    <w:p w:rsidR="00C41D9D" w:rsidRPr="00FF01AD" w:rsidRDefault="00C41D9D" w:rsidP="00C41D9D">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В случае осуществления перевода денежных средств на банковский счет получателя средств, открытый в целях идентификации платежа (балансовый счет 40822), контроль уникального идентификатора платежа осуществляется Исполнителем Банком в порядке, установленном в приложении 15 к Положению 762-П.</w:t>
      </w:r>
    </w:p>
    <w:p w:rsidR="003A72ED" w:rsidRPr="003A72ED" w:rsidRDefault="003A72ED" w:rsidP="003A72ED">
      <w:pPr>
        <w:spacing w:after="0" w:line="240" w:lineRule="auto"/>
        <w:jc w:val="both"/>
        <w:rPr>
          <w:rFonts w:ascii="Times New Roman" w:eastAsia="Calibri" w:hAnsi="Times New Roman" w:cs="Times New Roman"/>
        </w:rPr>
      </w:pPr>
      <w:r w:rsidRPr="003A72ED">
        <w:rPr>
          <w:rFonts w:ascii="Times New Roman" w:eastAsia="Calibri" w:hAnsi="Times New Roman" w:cs="Times New Roman"/>
        </w:rPr>
        <w:t xml:space="preserve">    При приеме к исполнению Распоряжений о переводе в бюджет контроль наличия значений, количества и допустимости символов в значениях реквизитов 22, 60, 61, 101 - 109 производится с учетом требований нормативных правовых актов, принятых на основании части 1 статьи 8 Федерального закона № 161-ФЗ Министерством финансов Российской Федерации по согласованию с Банком России.</w:t>
      </w:r>
    </w:p>
    <w:p w:rsidR="003A72ED" w:rsidRDefault="003A72ED" w:rsidP="003A72ED">
      <w:pPr>
        <w:spacing w:after="0" w:line="240" w:lineRule="auto"/>
        <w:jc w:val="both"/>
        <w:rPr>
          <w:rFonts w:ascii="Times New Roman" w:eastAsia="Calibri" w:hAnsi="Times New Roman" w:cs="Times New Roman"/>
        </w:rPr>
      </w:pPr>
      <w:r w:rsidRPr="003A72ED">
        <w:rPr>
          <w:rFonts w:ascii="Times New Roman" w:eastAsia="Calibri" w:hAnsi="Times New Roman" w:cs="Times New Roman"/>
        </w:rPr>
        <w:t xml:space="preserve">   При приеме распоряжения о переводе денежных средств, в котором указан код выплат, Банк осуществляет контроль распоряжения в </w:t>
      </w:r>
      <w:r w:rsidRPr="00695716">
        <w:rPr>
          <w:rFonts w:ascii="Times New Roman" w:eastAsia="Calibri" w:hAnsi="Times New Roman" w:cs="Times New Roman"/>
        </w:rPr>
        <w:t xml:space="preserve">соответствии с Главой 6 настоящего </w:t>
      </w:r>
      <w:r w:rsidR="00CD3BB8">
        <w:rPr>
          <w:rFonts w:ascii="Times New Roman" w:eastAsia="Calibri" w:hAnsi="Times New Roman" w:cs="Times New Roman"/>
        </w:rPr>
        <w:t>Порядка</w:t>
      </w:r>
      <w:r w:rsidRPr="00695716">
        <w:rPr>
          <w:rFonts w:ascii="Times New Roman" w:eastAsia="Calibri" w:hAnsi="Times New Roman" w:cs="Times New Roman"/>
        </w:rPr>
        <w:t>.</w:t>
      </w:r>
      <w:r w:rsidRPr="003A72ED">
        <w:rPr>
          <w:rFonts w:ascii="Times New Roman" w:eastAsia="Calibri" w:hAnsi="Times New Roman" w:cs="Times New Roman"/>
        </w:rPr>
        <w:t xml:space="preserve"> </w:t>
      </w:r>
    </w:p>
    <w:p w:rsidR="007E7797" w:rsidRPr="003A72ED" w:rsidRDefault="007E7797" w:rsidP="00D17115">
      <w:pPr>
        <w:spacing w:after="0" w:line="120" w:lineRule="auto"/>
        <w:jc w:val="both"/>
        <w:rPr>
          <w:rFonts w:ascii="Times New Roman" w:eastAsia="Calibri" w:hAnsi="Times New Roman" w:cs="Times New Roman"/>
        </w:rPr>
      </w:pPr>
    </w:p>
    <w:p w:rsidR="003A72ED" w:rsidRPr="003A72ED" w:rsidRDefault="00D54337" w:rsidP="003A72ED">
      <w:pPr>
        <w:spacing w:after="0" w:line="240" w:lineRule="auto"/>
        <w:jc w:val="both"/>
        <w:rPr>
          <w:rFonts w:ascii="Times New Roman" w:eastAsia="Calibri" w:hAnsi="Times New Roman" w:cs="Times New Roman"/>
        </w:rPr>
      </w:pPr>
      <w:r>
        <w:rPr>
          <w:rFonts w:ascii="Times New Roman" w:eastAsia="Calibri" w:hAnsi="Times New Roman" w:cs="Times New Roman"/>
          <w:b/>
          <w:bCs/>
        </w:rPr>
        <w:t>3</w:t>
      </w:r>
      <w:r w:rsidR="003A72ED" w:rsidRPr="003A72ED">
        <w:rPr>
          <w:rFonts w:ascii="Times New Roman" w:eastAsia="Calibri" w:hAnsi="Times New Roman" w:cs="Times New Roman"/>
          <w:b/>
          <w:bCs/>
        </w:rPr>
        <w:t>.</w:t>
      </w:r>
      <w:r>
        <w:rPr>
          <w:rFonts w:ascii="Times New Roman" w:eastAsia="Calibri" w:hAnsi="Times New Roman" w:cs="Times New Roman"/>
          <w:b/>
          <w:bCs/>
        </w:rPr>
        <w:t>5</w:t>
      </w:r>
      <w:r w:rsidR="003A72ED" w:rsidRPr="003A72ED">
        <w:rPr>
          <w:rFonts w:ascii="Times New Roman" w:eastAsia="Calibri" w:hAnsi="Times New Roman" w:cs="Times New Roman"/>
          <w:b/>
          <w:bCs/>
        </w:rPr>
        <w:t xml:space="preserve">.2. </w:t>
      </w:r>
      <w:r w:rsidR="003A72ED" w:rsidRPr="003A72ED">
        <w:rPr>
          <w:rFonts w:ascii="Times New Roman" w:eastAsia="Calibri" w:hAnsi="Times New Roman" w:cs="Times New Roman"/>
        </w:rPr>
        <w:t>Контроль значения реквизитов производится автоматически (с использованием программно - технических средств) за исключением следующих реквизитов, контроль значений которых осуществляется Исполнителем банка визуально:</w:t>
      </w:r>
    </w:p>
    <w:p w:rsidR="003A72ED" w:rsidRPr="003A72ED" w:rsidRDefault="003A72ED" w:rsidP="003A72ED">
      <w:pPr>
        <w:numPr>
          <w:ilvl w:val="0"/>
          <w:numId w:val="3"/>
        </w:numPr>
        <w:spacing w:after="0" w:line="240" w:lineRule="auto"/>
        <w:jc w:val="both"/>
        <w:rPr>
          <w:rFonts w:ascii="Times New Roman" w:eastAsia="Calibri" w:hAnsi="Times New Roman" w:cs="Times New Roman"/>
        </w:rPr>
      </w:pPr>
      <w:r w:rsidRPr="003A72ED">
        <w:rPr>
          <w:rFonts w:ascii="Times New Roman" w:eastAsia="Calibri" w:hAnsi="Times New Roman" w:cs="Times New Roman"/>
        </w:rPr>
        <w:t>Очер. плат. (поле 21);</w:t>
      </w:r>
    </w:p>
    <w:p w:rsidR="003A72ED" w:rsidRPr="003A72ED" w:rsidRDefault="003A72ED" w:rsidP="003A72ED">
      <w:pPr>
        <w:numPr>
          <w:ilvl w:val="0"/>
          <w:numId w:val="4"/>
        </w:numPr>
        <w:spacing w:after="0" w:line="240" w:lineRule="auto"/>
        <w:jc w:val="both"/>
        <w:rPr>
          <w:rFonts w:ascii="Times New Roman" w:eastAsia="Calibri" w:hAnsi="Times New Roman" w:cs="Times New Roman"/>
        </w:rPr>
      </w:pPr>
      <w:r w:rsidRPr="003A72ED">
        <w:rPr>
          <w:rFonts w:ascii="Times New Roman" w:eastAsia="Calibri" w:hAnsi="Times New Roman" w:cs="Times New Roman"/>
        </w:rPr>
        <w:t>Назначение платежа (поле 24);</w:t>
      </w:r>
    </w:p>
    <w:p w:rsidR="003A72ED" w:rsidRPr="003A72ED" w:rsidRDefault="003A72ED" w:rsidP="003A72ED">
      <w:pPr>
        <w:numPr>
          <w:ilvl w:val="0"/>
          <w:numId w:val="5"/>
        </w:numPr>
        <w:spacing w:after="0" w:line="240" w:lineRule="auto"/>
        <w:jc w:val="both"/>
        <w:rPr>
          <w:rFonts w:ascii="Times New Roman" w:eastAsia="Calibri" w:hAnsi="Times New Roman" w:cs="Times New Roman"/>
        </w:rPr>
      </w:pPr>
      <w:r w:rsidRPr="003A72ED">
        <w:rPr>
          <w:rFonts w:ascii="Times New Roman" w:eastAsia="Calibri" w:hAnsi="Times New Roman" w:cs="Times New Roman"/>
        </w:rPr>
        <w:t>М.П. (поле 43) – в Распоряжениях на бумажном носителе;</w:t>
      </w:r>
    </w:p>
    <w:p w:rsidR="003A72ED" w:rsidRPr="003A72ED" w:rsidRDefault="003A72ED" w:rsidP="003A72ED">
      <w:pPr>
        <w:numPr>
          <w:ilvl w:val="0"/>
          <w:numId w:val="6"/>
        </w:numPr>
        <w:spacing w:after="0" w:line="240" w:lineRule="auto"/>
        <w:jc w:val="both"/>
        <w:rPr>
          <w:rFonts w:ascii="Times New Roman" w:eastAsia="Calibri" w:hAnsi="Times New Roman" w:cs="Times New Roman"/>
        </w:rPr>
      </w:pPr>
      <w:r w:rsidRPr="003A72ED">
        <w:rPr>
          <w:rFonts w:ascii="Times New Roman" w:eastAsia="Calibri" w:hAnsi="Times New Roman" w:cs="Times New Roman"/>
        </w:rPr>
        <w:t>Подписи (поле 44) – в Распоряжениях на бумажном носителе;</w:t>
      </w:r>
    </w:p>
    <w:p w:rsidR="003A72ED" w:rsidRDefault="003A72ED" w:rsidP="003A72ED">
      <w:pPr>
        <w:numPr>
          <w:ilvl w:val="0"/>
          <w:numId w:val="7"/>
        </w:numPr>
        <w:spacing w:after="0" w:line="240" w:lineRule="auto"/>
        <w:jc w:val="both"/>
        <w:rPr>
          <w:rFonts w:ascii="Times New Roman" w:eastAsia="Calibri" w:hAnsi="Times New Roman" w:cs="Times New Roman"/>
        </w:rPr>
      </w:pPr>
      <w:r w:rsidRPr="003A72ED">
        <w:rPr>
          <w:rFonts w:ascii="Times New Roman" w:eastAsia="Calibri" w:hAnsi="Times New Roman" w:cs="Times New Roman"/>
        </w:rPr>
        <w:t>иных реквизитов, заполнение которых осуществляется работниками Банка.</w:t>
      </w:r>
    </w:p>
    <w:p w:rsidR="007E7797" w:rsidRPr="003A72ED" w:rsidRDefault="007E7797" w:rsidP="007E7797">
      <w:pPr>
        <w:spacing w:after="0" w:line="120" w:lineRule="auto"/>
        <w:ind w:left="720"/>
        <w:jc w:val="both"/>
        <w:rPr>
          <w:rFonts w:ascii="Times New Roman" w:eastAsia="Calibri" w:hAnsi="Times New Roman" w:cs="Times New Roman"/>
        </w:rPr>
      </w:pPr>
    </w:p>
    <w:p w:rsidR="003A72ED" w:rsidRDefault="001C3948" w:rsidP="003A7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003A72ED" w:rsidRPr="003A72ED">
        <w:rPr>
          <w:rFonts w:ascii="Times New Roman" w:eastAsia="Calibri" w:hAnsi="Times New Roman" w:cs="Times New Roman"/>
          <w:b/>
        </w:rPr>
        <w:t>.</w:t>
      </w:r>
      <w:r>
        <w:rPr>
          <w:rFonts w:ascii="Times New Roman" w:eastAsia="Calibri" w:hAnsi="Times New Roman" w:cs="Times New Roman"/>
          <w:b/>
        </w:rPr>
        <w:t>5</w:t>
      </w:r>
      <w:r w:rsidR="003A72ED" w:rsidRPr="003A72ED">
        <w:rPr>
          <w:rFonts w:ascii="Times New Roman" w:eastAsia="Calibri" w:hAnsi="Times New Roman" w:cs="Times New Roman"/>
          <w:b/>
        </w:rPr>
        <w:t>.3.</w:t>
      </w:r>
      <w:r w:rsidR="003A72ED" w:rsidRPr="003A72ED">
        <w:rPr>
          <w:rFonts w:ascii="Times New Roman" w:eastAsia="Calibri" w:hAnsi="Times New Roman" w:cs="Times New Roman"/>
        </w:rPr>
        <w:t xml:space="preserve"> При поступлении распоряжения получателя средств о переводе, требующего акцепта плательщика – Клиента Банка, Исполнитель Банка осуществляет </w:t>
      </w:r>
      <w:r w:rsidR="003A72ED" w:rsidRPr="00154A6F">
        <w:rPr>
          <w:rFonts w:ascii="Times New Roman" w:eastAsia="Calibri" w:hAnsi="Times New Roman" w:cs="Times New Roman"/>
          <w:b/>
        </w:rPr>
        <w:t>контроль наличия заранее данного акцепта плательщика</w:t>
      </w:r>
      <w:r w:rsidR="003A72ED" w:rsidRPr="003A72ED">
        <w:rPr>
          <w:rFonts w:ascii="Times New Roman" w:eastAsia="Calibri" w:hAnsi="Times New Roman" w:cs="Times New Roman"/>
        </w:rPr>
        <w:t xml:space="preserve">, а в случае его отсутствия осуществляет процедуру по его получению. </w:t>
      </w:r>
    </w:p>
    <w:p w:rsidR="00D17115" w:rsidRPr="003A72ED" w:rsidRDefault="00D17115" w:rsidP="00D17115">
      <w:pPr>
        <w:spacing w:after="0" w:line="120" w:lineRule="auto"/>
        <w:jc w:val="both"/>
        <w:rPr>
          <w:rFonts w:ascii="Times New Roman" w:eastAsia="Calibri" w:hAnsi="Times New Roman" w:cs="Times New Roman"/>
        </w:rPr>
      </w:pPr>
    </w:p>
    <w:p w:rsidR="003A72ED" w:rsidRPr="003A72ED" w:rsidRDefault="003A72ED" w:rsidP="003A72ED">
      <w:pPr>
        <w:spacing w:after="0" w:line="240" w:lineRule="auto"/>
        <w:jc w:val="both"/>
        <w:rPr>
          <w:rFonts w:ascii="Times New Roman" w:eastAsia="Calibri" w:hAnsi="Times New Roman" w:cs="Times New Roman"/>
        </w:rPr>
      </w:pPr>
      <w:r w:rsidRPr="003A72ED">
        <w:rPr>
          <w:rFonts w:ascii="Times New Roman" w:eastAsia="Calibri" w:hAnsi="Times New Roman" w:cs="Times New Roman"/>
          <w:b/>
        </w:rPr>
        <w:t xml:space="preserve">    </w:t>
      </w:r>
      <w:r w:rsidR="001C3948">
        <w:rPr>
          <w:rFonts w:ascii="Times New Roman" w:eastAsia="Calibri" w:hAnsi="Times New Roman" w:cs="Times New Roman"/>
          <w:b/>
        </w:rPr>
        <w:t>3</w:t>
      </w:r>
      <w:r w:rsidRPr="003A72ED">
        <w:rPr>
          <w:rFonts w:ascii="Times New Roman" w:eastAsia="Calibri" w:hAnsi="Times New Roman" w:cs="Times New Roman"/>
          <w:b/>
        </w:rPr>
        <w:t>.</w:t>
      </w:r>
      <w:r w:rsidR="001C3948">
        <w:rPr>
          <w:rFonts w:ascii="Times New Roman" w:eastAsia="Calibri" w:hAnsi="Times New Roman" w:cs="Times New Roman"/>
          <w:b/>
        </w:rPr>
        <w:t>5</w:t>
      </w:r>
      <w:r w:rsidRPr="003A72ED">
        <w:rPr>
          <w:rFonts w:ascii="Times New Roman" w:eastAsia="Calibri" w:hAnsi="Times New Roman" w:cs="Times New Roman"/>
          <w:b/>
        </w:rPr>
        <w:t>.3.1.</w:t>
      </w:r>
      <w:r w:rsidRPr="003A72ED">
        <w:rPr>
          <w:rFonts w:ascii="Times New Roman" w:eastAsia="Calibri" w:hAnsi="Times New Roman" w:cs="Times New Roman"/>
        </w:rPr>
        <w:t xml:space="preserve"> Заранее данный акцепт Клиента-плательщика может быть предусмотрен в договоре и/или соглашении между Банком и Клиентом, либо в виде отдельного документа. </w:t>
      </w:r>
    </w:p>
    <w:p w:rsidR="001C3948" w:rsidRDefault="003A72ED" w:rsidP="003A72ED">
      <w:pPr>
        <w:spacing w:after="0" w:line="240" w:lineRule="auto"/>
        <w:jc w:val="both"/>
        <w:rPr>
          <w:rFonts w:ascii="Times New Roman" w:eastAsia="Calibri" w:hAnsi="Times New Roman" w:cs="Times New Roman"/>
        </w:rPr>
      </w:pPr>
      <w:r w:rsidRPr="003A72ED">
        <w:rPr>
          <w:rFonts w:ascii="Times New Roman" w:eastAsia="Calibri" w:hAnsi="Times New Roman" w:cs="Times New Roman"/>
        </w:rPr>
        <w:t xml:space="preserve">     Заранее данный акцепт должен быть оформлен Клиентом до предъявления распоряжения получателя средств. Заранее данный акцепт может быть дан Клиентом в отношении одного или нескольких банковских счетов плательщика, одного или нескольких получателей средств, одного или нескольких распоряжений получателя средств.</w:t>
      </w:r>
    </w:p>
    <w:p w:rsidR="00D17115" w:rsidRDefault="00D17115" w:rsidP="00D17115">
      <w:pPr>
        <w:spacing w:after="0" w:line="120" w:lineRule="auto"/>
        <w:jc w:val="both"/>
        <w:rPr>
          <w:rFonts w:ascii="Times New Roman" w:eastAsia="Calibri" w:hAnsi="Times New Roman" w:cs="Times New Roman"/>
        </w:rPr>
      </w:pPr>
    </w:p>
    <w:p w:rsidR="003A72ED" w:rsidRDefault="003A72ED" w:rsidP="003A72ED">
      <w:pPr>
        <w:spacing w:after="0" w:line="240" w:lineRule="auto"/>
        <w:jc w:val="both"/>
        <w:rPr>
          <w:rFonts w:ascii="Times New Roman" w:eastAsia="Calibri" w:hAnsi="Times New Roman" w:cs="Times New Roman"/>
        </w:rPr>
      </w:pPr>
      <w:r w:rsidRPr="00D17115">
        <w:rPr>
          <w:rFonts w:ascii="Times New Roman" w:eastAsia="Calibri" w:hAnsi="Times New Roman" w:cs="Times New Roman"/>
          <w:b/>
        </w:rPr>
        <w:t xml:space="preserve">   </w:t>
      </w:r>
      <w:r w:rsidR="001C3948" w:rsidRPr="00D17115">
        <w:rPr>
          <w:rFonts w:ascii="Times New Roman" w:eastAsia="Calibri" w:hAnsi="Times New Roman" w:cs="Times New Roman"/>
          <w:b/>
        </w:rPr>
        <w:t>3</w:t>
      </w:r>
      <w:r w:rsidRPr="00D17115">
        <w:rPr>
          <w:rFonts w:ascii="Times New Roman" w:eastAsia="Calibri" w:hAnsi="Times New Roman" w:cs="Times New Roman"/>
          <w:b/>
        </w:rPr>
        <w:t>.</w:t>
      </w:r>
      <w:r w:rsidR="001C3948">
        <w:rPr>
          <w:rFonts w:ascii="Times New Roman" w:eastAsia="Calibri" w:hAnsi="Times New Roman" w:cs="Times New Roman"/>
          <w:b/>
        </w:rPr>
        <w:t>5</w:t>
      </w:r>
      <w:r w:rsidRPr="003A72ED">
        <w:rPr>
          <w:rFonts w:ascii="Times New Roman" w:eastAsia="Calibri" w:hAnsi="Times New Roman" w:cs="Times New Roman"/>
          <w:b/>
        </w:rPr>
        <w:t>.3.2</w:t>
      </w:r>
      <w:r w:rsidRPr="003A72ED">
        <w:rPr>
          <w:rFonts w:ascii="Times New Roman" w:eastAsia="Calibri" w:hAnsi="Times New Roman" w:cs="Times New Roman"/>
        </w:rPr>
        <w:t xml:space="preserve">. При несоответствии распоряжения получателя средств условиям заранее данного акцепта Клиента-плательщика, распоряжение получателя средств подлежит возврату (аннулированию) в порядке, установленном настоящим Порядком, если Договором банковского счета не предусмотрена обязанность Банка в указанном случае запросить акцепт Клиента-плательщика. </w:t>
      </w:r>
    </w:p>
    <w:p w:rsidR="00D17115" w:rsidRPr="003A72ED" w:rsidRDefault="00D17115" w:rsidP="00D17115">
      <w:pPr>
        <w:spacing w:after="0" w:line="120" w:lineRule="auto"/>
        <w:jc w:val="both"/>
        <w:rPr>
          <w:rFonts w:ascii="Times New Roman" w:eastAsia="Calibri" w:hAnsi="Times New Roman" w:cs="Times New Roman"/>
        </w:rPr>
      </w:pPr>
    </w:p>
    <w:p w:rsidR="003A72ED" w:rsidRPr="00FF01AD" w:rsidRDefault="003A72ED" w:rsidP="003A72ED">
      <w:pPr>
        <w:spacing w:after="0" w:line="240" w:lineRule="auto"/>
        <w:jc w:val="both"/>
        <w:rPr>
          <w:rFonts w:ascii="Times New Roman" w:eastAsia="Calibri" w:hAnsi="Times New Roman" w:cs="Times New Roman"/>
        </w:rPr>
      </w:pPr>
      <w:r w:rsidRPr="003A72ED">
        <w:rPr>
          <w:rFonts w:ascii="Times New Roman" w:eastAsia="Calibri" w:hAnsi="Times New Roman" w:cs="Times New Roman"/>
          <w:b/>
        </w:rPr>
        <w:t xml:space="preserve">     </w:t>
      </w:r>
      <w:r w:rsidR="001C3948">
        <w:rPr>
          <w:rFonts w:ascii="Times New Roman" w:eastAsia="Calibri" w:hAnsi="Times New Roman" w:cs="Times New Roman"/>
          <w:b/>
        </w:rPr>
        <w:t>3</w:t>
      </w:r>
      <w:r w:rsidRPr="003A72ED">
        <w:rPr>
          <w:rFonts w:ascii="Times New Roman" w:eastAsia="Calibri" w:hAnsi="Times New Roman" w:cs="Times New Roman"/>
          <w:b/>
        </w:rPr>
        <w:t>.</w:t>
      </w:r>
      <w:r w:rsidR="001C3948">
        <w:rPr>
          <w:rFonts w:ascii="Times New Roman" w:eastAsia="Calibri" w:hAnsi="Times New Roman" w:cs="Times New Roman"/>
          <w:b/>
        </w:rPr>
        <w:t>5</w:t>
      </w:r>
      <w:r w:rsidRPr="003A72ED">
        <w:rPr>
          <w:rFonts w:ascii="Times New Roman" w:eastAsia="Calibri" w:hAnsi="Times New Roman" w:cs="Times New Roman"/>
          <w:b/>
        </w:rPr>
        <w:t>.3.3.</w:t>
      </w:r>
      <w:r w:rsidRPr="003A72ED">
        <w:rPr>
          <w:rFonts w:ascii="Times New Roman" w:eastAsia="Calibri" w:hAnsi="Times New Roman" w:cs="Times New Roman"/>
        </w:rPr>
        <w:t xml:space="preserve"> При наличии заранее данного акцепта плательщик вправе изменить его условия или отозвать заранее данный акцепт до поступления Распоряжения в Банк, предоставив соответствующее письменное Заявление об отзыве заранее данного акцепта по установленной Банком </w:t>
      </w:r>
      <w:r w:rsidRPr="00FF01AD">
        <w:rPr>
          <w:rFonts w:ascii="Times New Roman" w:eastAsia="Calibri" w:hAnsi="Times New Roman" w:cs="Times New Roman"/>
        </w:rPr>
        <w:t>форме</w:t>
      </w:r>
      <w:r w:rsidR="00C41D9D" w:rsidRPr="00FF01AD">
        <w:rPr>
          <w:rFonts w:ascii="Times New Roman" w:eastAsia="Calibri" w:hAnsi="Times New Roman" w:cs="Times New Roman"/>
        </w:rPr>
        <w:t xml:space="preserve"> (</w:t>
      </w:r>
      <w:r w:rsidR="00C41D9D" w:rsidRPr="00FF01AD">
        <w:rPr>
          <w:rFonts w:ascii="Times New Roman" w:eastAsia="Calibri" w:hAnsi="Times New Roman" w:cs="Times New Roman"/>
          <w:b/>
        </w:rPr>
        <w:t xml:space="preserve">Приложение № 4 </w:t>
      </w:r>
      <w:r w:rsidR="00C41D9D" w:rsidRPr="00FF01AD">
        <w:rPr>
          <w:rFonts w:ascii="Times New Roman" w:eastAsia="Calibri" w:hAnsi="Times New Roman" w:cs="Times New Roman"/>
        </w:rPr>
        <w:t>к настоящему Порядку)</w:t>
      </w:r>
      <w:r w:rsidRPr="00FF01AD">
        <w:rPr>
          <w:rFonts w:ascii="Times New Roman" w:eastAsia="Calibri" w:hAnsi="Times New Roman" w:cs="Times New Roman"/>
        </w:rPr>
        <w:t xml:space="preserve">. Отзыв заранее данного акцепта может быть осуществлен до начала выполнения </w:t>
      </w:r>
      <w:r w:rsidR="00C41D9D" w:rsidRPr="00FF01AD">
        <w:rPr>
          <w:rFonts w:ascii="Times New Roman" w:eastAsia="Calibri" w:hAnsi="Times New Roman" w:cs="Times New Roman"/>
        </w:rPr>
        <w:t>Б</w:t>
      </w:r>
      <w:r w:rsidRPr="00FF01AD">
        <w:rPr>
          <w:rFonts w:ascii="Times New Roman" w:eastAsia="Calibri" w:hAnsi="Times New Roman" w:cs="Times New Roman"/>
        </w:rPr>
        <w:t>анком процедуры контроля наличия заранее данного акцепта.</w:t>
      </w:r>
    </w:p>
    <w:p w:rsidR="00D17115" w:rsidRPr="00FF01AD" w:rsidRDefault="00D17115" w:rsidP="00D17115">
      <w:pPr>
        <w:spacing w:after="0" w:line="120" w:lineRule="auto"/>
        <w:jc w:val="both"/>
        <w:rPr>
          <w:rFonts w:ascii="Times New Roman" w:eastAsia="Calibri" w:hAnsi="Times New Roman" w:cs="Times New Roman"/>
        </w:rPr>
      </w:pPr>
    </w:p>
    <w:p w:rsidR="003A72ED" w:rsidRPr="00FF01AD" w:rsidRDefault="003A72ED" w:rsidP="003A72ED">
      <w:pPr>
        <w:spacing w:after="0" w:line="240" w:lineRule="auto"/>
        <w:jc w:val="both"/>
        <w:rPr>
          <w:rFonts w:ascii="Times New Roman" w:eastAsia="Calibri" w:hAnsi="Times New Roman" w:cs="Times New Roman"/>
        </w:rPr>
      </w:pPr>
      <w:r w:rsidRPr="00FF01AD">
        <w:rPr>
          <w:rFonts w:ascii="Times New Roman" w:eastAsia="Calibri" w:hAnsi="Times New Roman" w:cs="Times New Roman"/>
          <w:b/>
        </w:rPr>
        <w:t xml:space="preserve">     </w:t>
      </w:r>
      <w:r w:rsidR="001C3948" w:rsidRPr="00FF01AD">
        <w:rPr>
          <w:rFonts w:ascii="Times New Roman" w:eastAsia="Calibri" w:hAnsi="Times New Roman" w:cs="Times New Roman"/>
          <w:b/>
        </w:rPr>
        <w:t>3</w:t>
      </w:r>
      <w:r w:rsidRPr="00FF01AD">
        <w:rPr>
          <w:rFonts w:ascii="Times New Roman" w:eastAsia="Calibri" w:hAnsi="Times New Roman" w:cs="Times New Roman"/>
          <w:b/>
        </w:rPr>
        <w:t>.</w:t>
      </w:r>
      <w:r w:rsidR="001C3948" w:rsidRPr="00FF01AD">
        <w:rPr>
          <w:rFonts w:ascii="Times New Roman" w:eastAsia="Calibri" w:hAnsi="Times New Roman" w:cs="Times New Roman"/>
          <w:b/>
        </w:rPr>
        <w:t>5</w:t>
      </w:r>
      <w:r w:rsidRPr="00FF01AD">
        <w:rPr>
          <w:rFonts w:ascii="Times New Roman" w:eastAsia="Calibri" w:hAnsi="Times New Roman" w:cs="Times New Roman"/>
          <w:b/>
        </w:rPr>
        <w:t>.3.4.</w:t>
      </w:r>
      <w:r w:rsidRPr="00FF01AD">
        <w:rPr>
          <w:rFonts w:ascii="Times New Roman" w:eastAsia="Calibri" w:hAnsi="Times New Roman" w:cs="Times New Roman"/>
        </w:rPr>
        <w:t xml:space="preserve"> При отсутствии заранее данного акцепта плательщика Исполнитель Банка проводит процедуру по получению акцепта плательщика.</w:t>
      </w:r>
    </w:p>
    <w:p w:rsidR="003A72ED" w:rsidRPr="00FF01AD" w:rsidRDefault="003A72ED" w:rsidP="003A72ED">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xml:space="preserve">     При поступлении в Банк Распоряжения, требующего получения акцепта плательщика, Исполнитель Банка информирует об этом Клиента путем передачи экземпляра Распоряжения на бумажном носителе  (с проставленной Банком отметкой о дате, по наступлении которой истекает срок акцепта), требующего акцепта Клиента не позднее рабочего дня, следующего за днем получения распоряжения получателя средств в документах, подлежащих передаче Клиенту, при этом Банк не несет ответственности за несвоевременное получение Клиентом информации о поступлении в Банк Распоряжения, в том числе, в случае, если в период ожидания акцепта представитель Клиента ни разу не обратился в Банк.</w:t>
      </w:r>
    </w:p>
    <w:p w:rsidR="001C3948" w:rsidRPr="00FF01AD" w:rsidRDefault="003A72ED" w:rsidP="003A72ED">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xml:space="preserve">     Акцепт плательщика должен быть дан в течение пяти рабочих дней </w:t>
      </w:r>
      <w:r w:rsidR="00FF01AD" w:rsidRPr="00FF01AD">
        <w:rPr>
          <w:rFonts w:ascii="Times New Roman" w:eastAsia="Calibri" w:hAnsi="Times New Roman" w:cs="Times New Roman"/>
        </w:rPr>
        <w:t>не считая дня</w:t>
      </w:r>
      <w:r w:rsidRPr="00FF01AD">
        <w:rPr>
          <w:rFonts w:ascii="Times New Roman" w:eastAsia="Calibri" w:hAnsi="Times New Roman" w:cs="Times New Roman"/>
        </w:rPr>
        <w:t xml:space="preserve"> поступления Распоряжения в Банк (если более короткий срок не предусмотрен договором/соглашением между Банком и Клиентом).      </w:t>
      </w:r>
    </w:p>
    <w:p w:rsidR="00C41D9D" w:rsidRPr="00FF01AD" w:rsidRDefault="00C41D9D" w:rsidP="003A72ED">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xml:space="preserve">     Заявление об акцепте (отказе от акцепта) (</w:t>
      </w:r>
      <w:r w:rsidRPr="00FF01AD">
        <w:rPr>
          <w:rFonts w:ascii="Times New Roman" w:eastAsia="Calibri" w:hAnsi="Times New Roman" w:cs="Times New Roman"/>
          <w:b/>
        </w:rPr>
        <w:t>Приложение 3</w:t>
      </w:r>
      <w:r w:rsidRPr="00FF01AD">
        <w:rPr>
          <w:rFonts w:ascii="Times New Roman" w:eastAsia="Calibri" w:hAnsi="Times New Roman" w:cs="Times New Roman"/>
        </w:rPr>
        <w:t xml:space="preserve"> к настоящему Порядку) составляется плательщиком на бумажном носителе либо предоставляется в электронном виде по системе «Клиент –банк».</w:t>
      </w:r>
    </w:p>
    <w:p w:rsidR="00B67497" w:rsidRPr="00FF01AD" w:rsidRDefault="003A72ED" w:rsidP="00B67497">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xml:space="preserve">    При акцепте плательщика требование получателя средств исполняется в сумме акцепта плательщика.</w:t>
      </w:r>
      <w:r w:rsidR="00B67497" w:rsidRPr="00FF01AD">
        <w:rPr>
          <w:rFonts w:ascii="Times New Roman" w:hAnsi="Times New Roman"/>
        </w:rPr>
        <w:t xml:space="preserve"> </w:t>
      </w:r>
    </w:p>
    <w:p w:rsidR="00B67497" w:rsidRPr="00FF01AD" w:rsidRDefault="00B67497" w:rsidP="00B67497">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xml:space="preserve">    В случае недостаточности денежных средств на Счете Клиента - плательщика распоряжение помещается в очередь не исполненных в срок распоряжений, если иное (возврат распоряжения) не определено Заявлением об акцепте (отказе от акцепта).</w:t>
      </w:r>
    </w:p>
    <w:p w:rsidR="00154A6F" w:rsidRPr="00FF01AD" w:rsidRDefault="003A72ED" w:rsidP="003A72ED">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xml:space="preserve">    При отказе от акцепта плательщика или неполучении акцепта плательщика в установленный для получения акцепта срок, Распоряжение подлежит возврату отправителю.</w:t>
      </w:r>
    </w:p>
    <w:p w:rsidR="003A72ED" w:rsidRPr="00FF01AD" w:rsidRDefault="003A72ED" w:rsidP="003A72ED">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lastRenderedPageBreak/>
        <w:t xml:space="preserve">    Возврат распоряжений, поступивших в электронном виде, осуществляется также в электронном виде, через соответствующие каналы связи с соответствующей отметкой банка о возврате.</w:t>
      </w:r>
    </w:p>
    <w:p w:rsidR="00B67497" w:rsidRPr="00FF01AD" w:rsidRDefault="003A72ED" w:rsidP="00B67497">
      <w:pPr>
        <w:spacing w:after="0" w:line="240" w:lineRule="auto"/>
        <w:jc w:val="both"/>
        <w:rPr>
          <w:rFonts w:ascii="Times New Roman" w:eastAsia="Calibri" w:hAnsi="Times New Roman" w:cs="Times New Roman"/>
        </w:rPr>
      </w:pPr>
      <w:bookmarkStart w:id="1" w:name="sub_2929"/>
      <w:r w:rsidRPr="00FF01AD">
        <w:rPr>
          <w:rFonts w:ascii="Times New Roman" w:eastAsia="Calibri" w:hAnsi="Times New Roman" w:cs="Times New Roman"/>
        </w:rPr>
        <w:t xml:space="preserve">     </w:t>
      </w:r>
      <w:bookmarkEnd w:id="1"/>
      <w:r w:rsidRPr="00FF01AD">
        <w:rPr>
          <w:rFonts w:ascii="Times New Roman" w:eastAsia="Calibri" w:hAnsi="Times New Roman" w:cs="Times New Roman"/>
        </w:rPr>
        <w:t xml:space="preserve">Клиент вправе дать частичный акцепт на исполнение распоряжения получателя средств. </w:t>
      </w:r>
      <w:r w:rsidR="00B67497" w:rsidRPr="00FF01AD">
        <w:rPr>
          <w:rFonts w:ascii="Times New Roman" w:eastAsia="Calibri" w:hAnsi="Times New Roman" w:cs="Times New Roman"/>
        </w:rPr>
        <w:t>Поступление заявления об акцепте (отказе от акцепта) плательщика подтверждается плательщику Банком, как банком плательщика, не позднее рабочего дня, следующего за днем поступления заявления об акцепте (отказе от акцепта) плательщика.</w:t>
      </w:r>
    </w:p>
    <w:p w:rsidR="003A72ED" w:rsidRDefault="003A72ED" w:rsidP="003A72ED">
      <w:pPr>
        <w:spacing w:after="0" w:line="240" w:lineRule="auto"/>
        <w:jc w:val="both"/>
        <w:rPr>
          <w:rFonts w:ascii="Times New Roman" w:eastAsia="Calibri" w:hAnsi="Times New Roman" w:cs="Times New Roman"/>
        </w:rPr>
      </w:pPr>
      <w:r w:rsidRPr="003A72ED">
        <w:rPr>
          <w:rFonts w:ascii="Times New Roman" w:eastAsia="Calibri" w:hAnsi="Times New Roman" w:cs="Times New Roman"/>
        </w:rPr>
        <w:t xml:space="preserve">     Акцептованное Клиентом-плательщиком распоряжение исполняется Банком не позднее рабочего дня, следующего за днем приема Заявления об акцепте (отказе от акцепта) в сумме, указанной в Заявлении.</w:t>
      </w:r>
    </w:p>
    <w:p w:rsidR="00D17115" w:rsidRPr="003A72ED" w:rsidRDefault="00D17115" w:rsidP="00D17115">
      <w:pPr>
        <w:spacing w:after="0" w:line="120" w:lineRule="auto"/>
        <w:jc w:val="both"/>
        <w:rPr>
          <w:rFonts w:ascii="Times New Roman" w:eastAsia="Calibri" w:hAnsi="Times New Roman" w:cs="Times New Roman"/>
        </w:rPr>
      </w:pPr>
    </w:p>
    <w:p w:rsidR="00FB0DE0" w:rsidRPr="00FB0DE0" w:rsidRDefault="005C4785" w:rsidP="00FB0DE0">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00FB0DE0" w:rsidRPr="00FB0DE0">
        <w:rPr>
          <w:rFonts w:ascii="Times New Roman" w:eastAsia="Calibri" w:hAnsi="Times New Roman" w:cs="Times New Roman"/>
          <w:b/>
        </w:rPr>
        <w:t>.</w:t>
      </w:r>
      <w:r>
        <w:rPr>
          <w:rFonts w:ascii="Times New Roman" w:eastAsia="Calibri" w:hAnsi="Times New Roman" w:cs="Times New Roman"/>
          <w:b/>
        </w:rPr>
        <w:t>5</w:t>
      </w:r>
      <w:r w:rsidR="00FB0DE0" w:rsidRPr="00FB0DE0">
        <w:rPr>
          <w:rFonts w:ascii="Times New Roman" w:eastAsia="Calibri" w:hAnsi="Times New Roman" w:cs="Times New Roman"/>
          <w:b/>
        </w:rPr>
        <w:t>.4.</w:t>
      </w:r>
      <w:r w:rsidR="00FB0DE0" w:rsidRPr="00FB0DE0">
        <w:rPr>
          <w:rFonts w:ascii="Times New Roman" w:eastAsia="Calibri" w:hAnsi="Times New Roman" w:cs="Times New Roman"/>
        </w:rPr>
        <w:t xml:space="preserve"> При поступлении в Банк распоряжения, требующего в соответствии с законодательством РФ проведения </w:t>
      </w:r>
      <w:r w:rsidR="00FB0DE0" w:rsidRPr="00FB0DE0">
        <w:rPr>
          <w:rFonts w:ascii="Times New Roman" w:eastAsia="Calibri" w:hAnsi="Times New Roman" w:cs="Times New Roman"/>
          <w:b/>
          <w:u w:val="single"/>
        </w:rPr>
        <w:t xml:space="preserve">валютного контроля, связанного со списанием валюты Российской Федерации со Счета,  </w:t>
      </w:r>
      <w:r w:rsidR="00FB0DE0" w:rsidRPr="00FB0DE0">
        <w:rPr>
          <w:rFonts w:ascii="Times New Roman" w:eastAsia="Calibri" w:hAnsi="Times New Roman" w:cs="Times New Roman"/>
        </w:rPr>
        <w:t xml:space="preserve">Исполнитель банка осуществляет </w:t>
      </w:r>
      <w:r w:rsidR="00FB0DE0" w:rsidRPr="00FB0DE0">
        <w:rPr>
          <w:rFonts w:ascii="Times New Roman" w:eastAsia="Calibri" w:hAnsi="Times New Roman" w:cs="Times New Roman"/>
          <w:u w:val="single"/>
        </w:rPr>
        <w:t>проверку наличия в реквизите «Назначение платежа» поступившего распоряжения кода вида операции</w:t>
      </w:r>
      <w:r w:rsidR="00FB0DE0" w:rsidRPr="00FB0DE0">
        <w:rPr>
          <w:rFonts w:ascii="Times New Roman" w:eastAsia="Calibri" w:hAnsi="Times New Roman" w:cs="Times New Roman"/>
        </w:rPr>
        <w:t xml:space="preserve"> из перечня валютных и иных операций резидентов и нерезидентов, приведенного в Приложении № 1 к Инструкции Банка России № 181-И от 16.08.2017 года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по тексту - «Код вида валютной операции»). Код вида валютной операции должен соответствовать назначению платежа, а также сведениям, содержащимся в представленных Банку документах, связанных с проведением указанной валютной операции.</w:t>
      </w:r>
    </w:p>
    <w:p w:rsidR="00FB0DE0" w:rsidRPr="00FB0DE0" w:rsidRDefault="00FB0DE0" w:rsidP="00FB0DE0">
      <w:pPr>
        <w:spacing w:after="0" w:line="240" w:lineRule="auto"/>
        <w:jc w:val="both"/>
        <w:rPr>
          <w:rFonts w:ascii="Times New Roman" w:eastAsia="Calibri" w:hAnsi="Times New Roman" w:cs="Times New Roman"/>
        </w:rPr>
      </w:pPr>
      <w:r w:rsidRPr="00FB0DE0">
        <w:rPr>
          <w:rFonts w:ascii="Times New Roman" w:eastAsia="Calibri" w:hAnsi="Times New Roman" w:cs="Times New Roman"/>
        </w:rPr>
        <w:t>Информация о коде вида валютной операции должна быть указана в Распоряжении перед текстовой частью в реквизите "Назначение платежа", заключена в фигурные скобки и иметь следующий вид:</w:t>
      </w:r>
    </w:p>
    <w:p w:rsidR="00FB0DE0" w:rsidRPr="00FB0DE0" w:rsidRDefault="00FB0DE0" w:rsidP="00FB0DE0">
      <w:pPr>
        <w:spacing w:after="0" w:line="240" w:lineRule="auto"/>
        <w:jc w:val="both"/>
        <w:rPr>
          <w:rFonts w:ascii="Times New Roman" w:eastAsia="Calibri" w:hAnsi="Times New Roman" w:cs="Times New Roman"/>
        </w:rPr>
      </w:pPr>
      <w:r w:rsidRPr="00FB0DE0">
        <w:rPr>
          <w:rFonts w:ascii="Times New Roman" w:eastAsia="Calibri" w:hAnsi="Times New Roman" w:cs="Times New Roman"/>
        </w:rPr>
        <w:t>{</w:t>
      </w:r>
      <w:r w:rsidRPr="00FB0DE0">
        <w:rPr>
          <w:rFonts w:ascii="Times New Roman" w:eastAsia="Calibri" w:hAnsi="Times New Roman" w:cs="Times New Roman"/>
          <w:lang w:val="en-US"/>
        </w:rPr>
        <w:t>V</w:t>
      </w:r>
      <w:r w:rsidRPr="00FB0DE0">
        <w:rPr>
          <w:rFonts w:ascii="Times New Roman" w:eastAsia="Calibri" w:hAnsi="Times New Roman" w:cs="Times New Roman"/>
        </w:rPr>
        <w:t>0&lt;код вида валютной операции&gt;}.</w:t>
      </w:r>
    </w:p>
    <w:p w:rsidR="00FB0DE0" w:rsidRPr="00FB0DE0" w:rsidRDefault="00FB0DE0" w:rsidP="00FB0DE0">
      <w:pPr>
        <w:spacing w:after="0" w:line="240" w:lineRule="auto"/>
        <w:jc w:val="both"/>
        <w:rPr>
          <w:rFonts w:ascii="Times New Roman" w:eastAsia="Calibri" w:hAnsi="Times New Roman" w:cs="Times New Roman"/>
        </w:rPr>
      </w:pPr>
      <w:r w:rsidRPr="00FB0DE0">
        <w:rPr>
          <w:rFonts w:ascii="Times New Roman" w:eastAsia="Calibri" w:hAnsi="Times New Roman" w:cs="Times New Roman"/>
        </w:rPr>
        <w:t>Отступы (пробелы) внутри фигурных скобок не допускаются.</w:t>
      </w:r>
    </w:p>
    <w:p w:rsidR="00FB0DE0" w:rsidRDefault="00FB0DE0" w:rsidP="00FB0DE0">
      <w:pPr>
        <w:spacing w:after="0" w:line="240" w:lineRule="auto"/>
        <w:jc w:val="both"/>
        <w:rPr>
          <w:rFonts w:ascii="Times New Roman" w:eastAsia="Calibri" w:hAnsi="Times New Roman" w:cs="Times New Roman"/>
        </w:rPr>
      </w:pPr>
      <w:r w:rsidRPr="00FB0DE0">
        <w:rPr>
          <w:rFonts w:ascii="Times New Roman" w:eastAsia="Calibri" w:hAnsi="Times New Roman" w:cs="Times New Roman"/>
        </w:rPr>
        <w:t>Символ "VO" указывается прописными латинскими буквами (например, {VO11100}).</w:t>
      </w:r>
    </w:p>
    <w:p w:rsidR="00D17115" w:rsidRPr="00FB0DE0" w:rsidRDefault="00D17115" w:rsidP="00D17115">
      <w:pPr>
        <w:spacing w:after="0" w:line="120" w:lineRule="auto"/>
        <w:jc w:val="both"/>
        <w:rPr>
          <w:rFonts w:ascii="Times New Roman" w:eastAsia="Calibri" w:hAnsi="Times New Roman" w:cs="Times New Roman"/>
        </w:rPr>
      </w:pPr>
    </w:p>
    <w:p w:rsidR="002F62ED" w:rsidRPr="002F62ED" w:rsidRDefault="002F62ED" w:rsidP="002F62ED">
      <w:pPr>
        <w:spacing w:after="0" w:line="240" w:lineRule="auto"/>
        <w:jc w:val="both"/>
        <w:rPr>
          <w:rFonts w:ascii="Times New Roman" w:eastAsia="Calibri" w:hAnsi="Times New Roman" w:cs="Times New Roman"/>
          <w:b/>
        </w:rPr>
      </w:pPr>
      <w:r>
        <w:rPr>
          <w:rFonts w:ascii="Times New Roman" w:eastAsia="Calibri" w:hAnsi="Times New Roman" w:cs="Times New Roman"/>
          <w:b/>
        </w:rPr>
        <w:t>3</w:t>
      </w:r>
      <w:r w:rsidRPr="002F62ED">
        <w:rPr>
          <w:rFonts w:ascii="Times New Roman" w:eastAsia="Calibri" w:hAnsi="Times New Roman" w:cs="Times New Roman"/>
          <w:b/>
        </w:rPr>
        <w:t>.</w:t>
      </w:r>
      <w:r>
        <w:rPr>
          <w:rFonts w:ascii="Times New Roman" w:eastAsia="Calibri" w:hAnsi="Times New Roman" w:cs="Times New Roman"/>
          <w:b/>
        </w:rPr>
        <w:t>6</w:t>
      </w:r>
      <w:r w:rsidRPr="002F62ED">
        <w:rPr>
          <w:rFonts w:ascii="Times New Roman" w:eastAsia="Calibri" w:hAnsi="Times New Roman" w:cs="Times New Roman"/>
          <w:b/>
        </w:rPr>
        <w:t xml:space="preserve">. Этап 5. Контроль достаточности денежных средств. </w:t>
      </w:r>
    </w:p>
    <w:p w:rsidR="002F62ED" w:rsidRPr="002F62ED" w:rsidRDefault="002F62ED" w:rsidP="002F6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Pr="002F62ED">
        <w:rPr>
          <w:rFonts w:ascii="Times New Roman" w:eastAsia="Calibri" w:hAnsi="Times New Roman" w:cs="Times New Roman"/>
          <w:b/>
        </w:rPr>
        <w:t>.</w:t>
      </w:r>
      <w:r>
        <w:rPr>
          <w:rFonts w:ascii="Times New Roman" w:eastAsia="Calibri" w:hAnsi="Times New Roman" w:cs="Times New Roman"/>
          <w:b/>
        </w:rPr>
        <w:t>6</w:t>
      </w:r>
      <w:r w:rsidRPr="002F62ED">
        <w:rPr>
          <w:rFonts w:ascii="Times New Roman" w:eastAsia="Calibri" w:hAnsi="Times New Roman" w:cs="Times New Roman"/>
          <w:b/>
        </w:rPr>
        <w:t>.1.</w:t>
      </w:r>
      <w:r w:rsidRPr="002F62ED">
        <w:rPr>
          <w:rFonts w:ascii="Times New Roman" w:eastAsia="Calibri" w:hAnsi="Times New Roman" w:cs="Times New Roman"/>
        </w:rPr>
        <w:t xml:space="preserve"> Устанавливаются единые правила контроля за достаточностью денежных средств на банковском счете плательщика и осуществляются Банком независимо от вида Распоряжения.</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Контроль достаточности денежных средств реализуется автоматически (с использованием программного обеспечения).</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Контроль достаточности денежных средств на банковском счете плательщика по Распоряжениям в электронном виде осуществляется Банком многократно с момента поступления в Банк до окончания текущего операционного дня.</w:t>
      </w:r>
    </w:p>
    <w:p w:rsid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Контроль достаточности денежных средств на банковском счете плательщика по Распоряжениям на бумажном носителе осуществляется Банком однократно в момент поступления Распоряжения в Банк. </w:t>
      </w:r>
    </w:p>
    <w:p w:rsidR="00D17115" w:rsidRPr="002F62ED" w:rsidRDefault="00D17115" w:rsidP="00D17115">
      <w:pPr>
        <w:spacing w:after="0" w:line="120" w:lineRule="auto"/>
        <w:jc w:val="both"/>
        <w:rPr>
          <w:rFonts w:ascii="Times New Roman" w:eastAsia="Calibri" w:hAnsi="Times New Roman" w:cs="Times New Roman"/>
        </w:rPr>
      </w:pPr>
    </w:p>
    <w:p w:rsidR="002F62ED" w:rsidRPr="002F62ED" w:rsidRDefault="002F62ED" w:rsidP="002F6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Pr="002F62ED">
        <w:rPr>
          <w:rFonts w:ascii="Times New Roman" w:eastAsia="Calibri" w:hAnsi="Times New Roman" w:cs="Times New Roman"/>
          <w:b/>
        </w:rPr>
        <w:t>.</w:t>
      </w:r>
      <w:r>
        <w:rPr>
          <w:rFonts w:ascii="Times New Roman" w:eastAsia="Calibri" w:hAnsi="Times New Roman" w:cs="Times New Roman"/>
          <w:b/>
        </w:rPr>
        <w:t>6</w:t>
      </w:r>
      <w:r w:rsidRPr="002F62ED">
        <w:rPr>
          <w:rFonts w:ascii="Times New Roman" w:eastAsia="Calibri" w:hAnsi="Times New Roman" w:cs="Times New Roman"/>
          <w:b/>
        </w:rPr>
        <w:t>.2.</w:t>
      </w:r>
      <w:r w:rsidRPr="002F62ED">
        <w:rPr>
          <w:rFonts w:ascii="Times New Roman" w:eastAsia="Calibri" w:hAnsi="Times New Roman" w:cs="Times New Roman"/>
        </w:rPr>
        <w:t xml:space="preserve"> Достаточность денежных средств на банковском счете плательщика определяется Исполнителем Банка исходя из остатка денежных средств, находящихся на банковском счете плательщика на начало операционного дня и с учетом сумм:</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денежных средств, списанных с банковского счета плательщика и зачисленных на банковский счет плательщика до начала определения достаточности денежных средств на банковском счете плательщика;</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наличных денежных средств, выданных с банковского счета плательщика и зачисленных на банковский счет плательщика до начала определения достаточности денежных средств на банковском счете плательщика;</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денежных средств, в отношении которых получателю средств и (или) банку получателя средств в соответствии с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В случаях, предусмотренных законодательством РФ или договором банковского счета, заключенным между Банком и Клиентом, достаточность денежных средств на банковском счете плательщика определяется с учетом следующих сумм денежных средств: </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сумм денежных средств, подлежащих списанию с банковского счета плательщика и (или) зачислению на банковский счет плательщика на основании Распоряжений, принятых к исполнению и не исполненных до начала определения достаточности денежных средств на банковском счете плательщика; </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сумм кредита, предоставляемого Банком плательщика на основании соответствующего договора с Клиентом при недостаточности денежных средств на банковском счете плательщика (овердрафт);</w:t>
      </w:r>
    </w:p>
    <w:p w:rsid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иных сумм денежных средств. </w:t>
      </w:r>
    </w:p>
    <w:p w:rsidR="00D17115" w:rsidRPr="002F62ED" w:rsidRDefault="00D17115" w:rsidP="00D17115">
      <w:pPr>
        <w:spacing w:after="0" w:line="120" w:lineRule="auto"/>
        <w:jc w:val="both"/>
        <w:rPr>
          <w:rFonts w:ascii="Times New Roman" w:eastAsia="Calibri" w:hAnsi="Times New Roman" w:cs="Times New Roman"/>
        </w:rPr>
      </w:pPr>
    </w:p>
    <w:p w:rsidR="002F62ED" w:rsidRPr="002F62ED" w:rsidRDefault="002F62ED" w:rsidP="002F6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Pr="002F62ED">
        <w:rPr>
          <w:rFonts w:ascii="Times New Roman" w:eastAsia="Calibri" w:hAnsi="Times New Roman" w:cs="Times New Roman"/>
          <w:b/>
        </w:rPr>
        <w:t>.</w:t>
      </w:r>
      <w:r>
        <w:rPr>
          <w:rFonts w:ascii="Times New Roman" w:eastAsia="Calibri" w:hAnsi="Times New Roman" w:cs="Times New Roman"/>
          <w:b/>
        </w:rPr>
        <w:t>6</w:t>
      </w:r>
      <w:r w:rsidRPr="002F62ED">
        <w:rPr>
          <w:rFonts w:ascii="Times New Roman" w:eastAsia="Calibri" w:hAnsi="Times New Roman" w:cs="Times New Roman"/>
          <w:b/>
        </w:rPr>
        <w:t>.3.</w:t>
      </w:r>
      <w:r w:rsidRPr="002F62ED">
        <w:rPr>
          <w:rFonts w:ascii="Times New Roman" w:eastAsia="Calibri" w:hAnsi="Times New Roman" w:cs="Times New Roman"/>
        </w:rPr>
        <w:t xml:space="preserve">  В рамках действующей в Банке процедуры контроля достаточности денежных средств на банковском счете плательщика возможны следующие ситуации:</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в результате контроля достаточности денежных средств на банковском счете плательщика установлена достаточность денежных средств;</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в результате контроля достаточности денежных средств на банковском счете плательщика установлена недостаточность денежных средств в порядке;</w:t>
      </w:r>
    </w:p>
    <w:p w:rsid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контроль достаточности денежных средств на банковском счете плательщика не проводится в связи с приостановлением операций по банковскому счету плательщика.</w:t>
      </w:r>
    </w:p>
    <w:p w:rsidR="00D17115" w:rsidRPr="002F62ED" w:rsidRDefault="00D17115" w:rsidP="00D17115">
      <w:pPr>
        <w:spacing w:after="0" w:line="120" w:lineRule="auto"/>
        <w:jc w:val="both"/>
        <w:rPr>
          <w:rFonts w:ascii="Times New Roman" w:eastAsia="Calibri" w:hAnsi="Times New Roman" w:cs="Times New Roman"/>
        </w:rPr>
      </w:pPr>
    </w:p>
    <w:p w:rsidR="002F62ED" w:rsidRPr="002F62ED" w:rsidRDefault="002F62ED" w:rsidP="002F62ED">
      <w:pPr>
        <w:spacing w:after="0" w:line="240" w:lineRule="auto"/>
        <w:jc w:val="both"/>
        <w:rPr>
          <w:rFonts w:ascii="Times New Roman" w:eastAsia="Calibri" w:hAnsi="Times New Roman" w:cs="Times New Roman"/>
        </w:rPr>
      </w:pPr>
      <w:r>
        <w:rPr>
          <w:rFonts w:ascii="Times New Roman" w:eastAsia="Calibri" w:hAnsi="Times New Roman" w:cs="Times New Roman"/>
          <w:b/>
        </w:rPr>
        <w:lastRenderedPageBreak/>
        <w:t>3</w:t>
      </w:r>
      <w:r w:rsidRPr="002F62ED">
        <w:rPr>
          <w:rFonts w:ascii="Times New Roman" w:eastAsia="Calibri" w:hAnsi="Times New Roman" w:cs="Times New Roman"/>
          <w:b/>
        </w:rPr>
        <w:t>.</w:t>
      </w:r>
      <w:r>
        <w:rPr>
          <w:rFonts w:ascii="Times New Roman" w:eastAsia="Calibri" w:hAnsi="Times New Roman" w:cs="Times New Roman"/>
          <w:b/>
        </w:rPr>
        <w:t>6</w:t>
      </w:r>
      <w:r w:rsidRPr="002F62ED">
        <w:rPr>
          <w:rFonts w:ascii="Times New Roman" w:eastAsia="Calibri" w:hAnsi="Times New Roman" w:cs="Times New Roman"/>
          <w:b/>
        </w:rPr>
        <w:t>.4</w:t>
      </w:r>
      <w:r w:rsidRPr="002F62ED">
        <w:rPr>
          <w:rFonts w:ascii="Times New Roman" w:eastAsia="Calibri" w:hAnsi="Times New Roman" w:cs="Times New Roman"/>
        </w:rPr>
        <w:t>. При достаточности денежных средств на банковском счете плательщика распоряжения подлежат исполнению в последовательности поступления распоряжений в Банк (календарная очередность), получения акцепта от плательщика (если законодательством или договором банковского счета не предусмотрено изменение указанной последовательности).</w:t>
      </w:r>
    </w:p>
    <w:p w:rsid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b/>
        </w:rPr>
        <w:t xml:space="preserve">    </w:t>
      </w:r>
      <w:r>
        <w:rPr>
          <w:rFonts w:ascii="Times New Roman" w:eastAsia="Calibri" w:hAnsi="Times New Roman" w:cs="Times New Roman"/>
          <w:b/>
        </w:rPr>
        <w:t>3</w:t>
      </w:r>
      <w:r w:rsidRPr="002F62ED">
        <w:rPr>
          <w:rFonts w:ascii="Times New Roman" w:eastAsia="Calibri" w:hAnsi="Times New Roman" w:cs="Times New Roman"/>
          <w:b/>
        </w:rPr>
        <w:t>.</w:t>
      </w:r>
      <w:r>
        <w:rPr>
          <w:rFonts w:ascii="Times New Roman" w:eastAsia="Calibri" w:hAnsi="Times New Roman" w:cs="Times New Roman"/>
          <w:b/>
        </w:rPr>
        <w:t>6</w:t>
      </w:r>
      <w:r w:rsidRPr="002F62ED">
        <w:rPr>
          <w:rFonts w:ascii="Times New Roman" w:eastAsia="Calibri" w:hAnsi="Times New Roman" w:cs="Times New Roman"/>
          <w:b/>
        </w:rPr>
        <w:t>.4.1.</w:t>
      </w:r>
      <w:r w:rsidRPr="002F62ED">
        <w:rPr>
          <w:rFonts w:ascii="Times New Roman" w:eastAsia="Calibri" w:hAnsi="Times New Roman" w:cs="Times New Roman"/>
        </w:rPr>
        <w:t xml:space="preserve"> Достаточность денежных средств по принятым к исполнению распоряжениям в целях осуществления перевода денежных средств без открытия банковского счета определяется исходя из суммы предоставленных Клиентом денежных средств.</w:t>
      </w:r>
    </w:p>
    <w:p w:rsidR="00D17115" w:rsidRPr="002F62ED" w:rsidRDefault="00D17115" w:rsidP="00D17115">
      <w:pPr>
        <w:spacing w:after="0" w:line="120" w:lineRule="auto"/>
        <w:jc w:val="both"/>
        <w:rPr>
          <w:rFonts w:ascii="Times New Roman" w:eastAsia="Calibri" w:hAnsi="Times New Roman" w:cs="Times New Roman"/>
        </w:rPr>
      </w:pPr>
    </w:p>
    <w:p w:rsidR="002F62ED" w:rsidRPr="002F62ED" w:rsidRDefault="002F62ED" w:rsidP="002F62ED">
      <w:pPr>
        <w:spacing w:after="0" w:line="240" w:lineRule="auto"/>
        <w:jc w:val="both"/>
        <w:rPr>
          <w:rFonts w:ascii="Times New Roman" w:eastAsia="Calibri" w:hAnsi="Times New Roman" w:cs="Times New Roman"/>
        </w:rPr>
      </w:pPr>
      <w:r w:rsidRPr="00D17115">
        <w:rPr>
          <w:rFonts w:ascii="Times New Roman" w:eastAsia="Calibri" w:hAnsi="Times New Roman" w:cs="Times New Roman"/>
          <w:b/>
        </w:rPr>
        <w:t xml:space="preserve">    3.6.4.2</w:t>
      </w:r>
      <w:r w:rsidRPr="002F62ED">
        <w:rPr>
          <w:rFonts w:ascii="Times New Roman" w:eastAsia="Calibri" w:hAnsi="Times New Roman" w:cs="Times New Roman"/>
          <w:b/>
        </w:rPr>
        <w:t>.</w:t>
      </w:r>
      <w:r w:rsidRPr="002F62ED">
        <w:rPr>
          <w:rFonts w:ascii="Times New Roman" w:eastAsia="Calibri" w:hAnsi="Times New Roman" w:cs="Times New Roman"/>
        </w:rPr>
        <w:t xml:space="preserve"> При приостановлении операций по банковскому счету плательщика в соответствии с федеральным законом распоряжения помещаются в очередь распоряжений, ожидающих разрешения на проведение операций по банковскому счету плательщика. При отмене приостановления операций по банковскому счету плательщика указанные распоряжения подлежат исполнению при достаточности денежных средств на банковском счете плательщика или помещаются в очередь не исполненных в срок Распоряжений при недостаточности денежных средств на банковском счете плательщика в последовательности их помещения в очередь до приостановления операций по банковскому счету плательщика.</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Распоряжение может быть приостановлено Банком по заявлению взыскателя денежных средств. Возобновление исполнения распоряжения осуществляется Банком по заявлению взыскателя денежных средств, которое должно быть представлено в Банк в электронном виде или на бумажном носителе (в произвольной форме в 2-х экземплярах) до наступления безотзывности перевода.</w:t>
      </w:r>
    </w:p>
    <w:p w:rsid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После получения заявления о возобновлении исполнения Распоряжение либо исполняется Банком при достаточности денежных средств на Счете Клиента, либо помещается в очередь не исполненных в срок распоряжений при недостаточности денежных средств на Счете Клиента (в последовательности помещения распоряжений в очередь до приостановления исполнения распоряжения).</w:t>
      </w:r>
    </w:p>
    <w:p w:rsidR="00D17115" w:rsidRPr="002F62ED" w:rsidRDefault="00D17115" w:rsidP="00D17115">
      <w:pPr>
        <w:spacing w:after="0" w:line="120" w:lineRule="auto"/>
        <w:jc w:val="both"/>
        <w:rPr>
          <w:rFonts w:ascii="Times New Roman" w:eastAsia="Calibri" w:hAnsi="Times New Roman" w:cs="Times New Roman"/>
        </w:rPr>
      </w:pPr>
    </w:p>
    <w:p w:rsidR="002F62ED" w:rsidRPr="002F62ED" w:rsidRDefault="008F40CD" w:rsidP="002F6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002F62ED" w:rsidRPr="002F62ED">
        <w:rPr>
          <w:rFonts w:ascii="Times New Roman" w:eastAsia="Calibri" w:hAnsi="Times New Roman" w:cs="Times New Roman"/>
          <w:b/>
        </w:rPr>
        <w:t>.</w:t>
      </w:r>
      <w:r>
        <w:rPr>
          <w:rFonts w:ascii="Times New Roman" w:eastAsia="Calibri" w:hAnsi="Times New Roman" w:cs="Times New Roman"/>
          <w:b/>
        </w:rPr>
        <w:t>6</w:t>
      </w:r>
      <w:r w:rsidR="002F62ED" w:rsidRPr="002F62ED">
        <w:rPr>
          <w:rFonts w:ascii="Times New Roman" w:eastAsia="Calibri" w:hAnsi="Times New Roman" w:cs="Times New Roman"/>
          <w:b/>
        </w:rPr>
        <w:t>.5.</w:t>
      </w:r>
      <w:r w:rsidR="002F62ED" w:rsidRPr="002F62ED">
        <w:rPr>
          <w:rFonts w:ascii="Times New Roman" w:eastAsia="Calibri" w:hAnsi="Times New Roman" w:cs="Times New Roman"/>
        </w:rPr>
        <w:t xml:space="preserve"> При недостаточности денежных средств на банковском счете плательщика -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 банка после осуществления контроля достаточности денежных средств на банковском счете плательщика (многократно или однократно) по окончании операционного дня, распоряжения не принимаются Банком к исполнению и возвращаются (аннулируются)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w:t>
      </w:r>
      <w:r w:rsidRPr="002F62ED">
        <w:rPr>
          <w:rFonts w:ascii="Times New Roman" w:eastAsia="Calibri" w:hAnsi="Times New Roman" w:cs="Times New Roman"/>
        </w:rPr>
        <w:tab/>
        <w:t>распоряжений четвертой и предыдущей очередности списания денежных средств с банковского счета, установленной федеральным законом;</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w:t>
      </w:r>
      <w:r w:rsidRPr="002F62ED">
        <w:rPr>
          <w:rFonts w:ascii="Times New Roman" w:eastAsia="Calibri" w:hAnsi="Times New Roman" w:cs="Times New Roman"/>
        </w:rPr>
        <w:tab/>
        <w:t>распоряжений взыскателей средств пятой очередности списания денежных средств с банковского счета, установленной федеральным законом;</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w:t>
      </w:r>
      <w:r w:rsidRPr="002F62ED">
        <w:rPr>
          <w:rFonts w:ascii="Times New Roman" w:eastAsia="Calibri" w:hAnsi="Times New Roman" w:cs="Times New Roman"/>
        </w:rPr>
        <w:tab/>
        <w:t xml:space="preserve">распоряжений, принимаемых Банком к исполнению или предъявляемых Банком в соответствии с законодательством, договором, настоящим Порядком. </w:t>
      </w:r>
    </w:p>
    <w:p w:rsid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Распоряжения клиентов Банка на осуществление перевода в рамках заключенных хозяйственных договоров, а также на досрочное погашение обязательств по договорам, заключенным с Банком, распоряжения на перечисление заработной платы на счета физических лиц, открытых в Банке на общую сумму с реестром -  при недостаточности денежных средств на банковском счете плательщика к исполнению не принимаются.    </w:t>
      </w:r>
    </w:p>
    <w:p w:rsidR="00D17115" w:rsidRPr="002F62ED" w:rsidRDefault="00D17115" w:rsidP="00D17115">
      <w:pPr>
        <w:spacing w:after="0" w:line="120" w:lineRule="auto"/>
        <w:jc w:val="both"/>
        <w:rPr>
          <w:rFonts w:ascii="Times New Roman" w:eastAsia="Calibri" w:hAnsi="Times New Roman" w:cs="Times New Roman"/>
        </w:rPr>
      </w:pPr>
    </w:p>
    <w:p w:rsidR="002F62ED" w:rsidRDefault="008F40CD" w:rsidP="002F6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002F62ED" w:rsidRPr="002F62ED">
        <w:rPr>
          <w:rFonts w:ascii="Times New Roman" w:eastAsia="Calibri" w:hAnsi="Times New Roman" w:cs="Times New Roman"/>
          <w:b/>
        </w:rPr>
        <w:t>.</w:t>
      </w:r>
      <w:r>
        <w:rPr>
          <w:rFonts w:ascii="Times New Roman" w:eastAsia="Calibri" w:hAnsi="Times New Roman" w:cs="Times New Roman"/>
          <w:b/>
        </w:rPr>
        <w:t>6</w:t>
      </w:r>
      <w:r w:rsidR="002F62ED" w:rsidRPr="002F62ED">
        <w:rPr>
          <w:rFonts w:ascii="Times New Roman" w:eastAsia="Calibri" w:hAnsi="Times New Roman" w:cs="Times New Roman"/>
          <w:b/>
        </w:rPr>
        <w:t>.6.</w:t>
      </w:r>
      <w:r w:rsidR="002F62ED" w:rsidRPr="002F62ED">
        <w:rPr>
          <w:rFonts w:ascii="Times New Roman" w:eastAsia="Calibri" w:hAnsi="Times New Roman" w:cs="Times New Roman"/>
        </w:rPr>
        <w:t xml:space="preserve"> Принятые к исполнению распоряжения, указанные в предыдущем пункте, помещаются Исполнителем Банка в очередь не исполненных в срок распоряжений (далее – Картотека) для дальнейшего осуществления контроля достаточности денежных средств на банковском счете плательщика и исполнения распоряжений в срок и в порядке очередности списания денежных средств с банковского счета, которые установлены действующим законодательством, настоящим Порядком.</w:t>
      </w:r>
    </w:p>
    <w:p w:rsidR="00D17115" w:rsidRPr="002F62ED" w:rsidRDefault="00D17115" w:rsidP="00D17115">
      <w:pPr>
        <w:spacing w:after="0" w:line="120" w:lineRule="auto"/>
        <w:jc w:val="both"/>
        <w:rPr>
          <w:rFonts w:ascii="Times New Roman" w:eastAsia="Calibri" w:hAnsi="Times New Roman" w:cs="Times New Roman"/>
        </w:rPr>
      </w:pPr>
    </w:p>
    <w:p w:rsidR="002F62ED" w:rsidRPr="002F62ED" w:rsidRDefault="008F40CD" w:rsidP="002F6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002F62ED" w:rsidRPr="002F62ED">
        <w:rPr>
          <w:rFonts w:ascii="Times New Roman" w:eastAsia="Calibri" w:hAnsi="Times New Roman" w:cs="Times New Roman"/>
          <w:b/>
        </w:rPr>
        <w:t>.</w:t>
      </w:r>
      <w:r>
        <w:rPr>
          <w:rFonts w:ascii="Times New Roman" w:eastAsia="Calibri" w:hAnsi="Times New Roman" w:cs="Times New Roman"/>
          <w:b/>
        </w:rPr>
        <w:t>6</w:t>
      </w:r>
      <w:r w:rsidR="002F62ED" w:rsidRPr="002F62ED">
        <w:rPr>
          <w:rFonts w:ascii="Times New Roman" w:eastAsia="Calibri" w:hAnsi="Times New Roman" w:cs="Times New Roman"/>
          <w:b/>
        </w:rPr>
        <w:t>.7.</w:t>
      </w:r>
      <w:r w:rsidR="002F62ED" w:rsidRPr="002F62ED">
        <w:rPr>
          <w:rFonts w:ascii="Times New Roman" w:eastAsia="Calibri" w:hAnsi="Times New Roman" w:cs="Times New Roman"/>
        </w:rPr>
        <w:t xml:space="preserve"> При помещении распоряжения в очередь не исполненных в срок распоряжений Исполнитель Банка оповещает об этом Клиента в срок не позднее рабочего дня, следующего за днем помещения Распоряжения в очередь не исполненных в срок Распоряжений одним из следующих способов:</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путем передачи ему экземпляра Распоряжения на бумажном носителе по мере совершения операции;</w:t>
      </w:r>
    </w:p>
    <w:p w:rsid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   в электронном виде по системе «Клиент-банк» по мере совершения операции путем предоставления текущей электронной выписки по счету учета Очереди распоряжений (картотеки).</w:t>
      </w:r>
    </w:p>
    <w:p w:rsidR="00D17115" w:rsidRPr="002F62ED" w:rsidRDefault="00D17115" w:rsidP="00D17115">
      <w:pPr>
        <w:spacing w:after="0" w:line="120" w:lineRule="auto"/>
        <w:jc w:val="both"/>
        <w:rPr>
          <w:rFonts w:ascii="Times New Roman" w:eastAsia="Calibri" w:hAnsi="Times New Roman" w:cs="Times New Roman"/>
        </w:rPr>
      </w:pPr>
    </w:p>
    <w:p w:rsidR="002F62ED" w:rsidRPr="00FF01AD" w:rsidRDefault="008F40CD" w:rsidP="002F6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002F62ED" w:rsidRPr="002F62ED">
        <w:rPr>
          <w:rFonts w:ascii="Times New Roman" w:eastAsia="Calibri" w:hAnsi="Times New Roman" w:cs="Times New Roman"/>
          <w:b/>
        </w:rPr>
        <w:t>.</w:t>
      </w:r>
      <w:r>
        <w:rPr>
          <w:rFonts w:ascii="Times New Roman" w:eastAsia="Calibri" w:hAnsi="Times New Roman" w:cs="Times New Roman"/>
          <w:b/>
        </w:rPr>
        <w:t>6</w:t>
      </w:r>
      <w:r w:rsidR="002F62ED" w:rsidRPr="002F62ED">
        <w:rPr>
          <w:rFonts w:ascii="Times New Roman" w:eastAsia="Calibri" w:hAnsi="Times New Roman" w:cs="Times New Roman"/>
          <w:b/>
        </w:rPr>
        <w:t>.</w:t>
      </w:r>
      <w:r>
        <w:rPr>
          <w:rFonts w:ascii="Times New Roman" w:eastAsia="Calibri" w:hAnsi="Times New Roman" w:cs="Times New Roman"/>
          <w:b/>
        </w:rPr>
        <w:t>8</w:t>
      </w:r>
      <w:r w:rsidR="002F62ED" w:rsidRPr="002F62ED">
        <w:rPr>
          <w:rFonts w:ascii="Times New Roman" w:eastAsia="Calibri" w:hAnsi="Times New Roman" w:cs="Times New Roman"/>
          <w:b/>
        </w:rPr>
        <w:t>.</w:t>
      </w:r>
      <w:r w:rsidR="002F62ED" w:rsidRPr="002F62ED">
        <w:rPr>
          <w:rFonts w:ascii="Times New Roman" w:eastAsia="Calibri" w:hAnsi="Times New Roman" w:cs="Times New Roman"/>
        </w:rPr>
        <w:t xml:space="preserve"> Извещение о помещении Распоряжения </w:t>
      </w:r>
      <w:r w:rsidR="002F62ED" w:rsidRPr="00FF01AD">
        <w:rPr>
          <w:rFonts w:ascii="Times New Roman" w:eastAsia="Calibri" w:hAnsi="Times New Roman" w:cs="Times New Roman"/>
        </w:rPr>
        <w:t>получателя средств, предъявленного в Банк через банк получателя средств, в очередь не исполненных в срок Распоряжений</w:t>
      </w:r>
      <w:r w:rsidR="00746F59" w:rsidRPr="00FF01AD">
        <w:rPr>
          <w:rFonts w:ascii="Times New Roman" w:eastAsia="Calibri" w:hAnsi="Times New Roman" w:cs="Times New Roman"/>
        </w:rPr>
        <w:t xml:space="preserve"> </w:t>
      </w:r>
      <w:r w:rsidR="00746F59" w:rsidRPr="00FF01AD">
        <w:rPr>
          <w:rFonts w:ascii="Times New Roman" w:hAnsi="Times New Roman"/>
        </w:rPr>
        <w:t>(</w:t>
      </w:r>
      <w:r w:rsidR="00746F59" w:rsidRPr="00FF01AD">
        <w:rPr>
          <w:rFonts w:ascii="Times New Roman" w:eastAsia="Calibri" w:hAnsi="Times New Roman" w:cs="Times New Roman"/>
          <w:b/>
        </w:rPr>
        <w:t xml:space="preserve">Приложение № 7 </w:t>
      </w:r>
      <w:r w:rsidR="00746F59" w:rsidRPr="00FF01AD">
        <w:rPr>
          <w:rFonts w:ascii="Times New Roman" w:eastAsia="Calibri" w:hAnsi="Times New Roman" w:cs="Times New Roman"/>
        </w:rPr>
        <w:t>к настоящему Порядку)</w:t>
      </w:r>
      <w:r w:rsidR="002F62ED" w:rsidRPr="00FF01AD">
        <w:rPr>
          <w:rFonts w:ascii="Times New Roman" w:eastAsia="Calibri" w:hAnsi="Times New Roman" w:cs="Times New Roman"/>
        </w:rPr>
        <w:t xml:space="preserve">, Исполнитель Банка направляет в электронном виде или на бумажном носителе банку получателя средств, для передачи получателю средств. </w:t>
      </w:r>
    </w:p>
    <w:p w:rsidR="00D17115" w:rsidRPr="00FF01AD" w:rsidRDefault="00D17115" w:rsidP="00D17115">
      <w:pPr>
        <w:spacing w:after="0" w:line="120" w:lineRule="auto"/>
        <w:jc w:val="both"/>
        <w:rPr>
          <w:rFonts w:ascii="Times New Roman" w:eastAsia="Calibri" w:hAnsi="Times New Roman" w:cs="Times New Roman"/>
        </w:rPr>
      </w:pPr>
    </w:p>
    <w:p w:rsidR="00B67497" w:rsidRPr="00FF01AD" w:rsidRDefault="0010118F" w:rsidP="00B67497">
      <w:pPr>
        <w:spacing w:after="0" w:line="240" w:lineRule="auto"/>
        <w:jc w:val="both"/>
        <w:rPr>
          <w:rFonts w:ascii="Times New Roman" w:eastAsia="Calibri" w:hAnsi="Times New Roman" w:cs="Times New Roman"/>
        </w:rPr>
      </w:pPr>
      <w:r w:rsidRPr="00FF01AD">
        <w:rPr>
          <w:rFonts w:ascii="Times New Roman" w:eastAsia="Calibri" w:hAnsi="Times New Roman" w:cs="Times New Roman"/>
          <w:b/>
        </w:rPr>
        <w:t>3</w:t>
      </w:r>
      <w:r w:rsidR="002F62ED" w:rsidRPr="00FF01AD">
        <w:rPr>
          <w:rFonts w:ascii="Times New Roman" w:eastAsia="Calibri" w:hAnsi="Times New Roman" w:cs="Times New Roman"/>
          <w:b/>
        </w:rPr>
        <w:t>.</w:t>
      </w:r>
      <w:r w:rsidRPr="00FF01AD">
        <w:rPr>
          <w:rFonts w:ascii="Times New Roman" w:eastAsia="Calibri" w:hAnsi="Times New Roman" w:cs="Times New Roman"/>
          <w:b/>
        </w:rPr>
        <w:t>6</w:t>
      </w:r>
      <w:r w:rsidR="002F62ED" w:rsidRPr="00FF01AD">
        <w:rPr>
          <w:rFonts w:ascii="Times New Roman" w:eastAsia="Calibri" w:hAnsi="Times New Roman" w:cs="Times New Roman"/>
          <w:b/>
        </w:rPr>
        <w:t>.</w:t>
      </w:r>
      <w:r w:rsidR="0021755A" w:rsidRPr="00FF01AD">
        <w:rPr>
          <w:rFonts w:ascii="Times New Roman" w:eastAsia="Calibri" w:hAnsi="Times New Roman" w:cs="Times New Roman"/>
          <w:b/>
        </w:rPr>
        <w:t>9</w:t>
      </w:r>
      <w:r w:rsidR="002F62ED" w:rsidRPr="00FF01AD">
        <w:rPr>
          <w:rFonts w:ascii="Times New Roman" w:eastAsia="Calibri" w:hAnsi="Times New Roman" w:cs="Times New Roman"/>
          <w:b/>
        </w:rPr>
        <w:t>.</w:t>
      </w:r>
      <w:r w:rsidR="002F62ED" w:rsidRPr="00FF01AD">
        <w:rPr>
          <w:rFonts w:ascii="Times New Roman" w:eastAsia="Calibri" w:hAnsi="Times New Roman" w:cs="Times New Roman"/>
        </w:rPr>
        <w:t xml:space="preserve"> В случае предъявления денежного чека на получение денежной наличности для целей выплаты работникам юридического лица денежных сумм по трудовым договорам или договорам, связанным с трудовыми отношениями, при недостаточности денежных средств на банковском счете юридического лица, необходимо одновременно с заполненным денежным чеком предоставить Заявление о выдаче наличных денежных средств</w:t>
      </w:r>
      <w:r w:rsidR="00B67497" w:rsidRPr="00FF01AD">
        <w:rPr>
          <w:rFonts w:ascii="Times New Roman" w:hAnsi="Times New Roman"/>
        </w:rPr>
        <w:t xml:space="preserve"> </w:t>
      </w:r>
      <w:r w:rsidR="003F048B" w:rsidRPr="00FF01AD">
        <w:rPr>
          <w:rFonts w:ascii="Times New Roman" w:hAnsi="Times New Roman"/>
        </w:rPr>
        <w:t>(</w:t>
      </w:r>
      <w:r w:rsidR="00B67497" w:rsidRPr="00FF01AD">
        <w:rPr>
          <w:rFonts w:ascii="Times New Roman" w:eastAsia="Calibri" w:hAnsi="Times New Roman" w:cs="Times New Roman"/>
          <w:b/>
        </w:rPr>
        <w:t>Приложени</w:t>
      </w:r>
      <w:r w:rsidR="003F048B" w:rsidRPr="00FF01AD">
        <w:rPr>
          <w:rFonts w:ascii="Times New Roman" w:eastAsia="Calibri" w:hAnsi="Times New Roman" w:cs="Times New Roman"/>
          <w:b/>
        </w:rPr>
        <w:t>е</w:t>
      </w:r>
      <w:r w:rsidR="00B67497" w:rsidRPr="00FF01AD">
        <w:rPr>
          <w:rFonts w:ascii="Times New Roman" w:eastAsia="Calibri" w:hAnsi="Times New Roman" w:cs="Times New Roman"/>
          <w:b/>
        </w:rPr>
        <w:t xml:space="preserve"> № 1</w:t>
      </w:r>
      <w:r w:rsidR="00B67497" w:rsidRPr="00FF01AD">
        <w:rPr>
          <w:rFonts w:ascii="Times New Roman" w:eastAsia="Calibri" w:hAnsi="Times New Roman" w:cs="Times New Roman"/>
        </w:rPr>
        <w:t xml:space="preserve"> к настоящему Порядку</w:t>
      </w:r>
      <w:r w:rsidR="003F048B" w:rsidRPr="00FF01AD">
        <w:rPr>
          <w:rFonts w:ascii="Times New Roman" w:eastAsia="Calibri" w:hAnsi="Times New Roman" w:cs="Times New Roman"/>
        </w:rPr>
        <w:t>)</w:t>
      </w:r>
      <w:r w:rsidR="00B67497" w:rsidRPr="00FF01AD">
        <w:rPr>
          <w:rFonts w:ascii="Times New Roman" w:eastAsia="Calibri" w:hAnsi="Times New Roman" w:cs="Times New Roman"/>
        </w:rPr>
        <w:t>.</w:t>
      </w:r>
    </w:p>
    <w:p w:rsidR="002F62ED" w:rsidRPr="002F62ED" w:rsidRDefault="002F62ED" w:rsidP="002F62ED">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lastRenderedPageBreak/>
        <w:t xml:space="preserve">   Выплата по указанному документу при поступлении денежных средств будет осуществлять в порядке очередности, установленной законодательством. Если выплата будет осуществляться в сумме меньшей, чем указано в Заявлении (из-за недостаточности денежных средств</w:t>
      </w:r>
      <w:r w:rsidRPr="002F62ED">
        <w:rPr>
          <w:rFonts w:ascii="Times New Roman" w:eastAsia="Calibri" w:hAnsi="Times New Roman" w:cs="Times New Roman"/>
        </w:rPr>
        <w:t>), тогда в последнем необходимо сделать отметку о частичной выплате, которая будет содержать реквизиты вновь выписываемого денежного чека (номер, дата и сумма чека). Заявление при этом подлежит дальнейшему учету в Очереди.</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Выдача наличных денежных средств по чеку с истекшим сроком предъявления в Банк не допускается. Для получения наличных денежных средств Клиенту необходимо оформить новый чек. </w:t>
      </w:r>
    </w:p>
    <w:p w:rsid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Заявление о выдаче наличных денег, выведенное из Очереди, не подлежит повторному исполнению. </w:t>
      </w:r>
    </w:p>
    <w:p w:rsidR="00AE1BFA" w:rsidRPr="002F62ED" w:rsidRDefault="00AE1BFA" w:rsidP="00AE1BFA">
      <w:pPr>
        <w:spacing w:after="0" w:line="120" w:lineRule="auto"/>
        <w:jc w:val="both"/>
        <w:rPr>
          <w:rFonts w:ascii="Times New Roman" w:eastAsia="Calibri" w:hAnsi="Times New Roman" w:cs="Times New Roman"/>
        </w:rPr>
      </w:pPr>
    </w:p>
    <w:p w:rsidR="002F62ED" w:rsidRPr="002F62ED" w:rsidRDefault="0010118F" w:rsidP="002F6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002F62ED" w:rsidRPr="002F62ED">
        <w:rPr>
          <w:rFonts w:ascii="Times New Roman" w:eastAsia="Calibri" w:hAnsi="Times New Roman" w:cs="Times New Roman"/>
          <w:b/>
        </w:rPr>
        <w:t>.</w:t>
      </w:r>
      <w:r>
        <w:rPr>
          <w:rFonts w:ascii="Times New Roman" w:eastAsia="Calibri" w:hAnsi="Times New Roman" w:cs="Times New Roman"/>
          <w:b/>
        </w:rPr>
        <w:t>6</w:t>
      </w:r>
      <w:r w:rsidR="002F62ED" w:rsidRPr="002F62ED">
        <w:rPr>
          <w:rFonts w:ascii="Times New Roman" w:eastAsia="Calibri" w:hAnsi="Times New Roman" w:cs="Times New Roman"/>
          <w:b/>
        </w:rPr>
        <w:t>.1</w:t>
      </w:r>
      <w:r w:rsidR="0021755A" w:rsidRPr="00BA5F52">
        <w:rPr>
          <w:rFonts w:ascii="Times New Roman" w:eastAsia="Calibri" w:hAnsi="Times New Roman" w:cs="Times New Roman"/>
          <w:b/>
        </w:rPr>
        <w:t>0</w:t>
      </w:r>
      <w:r w:rsidR="002F62ED" w:rsidRPr="002F62ED">
        <w:rPr>
          <w:rFonts w:ascii="Times New Roman" w:eastAsia="Calibri" w:hAnsi="Times New Roman" w:cs="Times New Roman"/>
          <w:b/>
        </w:rPr>
        <w:t>.</w:t>
      </w:r>
      <w:r w:rsidR="002F62ED" w:rsidRPr="002F62ED">
        <w:rPr>
          <w:rFonts w:ascii="Times New Roman" w:eastAsia="Calibri" w:hAnsi="Times New Roman" w:cs="Times New Roman"/>
        </w:rPr>
        <w:t xml:space="preserve"> При недостаточности средств на банковском счете плательщика - физического лица Распоряжения, если иное не предусмотрено законодательством или Договором банковского счета, Исполнителем Банка не принимаются к исполнению и возвращаются (аннулируются) не позднее рабочего дня, следующего за днем поступления Распоряжения. Очередь не исполненных в срок Распоряжений к банковским счетам плательщиков - физических лиц не ведется.</w:t>
      </w:r>
    </w:p>
    <w:p w:rsidR="00AE1BFA"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Распоряжения Взыскателей средств исполняются в части доступного для использования остатка денежных средств на банковском счете физического лица. Распоряжения Взыскателей, поступившие в виде расчетных документов, после частичного исполнения возвращаются отправителям.</w:t>
      </w:r>
    </w:p>
    <w:p w:rsidR="002F62ED" w:rsidRPr="002F62ED" w:rsidRDefault="002F62ED" w:rsidP="00AE1BFA">
      <w:pPr>
        <w:spacing w:after="0" w:line="120" w:lineRule="auto"/>
        <w:jc w:val="both"/>
        <w:rPr>
          <w:rFonts w:ascii="Times New Roman" w:eastAsia="Calibri" w:hAnsi="Times New Roman" w:cs="Times New Roman"/>
        </w:rPr>
      </w:pPr>
      <w:r w:rsidRPr="002F62ED">
        <w:rPr>
          <w:rFonts w:ascii="Times New Roman" w:eastAsia="Calibri" w:hAnsi="Times New Roman" w:cs="Times New Roman"/>
        </w:rPr>
        <w:t xml:space="preserve"> </w:t>
      </w:r>
    </w:p>
    <w:p w:rsidR="002F62ED" w:rsidRPr="002F62ED" w:rsidRDefault="002E2B6D" w:rsidP="002F62ED">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002F62ED" w:rsidRPr="002F62ED">
        <w:rPr>
          <w:rFonts w:ascii="Times New Roman" w:eastAsia="Calibri" w:hAnsi="Times New Roman" w:cs="Times New Roman"/>
          <w:b/>
        </w:rPr>
        <w:t>.</w:t>
      </w:r>
      <w:r>
        <w:rPr>
          <w:rFonts w:ascii="Times New Roman" w:eastAsia="Calibri" w:hAnsi="Times New Roman" w:cs="Times New Roman"/>
          <w:b/>
        </w:rPr>
        <w:t>6</w:t>
      </w:r>
      <w:r w:rsidR="002F62ED" w:rsidRPr="002F62ED">
        <w:rPr>
          <w:rFonts w:ascii="Times New Roman" w:eastAsia="Calibri" w:hAnsi="Times New Roman" w:cs="Times New Roman"/>
          <w:b/>
        </w:rPr>
        <w:t>.1</w:t>
      </w:r>
      <w:r w:rsidR="0021755A" w:rsidRPr="00BA5F52">
        <w:rPr>
          <w:rFonts w:ascii="Times New Roman" w:eastAsia="Calibri" w:hAnsi="Times New Roman" w:cs="Times New Roman"/>
          <w:b/>
        </w:rPr>
        <w:t>1</w:t>
      </w:r>
      <w:r w:rsidR="002F62ED" w:rsidRPr="002F62ED">
        <w:rPr>
          <w:rFonts w:ascii="Times New Roman" w:eastAsia="Calibri" w:hAnsi="Times New Roman" w:cs="Times New Roman"/>
          <w:b/>
        </w:rPr>
        <w:t xml:space="preserve">. </w:t>
      </w:r>
      <w:r w:rsidR="002F62ED" w:rsidRPr="002F62ED">
        <w:rPr>
          <w:rFonts w:ascii="Times New Roman" w:eastAsia="Calibri" w:hAnsi="Times New Roman" w:cs="Times New Roman"/>
        </w:rPr>
        <w:t>Информацию о</w:t>
      </w:r>
      <w:r w:rsidR="002F62ED" w:rsidRPr="002F62ED">
        <w:rPr>
          <w:rFonts w:ascii="Times New Roman" w:eastAsia="Calibri" w:hAnsi="Times New Roman" w:cs="Times New Roman"/>
          <w:b/>
        </w:rPr>
        <w:t xml:space="preserve"> </w:t>
      </w:r>
      <w:r w:rsidR="002F62ED" w:rsidRPr="002F62ED">
        <w:rPr>
          <w:rFonts w:ascii="Times New Roman" w:eastAsia="Calibri" w:hAnsi="Times New Roman" w:cs="Times New Roman"/>
        </w:rPr>
        <w:t xml:space="preserve">положительном результате процедур приема к исполнению Распоряжения в электронном виде Банк направляет отправителю Распоряжения путем присвоения электронному документу статуса «Принят»  </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При положительном результате процедур приема к исполнению Распоряжения на бумажном носителе, Исполнитель Банка принимает Распоряжение к исполнению, подтверждает прием Распоряжения к исполнению посредством проставления даты приема его к исполнению либо даты помещения Распоряжения в очередь не исполненных в срок Распоряжений (при помещении в очередь), штампа и подписи и возвращает экземпляр Распоряжения отправителю не позднее рабочего дня, следующего за днем поступления в Банк Распоряжения.</w:t>
      </w:r>
    </w:p>
    <w:p w:rsidR="002F62ED" w:rsidRP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При положительном результате процедур приема к исполнению Распоряжения на бумажном носителе, переданного в целях осуществления перевода денежных средств без открытия банковского счета, Исполнитель Банка принимает Распоряжение к исполнению и незамедлительно после выполнения процедур приема к исполнению представляет отправителю Распоряжения экземпляр Распоряжения на бумажном носителе, подтверждающий прием Распоряжения к исполнению, с проставлением даты приема и отметки банка, включая подпись Исполнителя Банка.</w:t>
      </w:r>
    </w:p>
    <w:p w:rsidR="002F62ED" w:rsidRDefault="002F62ED" w:rsidP="002F62ED">
      <w:pPr>
        <w:spacing w:after="0" w:line="240" w:lineRule="auto"/>
        <w:jc w:val="both"/>
        <w:rPr>
          <w:rFonts w:ascii="Times New Roman" w:eastAsia="Calibri" w:hAnsi="Times New Roman" w:cs="Times New Roman"/>
        </w:rPr>
      </w:pPr>
      <w:r w:rsidRPr="002F62ED">
        <w:rPr>
          <w:rFonts w:ascii="Times New Roman" w:eastAsia="Calibri" w:hAnsi="Times New Roman" w:cs="Times New Roman"/>
        </w:rPr>
        <w:t xml:space="preserve">    Распоряжение считается принятым Банком к исполнению при положительном результате выполнения процедур приема к исполнению, предусмотренных для соответствующего вида Распоряжения, в том числе при помещении Распоряжения в очередь не исполненных в срок Распоряжений.</w:t>
      </w:r>
    </w:p>
    <w:p w:rsidR="00AE1BFA" w:rsidRPr="002F62ED" w:rsidRDefault="00AE1BFA" w:rsidP="002F62ED">
      <w:pPr>
        <w:spacing w:after="0" w:line="240" w:lineRule="auto"/>
        <w:jc w:val="both"/>
        <w:rPr>
          <w:rFonts w:ascii="Times New Roman" w:eastAsia="Calibri" w:hAnsi="Times New Roman" w:cs="Times New Roman"/>
        </w:rPr>
      </w:pPr>
    </w:p>
    <w:p w:rsidR="00533335" w:rsidRPr="00533335" w:rsidRDefault="00533335" w:rsidP="00533335">
      <w:pPr>
        <w:spacing w:after="0" w:line="240" w:lineRule="auto"/>
        <w:jc w:val="both"/>
        <w:rPr>
          <w:rFonts w:ascii="Times New Roman" w:eastAsia="Calibri" w:hAnsi="Times New Roman" w:cs="Times New Roman"/>
          <w:b/>
        </w:rPr>
      </w:pPr>
      <w:r>
        <w:rPr>
          <w:rFonts w:ascii="Times New Roman" w:eastAsia="Calibri" w:hAnsi="Times New Roman" w:cs="Times New Roman"/>
          <w:b/>
        </w:rPr>
        <w:t>3</w:t>
      </w:r>
      <w:r w:rsidRPr="00533335">
        <w:rPr>
          <w:rFonts w:ascii="Times New Roman" w:eastAsia="Calibri" w:hAnsi="Times New Roman" w:cs="Times New Roman"/>
          <w:b/>
        </w:rPr>
        <w:t>.</w:t>
      </w:r>
      <w:r>
        <w:rPr>
          <w:rFonts w:ascii="Times New Roman" w:eastAsia="Calibri" w:hAnsi="Times New Roman" w:cs="Times New Roman"/>
          <w:b/>
        </w:rPr>
        <w:t>7</w:t>
      </w:r>
      <w:r w:rsidRPr="00533335">
        <w:rPr>
          <w:rFonts w:ascii="Times New Roman" w:eastAsia="Calibri" w:hAnsi="Times New Roman" w:cs="Times New Roman"/>
          <w:b/>
        </w:rPr>
        <w:t>. Этап 6. Контроль дублирования распоряжений.</w:t>
      </w:r>
    </w:p>
    <w:p w:rsidR="00533335" w:rsidRPr="00533335" w:rsidRDefault="00533335" w:rsidP="00533335">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Pr="00533335">
        <w:rPr>
          <w:rFonts w:ascii="Times New Roman" w:eastAsia="Calibri" w:hAnsi="Times New Roman" w:cs="Times New Roman"/>
          <w:b/>
        </w:rPr>
        <w:t>.</w:t>
      </w:r>
      <w:r>
        <w:rPr>
          <w:rFonts w:ascii="Times New Roman" w:eastAsia="Calibri" w:hAnsi="Times New Roman" w:cs="Times New Roman"/>
          <w:b/>
        </w:rPr>
        <w:t>7</w:t>
      </w:r>
      <w:r w:rsidRPr="00533335">
        <w:rPr>
          <w:rFonts w:ascii="Times New Roman" w:eastAsia="Calibri" w:hAnsi="Times New Roman" w:cs="Times New Roman"/>
          <w:b/>
        </w:rPr>
        <w:t>.1.</w:t>
      </w:r>
      <w:r w:rsidRPr="00533335">
        <w:rPr>
          <w:rFonts w:ascii="Times New Roman" w:eastAsia="Calibri" w:hAnsi="Times New Roman" w:cs="Times New Roman"/>
        </w:rPr>
        <w:t xml:space="preserve"> Банк производит контроль дублирования Распоряжений плательщиков, поступающих в Банк. Контроль дублирования производится в отношении Распоряжений, исполнение которых при положительном результате процедур приема к исполнению должно осуществляться в течение одного и того же дня.</w:t>
      </w:r>
    </w:p>
    <w:p w:rsidR="00533335" w:rsidRP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 xml:space="preserve">    Контроль дублирования производится посредством проверки на совпадение значений следующих реквизитов: </w:t>
      </w:r>
    </w:p>
    <w:p w:rsidR="00533335" w:rsidRPr="00533335" w:rsidRDefault="00533335" w:rsidP="00533335">
      <w:pPr>
        <w:numPr>
          <w:ilvl w:val="0"/>
          <w:numId w:val="8"/>
        </w:numPr>
        <w:spacing w:after="0" w:line="240" w:lineRule="auto"/>
        <w:jc w:val="both"/>
        <w:rPr>
          <w:rFonts w:ascii="Times New Roman" w:eastAsia="Calibri" w:hAnsi="Times New Roman" w:cs="Times New Roman"/>
        </w:rPr>
      </w:pPr>
      <w:r w:rsidRPr="00533335">
        <w:rPr>
          <w:rFonts w:ascii="Times New Roman" w:eastAsia="Calibri" w:hAnsi="Times New Roman" w:cs="Times New Roman"/>
        </w:rPr>
        <w:t xml:space="preserve">«Номер распоряжения», </w:t>
      </w:r>
    </w:p>
    <w:p w:rsidR="00533335" w:rsidRPr="00533335" w:rsidRDefault="00533335" w:rsidP="00533335">
      <w:pPr>
        <w:numPr>
          <w:ilvl w:val="0"/>
          <w:numId w:val="8"/>
        </w:numPr>
        <w:spacing w:after="0" w:line="240" w:lineRule="auto"/>
        <w:jc w:val="both"/>
        <w:rPr>
          <w:rFonts w:ascii="Times New Roman" w:eastAsia="Calibri" w:hAnsi="Times New Roman" w:cs="Times New Roman"/>
        </w:rPr>
      </w:pPr>
      <w:r w:rsidRPr="00533335">
        <w:rPr>
          <w:rFonts w:ascii="Times New Roman" w:eastAsia="Calibri" w:hAnsi="Times New Roman" w:cs="Times New Roman"/>
        </w:rPr>
        <w:t xml:space="preserve">«Дата составления распоряжения», </w:t>
      </w:r>
    </w:p>
    <w:p w:rsidR="00533335" w:rsidRPr="00533335" w:rsidRDefault="00533335" w:rsidP="00533335">
      <w:pPr>
        <w:numPr>
          <w:ilvl w:val="0"/>
          <w:numId w:val="8"/>
        </w:numPr>
        <w:spacing w:after="0" w:line="240" w:lineRule="auto"/>
        <w:jc w:val="both"/>
        <w:rPr>
          <w:rFonts w:ascii="Times New Roman" w:eastAsia="Calibri" w:hAnsi="Times New Roman" w:cs="Times New Roman"/>
        </w:rPr>
      </w:pPr>
      <w:r w:rsidRPr="00533335">
        <w:rPr>
          <w:rFonts w:ascii="Times New Roman" w:eastAsia="Calibri" w:hAnsi="Times New Roman" w:cs="Times New Roman"/>
        </w:rPr>
        <w:t>«Вид операции»,</w:t>
      </w:r>
    </w:p>
    <w:p w:rsidR="00533335" w:rsidRPr="00533335" w:rsidRDefault="00533335" w:rsidP="00533335">
      <w:pPr>
        <w:numPr>
          <w:ilvl w:val="0"/>
          <w:numId w:val="8"/>
        </w:numPr>
        <w:spacing w:after="0" w:line="240" w:lineRule="auto"/>
        <w:jc w:val="both"/>
        <w:rPr>
          <w:rFonts w:ascii="Times New Roman" w:eastAsia="Calibri" w:hAnsi="Times New Roman" w:cs="Times New Roman"/>
        </w:rPr>
      </w:pPr>
      <w:r w:rsidRPr="00533335">
        <w:rPr>
          <w:rFonts w:ascii="Times New Roman" w:eastAsia="Calibri" w:hAnsi="Times New Roman" w:cs="Times New Roman"/>
        </w:rPr>
        <w:t xml:space="preserve"> «Сумма», </w:t>
      </w:r>
    </w:p>
    <w:p w:rsidR="00533335" w:rsidRPr="00533335" w:rsidRDefault="00533335" w:rsidP="00533335">
      <w:pPr>
        <w:numPr>
          <w:ilvl w:val="0"/>
          <w:numId w:val="8"/>
        </w:numPr>
        <w:spacing w:after="0" w:line="240" w:lineRule="auto"/>
        <w:jc w:val="both"/>
        <w:rPr>
          <w:rFonts w:ascii="Times New Roman" w:eastAsia="Calibri" w:hAnsi="Times New Roman" w:cs="Times New Roman"/>
        </w:rPr>
      </w:pPr>
      <w:r w:rsidRPr="00533335">
        <w:rPr>
          <w:rFonts w:ascii="Times New Roman" w:eastAsia="Calibri" w:hAnsi="Times New Roman" w:cs="Times New Roman"/>
        </w:rPr>
        <w:t xml:space="preserve">«Номер счета плательщика» </w:t>
      </w:r>
    </w:p>
    <w:p w:rsidR="00533335" w:rsidRDefault="00533335" w:rsidP="00533335">
      <w:pPr>
        <w:numPr>
          <w:ilvl w:val="0"/>
          <w:numId w:val="8"/>
        </w:numPr>
        <w:spacing w:after="0" w:line="240" w:lineRule="auto"/>
        <w:jc w:val="both"/>
        <w:rPr>
          <w:rFonts w:ascii="Times New Roman" w:eastAsia="Calibri" w:hAnsi="Times New Roman" w:cs="Times New Roman"/>
        </w:rPr>
      </w:pPr>
      <w:r w:rsidRPr="00533335">
        <w:rPr>
          <w:rFonts w:ascii="Times New Roman" w:eastAsia="Calibri" w:hAnsi="Times New Roman" w:cs="Times New Roman"/>
        </w:rPr>
        <w:t>«Номер счета получателя».</w:t>
      </w:r>
    </w:p>
    <w:p w:rsidR="00AE1BFA" w:rsidRPr="00533335" w:rsidRDefault="00AE1BFA" w:rsidP="00AE1BFA">
      <w:pPr>
        <w:spacing w:after="0" w:line="120" w:lineRule="auto"/>
        <w:ind w:left="720"/>
        <w:jc w:val="both"/>
        <w:rPr>
          <w:rFonts w:ascii="Times New Roman" w:eastAsia="Calibri" w:hAnsi="Times New Roman" w:cs="Times New Roman"/>
        </w:rPr>
      </w:pPr>
    </w:p>
    <w:p w:rsidR="00533335" w:rsidRDefault="00533335" w:rsidP="00533335">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Pr="00533335">
        <w:rPr>
          <w:rFonts w:ascii="Times New Roman" w:eastAsia="Calibri" w:hAnsi="Times New Roman" w:cs="Times New Roman"/>
          <w:b/>
        </w:rPr>
        <w:t>.</w:t>
      </w:r>
      <w:r>
        <w:rPr>
          <w:rFonts w:ascii="Times New Roman" w:eastAsia="Calibri" w:hAnsi="Times New Roman" w:cs="Times New Roman"/>
          <w:b/>
        </w:rPr>
        <w:t>7</w:t>
      </w:r>
      <w:r w:rsidRPr="00533335">
        <w:rPr>
          <w:rFonts w:ascii="Times New Roman" w:eastAsia="Calibri" w:hAnsi="Times New Roman" w:cs="Times New Roman"/>
          <w:b/>
        </w:rPr>
        <w:t xml:space="preserve">.2. </w:t>
      </w:r>
      <w:r w:rsidRPr="00533335">
        <w:rPr>
          <w:rFonts w:ascii="Times New Roman" w:eastAsia="Calibri" w:hAnsi="Times New Roman" w:cs="Times New Roman"/>
        </w:rPr>
        <w:t xml:space="preserve">Распоряжения, имеющие совпадающие значения всех реквизитов, указанных в п. </w:t>
      </w:r>
      <w:r>
        <w:rPr>
          <w:rFonts w:ascii="Times New Roman" w:eastAsia="Calibri" w:hAnsi="Times New Roman" w:cs="Times New Roman"/>
        </w:rPr>
        <w:t>3</w:t>
      </w:r>
      <w:r w:rsidRPr="00533335">
        <w:rPr>
          <w:rFonts w:ascii="Times New Roman" w:eastAsia="Calibri" w:hAnsi="Times New Roman" w:cs="Times New Roman"/>
        </w:rPr>
        <w:t>.</w:t>
      </w:r>
      <w:r>
        <w:rPr>
          <w:rFonts w:ascii="Times New Roman" w:eastAsia="Calibri" w:hAnsi="Times New Roman" w:cs="Times New Roman"/>
        </w:rPr>
        <w:t>7</w:t>
      </w:r>
      <w:r w:rsidRPr="00533335">
        <w:rPr>
          <w:rFonts w:ascii="Times New Roman" w:eastAsia="Calibri" w:hAnsi="Times New Roman" w:cs="Times New Roman"/>
        </w:rPr>
        <w:t>.1, признаются дублирующими.</w:t>
      </w:r>
    </w:p>
    <w:p w:rsidR="00AE1BFA" w:rsidRPr="00533335" w:rsidRDefault="00AE1BFA" w:rsidP="00AE1BFA">
      <w:pPr>
        <w:spacing w:after="0" w:line="120" w:lineRule="auto"/>
        <w:jc w:val="both"/>
        <w:rPr>
          <w:rFonts w:ascii="Times New Roman" w:eastAsia="Calibri" w:hAnsi="Times New Roman" w:cs="Times New Roman"/>
        </w:rPr>
      </w:pPr>
    </w:p>
    <w:p w:rsidR="00533335" w:rsidRDefault="00533335" w:rsidP="00533335">
      <w:pPr>
        <w:spacing w:after="0" w:line="240" w:lineRule="auto"/>
        <w:jc w:val="both"/>
        <w:rPr>
          <w:rFonts w:ascii="Times New Roman" w:eastAsia="Calibri" w:hAnsi="Times New Roman" w:cs="Times New Roman"/>
        </w:rPr>
      </w:pPr>
      <w:r>
        <w:rPr>
          <w:rFonts w:ascii="Times New Roman" w:eastAsia="Calibri" w:hAnsi="Times New Roman" w:cs="Times New Roman"/>
          <w:b/>
        </w:rPr>
        <w:t>3</w:t>
      </w:r>
      <w:r w:rsidRPr="00533335">
        <w:rPr>
          <w:rFonts w:ascii="Times New Roman" w:eastAsia="Calibri" w:hAnsi="Times New Roman" w:cs="Times New Roman"/>
          <w:b/>
        </w:rPr>
        <w:t>.</w:t>
      </w:r>
      <w:r>
        <w:rPr>
          <w:rFonts w:ascii="Times New Roman" w:eastAsia="Calibri" w:hAnsi="Times New Roman" w:cs="Times New Roman"/>
          <w:b/>
        </w:rPr>
        <w:t>7</w:t>
      </w:r>
      <w:r w:rsidRPr="00533335">
        <w:rPr>
          <w:rFonts w:ascii="Times New Roman" w:eastAsia="Calibri" w:hAnsi="Times New Roman" w:cs="Times New Roman"/>
          <w:b/>
        </w:rPr>
        <w:t xml:space="preserve">.3. </w:t>
      </w:r>
      <w:r w:rsidRPr="00533335">
        <w:rPr>
          <w:rFonts w:ascii="Times New Roman" w:eastAsia="Calibri" w:hAnsi="Times New Roman" w:cs="Times New Roman"/>
        </w:rPr>
        <w:t xml:space="preserve">При поступлении в Банк дублирующих Распоряжений, Банк проводит дальнейшие процедуры приема к исполнению в отношении одного из указанных Распоряжений. Второе и последующие дублирующие Распоряжения к исполнению не принимаются и подлежат возврату плательщику. </w:t>
      </w:r>
    </w:p>
    <w:p w:rsidR="00AE1BFA" w:rsidRPr="00533335" w:rsidRDefault="00AE1BFA" w:rsidP="00AE1BFA">
      <w:pPr>
        <w:spacing w:after="0" w:line="120" w:lineRule="auto"/>
        <w:jc w:val="both"/>
        <w:rPr>
          <w:rFonts w:ascii="Times New Roman" w:eastAsia="Calibri" w:hAnsi="Times New Roman" w:cs="Times New Roman"/>
        </w:rPr>
      </w:pPr>
    </w:p>
    <w:p w:rsidR="00533335" w:rsidRDefault="00533335" w:rsidP="00533335">
      <w:pPr>
        <w:spacing w:after="0" w:line="240" w:lineRule="auto"/>
        <w:jc w:val="both"/>
        <w:rPr>
          <w:rFonts w:ascii="Times New Roman" w:eastAsia="Calibri" w:hAnsi="Times New Roman" w:cs="Times New Roman"/>
        </w:rPr>
      </w:pPr>
      <w:r>
        <w:rPr>
          <w:rFonts w:ascii="Times New Roman" w:eastAsia="Calibri" w:hAnsi="Times New Roman" w:cs="Times New Roman"/>
          <w:b/>
          <w:bCs/>
        </w:rPr>
        <w:t>3</w:t>
      </w:r>
      <w:r w:rsidRPr="00533335">
        <w:rPr>
          <w:rFonts w:ascii="Times New Roman" w:eastAsia="Calibri" w:hAnsi="Times New Roman" w:cs="Times New Roman"/>
          <w:b/>
          <w:bCs/>
        </w:rPr>
        <w:t>.</w:t>
      </w:r>
      <w:r>
        <w:rPr>
          <w:rFonts w:ascii="Times New Roman" w:eastAsia="Calibri" w:hAnsi="Times New Roman" w:cs="Times New Roman"/>
          <w:b/>
          <w:bCs/>
        </w:rPr>
        <w:t>7</w:t>
      </w:r>
      <w:r w:rsidRPr="00533335">
        <w:rPr>
          <w:rFonts w:ascii="Times New Roman" w:eastAsia="Calibri" w:hAnsi="Times New Roman" w:cs="Times New Roman"/>
          <w:b/>
          <w:bCs/>
        </w:rPr>
        <w:t>.4.</w:t>
      </w:r>
      <w:r w:rsidRPr="00533335">
        <w:rPr>
          <w:rFonts w:ascii="Times New Roman" w:eastAsia="Calibri" w:hAnsi="Times New Roman" w:cs="Times New Roman"/>
          <w:bCs/>
        </w:rPr>
        <w:t xml:space="preserve"> </w:t>
      </w:r>
      <w:r w:rsidRPr="00533335">
        <w:rPr>
          <w:rFonts w:ascii="Times New Roman" w:eastAsia="Calibri" w:hAnsi="Times New Roman" w:cs="Times New Roman"/>
        </w:rPr>
        <w:t>Контроль дублирования Распоряжений реализуется автоматически (с использованием программно- технических средств).</w:t>
      </w:r>
    </w:p>
    <w:p w:rsidR="00AE1BFA" w:rsidRPr="00533335" w:rsidRDefault="00AE1BFA" w:rsidP="00533335">
      <w:pPr>
        <w:spacing w:after="0" w:line="240" w:lineRule="auto"/>
        <w:jc w:val="both"/>
        <w:rPr>
          <w:rFonts w:ascii="Times New Roman" w:eastAsia="Calibri" w:hAnsi="Times New Roman" w:cs="Times New Roman"/>
        </w:rPr>
      </w:pPr>
    </w:p>
    <w:p w:rsidR="00533335" w:rsidRPr="00533335" w:rsidRDefault="00533335" w:rsidP="00533335">
      <w:pPr>
        <w:spacing w:after="0" w:line="240" w:lineRule="auto"/>
        <w:jc w:val="both"/>
        <w:rPr>
          <w:rFonts w:ascii="Times New Roman" w:eastAsia="Calibri" w:hAnsi="Times New Roman" w:cs="Times New Roman"/>
          <w:b/>
        </w:rPr>
      </w:pPr>
      <w:r>
        <w:rPr>
          <w:rFonts w:ascii="Times New Roman" w:eastAsia="Calibri" w:hAnsi="Times New Roman" w:cs="Times New Roman"/>
          <w:b/>
        </w:rPr>
        <w:t>3</w:t>
      </w:r>
      <w:r w:rsidRPr="00533335">
        <w:rPr>
          <w:rFonts w:ascii="Times New Roman" w:eastAsia="Calibri" w:hAnsi="Times New Roman" w:cs="Times New Roman"/>
          <w:b/>
        </w:rPr>
        <w:t>.</w:t>
      </w:r>
      <w:r>
        <w:rPr>
          <w:rFonts w:ascii="Times New Roman" w:eastAsia="Calibri" w:hAnsi="Times New Roman" w:cs="Times New Roman"/>
          <w:b/>
        </w:rPr>
        <w:t>8</w:t>
      </w:r>
      <w:r w:rsidRPr="00533335">
        <w:rPr>
          <w:rFonts w:ascii="Times New Roman" w:eastAsia="Calibri" w:hAnsi="Times New Roman" w:cs="Times New Roman"/>
          <w:b/>
        </w:rPr>
        <w:t>. Иные виды контроля.</w:t>
      </w:r>
    </w:p>
    <w:p w:rsidR="00533335" w:rsidRPr="00533335" w:rsidRDefault="00533335" w:rsidP="00533335">
      <w:pPr>
        <w:spacing w:after="0" w:line="240" w:lineRule="auto"/>
        <w:jc w:val="both"/>
        <w:rPr>
          <w:rFonts w:ascii="Times New Roman" w:eastAsia="Calibri" w:hAnsi="Times New Roman" w:cs="Times New Roman"/>
          <w:b/>
        </w:rPr>
      </w:pPr>
      <w:r>
        <w:rPr>
          <w:rFonts w:ascii="Times New Roman" w:eastAsia="Calibri" w:hAnsi="Times New Roman" w:cs="Times New Roman"/>
          <w:b/>
        </w:rPr>
        <w:t>3</w:t>
      </w:r>
      <w:r w:rsidRPr="00533335">
        <w:rPr>
          <w:rFonts w:ascii="Times New Roman" w:eastAsia="Calibri" w:hAnsi="Times New Roman" w:cs="Times New Roman"/>
          <w:b/>
        </w:rPr>
        <w:t>.</w:t>
      </w:r>
      <w:r>
        <w:rPr>
          <w:rFonts w:ascii="Times New Roman" w:eastAsia="Calibri" w:hAnsi="Times New Roman" w:cs="Times New Roman"/>
          <w:b/>
        </w:rPr>
        <w:t>8</w:t>
      </w:r>
      <w:r w:rsidRPr="00533335">
        <w:rPr>
          <w:rFonts w:ascii="Times New Roman" w:eastAsia="Calibri" w:hAnsi="Times New Roman" w:cs="Times New Roman"/>
          <w:b/>
        </w:rPr>
        <w:t>.1. Контроль наличия согласия третьего лица на распоряжение денежными средствами</w:t>
      </w:r>
    </w:p>
    <w:p w:rsidR="00533335" w:rsidRP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При поступлении Распоряжения плательщика, требующего в соответствии с законодательством согласия третьего лица на распоряжение денежными средствами плательщика Банк осуществляет контроль наличия такого согласия в порядке, установленном законодательством РФ.</w:t>
      </w:r>
    </w:p>
    <w:p w:rsidR="00533335" w:rsidRP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Согласие третьего лица на распоряжение денежными средствами Клиента может быть дано в электронном виде или на бумажном носителе, в том числе посредством:</w:t>
      </w:r>
    </w:p>
    <w:p w:rsidR="00533335" w:rsidRP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lastRenderedPageBreak/>
        <w:t>а) составления распоряжения, заявления третьего лица;</w:t>
      </w:r>
    </w:p>
    <w:p w:rsidR="00533335" w:rsidRP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б) подписания третьим лицом распоряжения Клиента;</w:t>
      </w:r>
    </w:p>
    <w:p w:rsidR="00533335" w:rsidRP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в) проставления третьим лицом согласующей надписи в распоряжении Клиента в месте, свободном от указания реквизитов.</w:t>
      </w:r>
    </w:p>
    <w:p w:rsid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Согласие третьего лица на распоряжение денежными средствами Клиента также может быть дано иным способом, установленным отдельным соглашением между Банком и Клиентом.</w:t>
      </w:r>
    </w:p>
    <w:p w:rsidR="00AE1BFA" w:rsidRPr="00533335" w:rsidRDefault="00AE1BFA" w:rsidP="00AE1BFA">
      <w:pPr>
        <w:spacing w:after="0" w:line="120" w:lineRule="auto"/>
        <w:jc w:val="both"/>
        <w:rPr>
          <w:rFonts w:ascii="Times New Roman" w:eastAsia="Calibri" w:hAnsi="Times New Roman" w:cs="Times New Roman"/>
        </w:rPr>
      </w:pPr>
    </w:p>
    <w:p w:rsidR="00533335" w:rsidRPr="00533335" w:rsidRDefault="00533335" w:rsidP="00533335">
      <w:pPr>
        <w:spacing w:after="0" w:line="240" w:lineRule="auto"/>
        <w:jc w:val="both"/>
        <w:rPr>
          <w:rFonts w:ascii="Times New Roman" w:eastAsia="Calibri" w:hAnsi="Times New Roman" w:cs="Times New Roman"/>
          <w:b/>
        </w:rPr>
      </w:pPr>
      <w:r>
        <w:rPr>
          <w:rFonts w:ascii="Times New Roman" w:eastAsia="Calibri" w:hAnsi="Times New Roman" w:cs="Times New Roman"/>
          <w:b/>
        </w:rPr>
        <w:t>3</w:t>
      </w:r>
      <w:r w:rsidRPr="00533335">
        <w:rPr>
          <w:rFonts w:ascii="Times New Roman" w:eastAsia="Calibri" w:hAnsi="Times New Roman" w:cs="Times New Roman"/>
          <w:b/>
        </w:rPr>
        <w:t>.</w:t>
      </w:r>
      <w:r>
        <w:rPr>
          <w:rFonts w:ascii="Times New Roman" w:eastAsia="Calibri" w:hAnsi="Times New Roman" w:cs="Times New Roman"/>
          <w:b/>
        </w:rPr>
        <w:t>8</w:t>
      </w:r>
      <w:r w:rsidRPr="00533335">
        <w:rPr>
          <w:rFonts w:ascii="Times New Roman" w:eastAsia="Calibri" w:hAnsi="Times New Roman" w:cs="Times New Roman"/>
          <w:b/>
        </w:rPr>
        <w:t>.2</w:t>
      </w:r>
      <w:r w:rsidRPr="00533335">
        <w:rPr>
          <w:rFonts w:ascii="Times New Roman" w:eastAsia="Calibri" w:hAnsi="Times New Roman" w:cs="Times New Roman"/>
          <w:b/>
          <w:i/>
        </w:rPr>
        <w:t xml:space="preserve">. </w:t>
      </w:r>
      <w:r w:rsidRPr="00533335">
        <w:rPr>
          <w:rFonts w:ascii="Times New Roman" w:eastAsia="Calibri" w:hAnsi="Times New Roman" w:cs="Times New Roman"/>
          <w:b/>
        </w:rPr>
        <w:t>Контроль наличия сведений о получателе денежных средств, имеющем право предъявлять инкассовые поручения и платежные требования.</w:t>
      </w:r>
    </w:p>
    <w:p w:rsidR="00533335" w:rsidRP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Контроль осуществляется при поступлении в Банк распоряжения получателя средств при расчетах по инкассо, за исключением распоряжений, поступающих от взыскателей средств. Банк осуществляет контроль наличия документов, содержащих сведения о получателе средств, имеющем право предъявлять инкассовые поручения к Счету Клиента, об обязательстве Клиента и основном договоре, каковыми могут являться:</w:t>
      </w:r>
    </w:p>
    <w:p w:rsidR="00533335" w:rsidRP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 (дополнительное) соглашение к договору банковского счета, заключенное между Банком и Клиентом и предоставляющее Банку право на списание денежных средств со Счета Клиента. Такое соглашение оформляется по утвержденной Банком форме или по иной форме, согласованной с Банком, и может быть изменено или расторгнуто по соглашению между Клиентом и Банком, если иное не предусмотрено в тексте соглашения;</w:t>
      </w:r>
    </w:p>
    <w:p w:rsidR="00533335" w:rsidRP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 иные подтверждающие документы в случаях, когда право предъявления инкассовых поручений к Счету Клиента о взыскании задолженности Клиента по основному договору предусмотрено условиями основного договора Клиента с контрагентом или законодательством РФ. В частности, при предъявлении получателем средств- лизингодателем инкассовых поручений в случаях, предусмотренных п. 1 ст. 13 Федерального закона от 29 октября 1998г. № 164-ФЗ «О финансовой аренде (лизинге)», подтверждающими документами могут являться договор лизинга и документы о неперечислении лизингополучателем лизинговых платежей более двух раз подряд по истечении установленного договором лизинга срока платежа, содержащие сведения о сумме просроченных лизинговых платежей.</w:t>
      </w:r>
    </w:p>
    <w:p w:rsid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В случае отсутствия у Банка права на списание денежных средств на основании инкассовых поручений и сведений о получателе денежных средств, имеющем такое право, об обязательстве Клиента и основном договоре, Банк аннулирует поступившее инкассовое поручение, проставляя отметку о причине его неисполнения, дату аннулирования, штамп Банка и подпись уполномоченного лица Банка, и не позднее рабочего дня, следующего за днем поступления инкассового поручения в Банк, возвращает его получателю денежных средств.</w:t>
      </w:r>
    </w:p>
    <w:p w:rsidR="00AE1BFA" w:rsidRPr="00533335" w:rsidRDefault="00AE1BFA" w:rsidP="00AE1BFA">
      <w:pPr>
        <w:spacing w:after="0" w:line="120" w:lineRule="auto"/>
        <w:jc w:val="both"/>
        <w:rPr>
          <w:rFonts w:ascii="Times New Roman" w:eastAsia="Calibri" w:hAnsi="Times New Roman" w:cs="Times New Roman"/>
        </w:rPr>
      </w:pPr>
    </w:p>
    <w:p w:rsidR="00533335" w:rsidRPr="00533335" w:rsidRDefault="00533335" w:rsidP="00533335">
      <w:pPr>
        <w:spacing w:after="0" w:line="240" w:lineRule="auto"/>
        <w:jc w:val="both"/>
        <w:rPr>
          <w:rFonts w:ascii="Times New Roman" w:eastAsia="Calibri" w:hAnsi="Times New Roman" w:cs="Times New Roman"/>
          <w:b/>
        </w:rPr>
      </w:pPr>
      <w:r>
        <w:rPr>
          <w:rFonts w:ascii="Times New Roman" w:eastAsia="Calibri" w:hAnsi="Times New Roman" w:cs="Times New Roman"/>
          <w:b/>
        </w:rPr>
        <w:t>3</w:t>
      </w:r>
      <w:r w:rsidRPr="00533335">
        <w:rPr>
          <w:rFonts w:ascii="Times New Roman" w:eastAsia="Calibri" w:hAnsi="Times New Roman" w:cs="Times New Roman"/>
          <w:b/>
        </w:rPr>
        <w:t>.</w:t>
      </w:r>
      <w:r>
        <w:rPr>
          <w:rFonts w:ascii="Times New Roman" w:eastAsia="Calibri" w:hAnsi="Times New Roman" w:cs="Times New Roman"/>
          <w:b/>
        </w:rPr>
        <w:t>8</w:t>
      </w:r>
      <w:r w:rsidRPr="00533335">
        <w:rPr>
          <w:rFonts w:ascii="Times New Roman" w:eastAsia="Calibri" w:hAnsi="Times New Roman" w:cs="Times New Roman"/>
          <w:b/>
        </w:rPr>
        <w:t>.3. Контроль распоряжений на соответствие операции назначению специальных банковских счетов</w:t>
      </w:r>
    </w:p>
    <w:p w:rsidR="00533335" w:rsidRP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Контроль распоряжений на соответствие операции назначению специальных банковских счетов  осуществляется при поступлении в Банк распоряжений к специальному банковскому Счету Клиента, являющегося платежным агентом, поставщиком, банковским платежным агентом (субагентом), Банк осуществляет контроль допустимости осуществления операции и ее соответствия назначению специального банковского счета в соответствии с требованиями Федерального закона от 03.06.2009 г. № 103-ФЗ «О деятельности по приему платежей физических лиц, осуществляемой платежными агентами» и Федерального закона от 27.06.2011 г. № 161-ФЗ «О национальной платежной системе».</w:t>
      </w:r>
    </w:p>
    <w:p w:rsid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 xml:space="preserve">    При приеме к исполнению распоряжений на осуществление перевода денежных средств по специальному банковскому Счету Клиента-должника, открытому в соответствии со ст. 138 или ст. 113 Федерального закона № 127-ФЗ от 26.10.2002 г. «О несостоятельности (банкротстве)» в рамках проведения процедуры банкротства Клиента, Банк осуществляет контроль допустимости осуществления операции и соответствия ее назначения требованиям вышеуказанных статей федерального закона и условиям договора специального банковского счета.</w:t>
      </w:r>
    </w:p>
    <w:p w:rsidR="00AE1BFA" w:rsidRPr="00533335" w:rsidRDefault="00AE1BFA" w:rsidP="00AE1BFA">
      <w:pPr>
        <w:spacing w:after="0" w:line="120" w:lineRule="auto"/>
        <w:jc w:val="both"/>
        <w:rPr>
          <w:rFonts w:ascii="Times New Roman" w:eastAsia="Calibri" w:hAnsi="Times New Roman" w:cs="Times New Roman"/>
        </w:rPr>
      </w:pPr>
    </w:p>
    <w:p w:rsidR="00533335" w:rsidRPr="00533335" w:rsidRDefault="00533335" w:rsidP="00533335">
      <w:pPr>
        <w:spacing w:after="0" w:line="240" w:lineRule="auto"/>
        <w:jc w:val="both"/>
        <w:rPr>
          <w:rFonts w:ascii="Times New Roman" w:eastAsia="Calibri" w:hAnsi="Times New Roman" w:cs="Times New Roman"/>
          <w:b/>
          <w:i/>
        </w:rPr>
      </w:pPr>
      <w:r>
        <w:rPr>
          <w:rFonts w:ascii="Times New Roman" w:eastAsia="Calibri" w:hAnsi="Times New Roman" w:cs="Times New Roman"/>
          <w:b/>
        </w:rPr>
        <w:t>3</w:t>
      </w:r>
      <w:r w:rsidRPr="00533335">
        <w:rPr>
          <w:rFonts w:ascii="Times New Roman" w:eastAsia="Calibri" w:hAnsi="Times New Roman" w:cs="Times New Roman"/>
          <w:b/>
        </w:rPr>
        <w:t>.</w:t>
      </w:r>
      <w:r>
        <w:rPr>
          <w:rFonts w:ascii="Times New Roman" w:eastAsia="Calibri" w:hAnsi="Times New Roman" w:cs="Times New Roman"/>
          <w:b/>
        </w:rPr>
        <w:t>8</w:t>
      </w:r>
      <w:r w:rsidRPr="00533335">
        <w:rPr>
          <w:rFonts w:ascii="Times New Roman" w:eastAsia="Calibri" w:hAnsi="Times New Roman" w:cs="Times New Roman"/>
          <w:b/>
        </w:rPr>
        <w:t>.4.  Контроль целевого использования денежных средств</w:t>
      </w:r>
    </w:p>
    <w:p w:rsidR="00533335" w:rsidRDefault="00533335" w:rsidP="00533335">
      <w:pPr>
        <w:spacing w:after="0" w:line="240" w:lineRule="auto"/>
        <w:jc w:val="both"/>
        <w:rPr>
          <w:rFonts w:ascii="Times New Roman" w:eastAsia="Calibri" w:hAnsi="Times New Roman" w:cs="Times New Roman"/>
        </w:rPr>
      </w:pPr>
      <w:r w:rsidRPr="00533335">
        <w:rPr>
          <w:rFonts w:ascii="Times New Roman" w:eastAsia="Calibri" w:hAnsi="Times New Roman" w:cs="Times New Roman"/>
        </w:rPr>
        <w:t>Контроль целевого использования денежных средств, предоставленных банком по кредитному договору - осуществляется при поступлении в Банк распоряжения, исполнение которого будет производиться за счет денежных средств, предоставленных Клиенту по заключенному с Банком кредитному договору. Банк осуществляет контроль целевого использования денежных средств на цели, заявленные в условиях кредитного договора.</w:t>
      </w:r>
    </w:p>
    <w:p w:rsidR="005C361C" w:rsidRPr="00533335" w:rsidRDefault="005C361C" w:rsidP="00533335">
      <w:pPr>
        <w:spacing w:after="0" w:line="240" w:lineRule="auto"/>
        <w:jc w:val="both"/>
        <w:rPr>
          <w:rFonts w:ascii="Times New Roman" w:eastAsia="Calibri" w:hAnsi="Times New Roman" w:cs="Times New Roman"/>
        </w:rPr>
      </w:pPr>
    </w:p>
    <w:p w:rsidR="004363B8" w:rsidRPr="00A15EC7" w:rsidRDefault="00A15EC7" w:rsidP="00A15EC7">
      <w:pPr>
        <w:spacing w:after="0" w:line="240" w:lineRule="auto"/>
        <w:jc w:val="center"/>
        <w:rPr>
          <w:rFonts w:ascii="Times New Roman" w:eastAsia="Calibri" w:hAnsi="Times New Roman" w:cs="Times New Roman"/>
          <w:b/>
        </w:rPr>
      </w:pPr>
      <w:r w:rsidRPr="00A15EC7">
        <w:rPr>
          <w:rFonts w:ascii="Times New Roman" w:eastAsia="Calibri" w:hAnsi="Times New Roman" w:cs="Times New Roman"/>
          <w:b/>
        </w:rPr>
        <w:t>4. ОТЗЫВ РАСПОРЯЖЕНИЙ, ВОЗВРАТ (АННУЛИРОВАНИЕ) РАСПОРЯЖЕНИЙ</w:t>
      </w:r>
    </w:p>
    <w:p w:rsidR="004417C7" w:rsidRDefault="004417C7" w:rsidP="004417C7">
      <w:pPr>
        <w:spacing w:after="0" w:line="240" w:lineRule="auto"/>
        <w:jc w:val="both"/>
        <w:rPr>
          <w:rFonts w:ascii="Times New Roman" w:eastAsia="Calibri" w:hAnsi="Times New Roman" w:cs="Times New Roman"/>
        </w:rPr>
      </w:pPr>
      <w:r>
        <w:rPr>
          <w:rFonts w:ascii="Times New Roman" w:eastAsia="Calibri" w:hAnsi="Times New Roman" w:cs="Times New Roman"/>
          <w:b/>
        </w:rPr>
        <w:t>4</w:t>
      </w:r>
      <w:r w:rsidRPr="004417C7">
        <w:rPr>
          <w:rFonts w:ascii="Times New Roman" w:eastAsia="Calibri" w:hAnsi="Times New Roman" w:cs="Times New Roman"/>
          <w:b/>
        </w:rPr>
        <w:t>.1.</w:t>
      </w:r>
      <w:r w:rsidRPr="004417C7">
        <w:rPr>
          <w:rFonts w:ascii="Times New Roman" w:eastAsia="Calibri" w:hAnsi="Times New Roman" w:cs="Times New Roman"/>
        </w:rPr>
        <w:t xml:space="preserve"> Отзыв Распоряжения осуществляется до наступления безотзывности перевода денежных средств.</w:t>
      </w:r>
    </w:p>
    <w:p w:rsidR="00AE1BFA" w:rsidRPr="004417C7" w:rsidRDefault="00AE1BFA" w:rsidP="00AE1BFA">
      <w:pPr>
        <w:spacing w:after="0" w:line="120" w:lineRule="auto"/>
        <w:jc w:val="both"/>
        <w:rPr>
          <w:rFonts w:ascii="Times New Roman" w:eastAsia="Calibri" w:hAnsi="Times New Roman" w:cs="Times New Roman"/>
        </w:rPr>
      </w:pPr>
    </w:p>
    <w:p w:rsidR="004417C7" w:rsidRPr="004417C7" w:rsidRDefault="004417C7" w:rsidP="004417C7">
      <w:pPr>
        <w:spacing w:after="0" w:line="240" w:lineRule="auto"/>
        <w:jc w:val="both"/>
        <w:rPr>
          <w:rFonts w:ascii="Times New Roman" w:eastAsia="Calibri" w:hAnsi="Times New Roman" w:cs="Times New Roman"/>
        </w:rPr>
      </w:pPr>
      <w:r>
        <w:rPr>
          <w:rFonts w:ascii="Times New Roman" w:eastAsia="Calibri" w:hAnsi="Times New Roman" w:cs="Times New Roman"/>
          <w:b/>
        </w:rPr>
        <w:t>4</w:t>
      </w:r>
      <w:r w:rsidRPr="004417C7">
        <w:rPr>
          <w:rFonts w:ascii="Times New Roman" w:eastAsia="Calibri" w:hAnsi="Times New Roman" w:cs="Times New Roman"/>
          <w:b/>
        </w:rPr>
        <w:t>.2.</w:t>
      </w:r>
      <w:r w:rsidRPr="004417C7">
        <w:rPr>
          <w:rFonts w:ascii="Times New Roman" w:eastAsia="Calibri" w:hAnsi="Times New Roman" w:cs="Times New Roman"/>
        </w:rPr>
        <w:t xml:space="preserve"> Отзыв Распоряжения, переданного в целях осуществления перевода денежных средств по банковскому счету, осуществляется на основании заявления об отзыве в электронном виде или на бумажном носителе, представленного отправителем Распоряжения в Банк. </w:t>
      </w:r>
    </w:p>
    <w:p w:rsidR="004417C7" w:rsidRDefault="004417C7" w:rsidP="00A15EC7">
      <w:pPr>
        <w:spacing w:after="0" w:line="240" w:lineRule="auto"/>
        <w:jc w:val="both"/>
        <w:rPr>
          <w:rFonts w:ascii="Times New Roman" w:eastAsia="Calibri" w:hAnsi="Times New Roman" w:cs="Times New Roman"/>
        </w:rPr>
      </w:pPr>
      <w:r w:rsidRPr="004417C7">
        <w:rPr>
          <w:rFonts w:ascii="Times New Roman" w:eastAsia="Calibri" w:hAnsi="Times New Roman" w:cs="Times New Roman"/>
        </w:rPr>
        <w:t xml:space="preserve">   Заявление об отзыве служит основанием для возврата (аннулирования) Банком Распоряжения. </w:t>
      </w:r>
    </w:p>
    <w:p w:rsidR="00AE1BFA" w:rsidRDefault="00AE1BFA" w:rsidP="00AE1BFA">
      <w:pPr>
        <w:spacing w:after="0" w:line="120" w:lineRule="auto"/>
        <w:jc w:val="both"/>
        <w:rPr>
          <w:rFonts w:ascii="Times New Roman" w:eastAsia="Calibri" w:hAnsi="Times New Roman" w:cs="Times New Roman"/>
        </w:rPr>
      </w:pPr>
    </w:p>
    <w:p w:rsidR="00A15EC7" w:rsidRPr="00A15EC7" w:rsidRDefault="00A15EC7" w:rsidP="00A15EC7">
      <w:pPr>
        <w:spacing w:after="0" w:line="240" w:lineRule="auto"/>
        <w:jc w:val="both"/>
        <w:rPr>
          <w:rFonts w:ascii="Times New Roman" w:eastAsia="Calibri" w:hAnsi="Times New Roman" w:cs="Times New Roman"/>
        </w:rPr>
      </w:pPr>
      <w:r>
        <w:rPr>
          <w:rFonts w:ascii="Times New Roman" w:eastAsia="Calibri" w:hAnsi="Times New Roman" w:cs="Times New Roman"/>
          <w:b/>
        </w:rPr>
        <w:t>4.3</w:t>
      </w:r>
      <w:r w:rsidRPr="00A15EC7">
        <w:rPr>
          <w:rFonts w:ascii="Times New Roman" w:eastAsia="Calibri" w:hAnsi="Times New Roman" w:cs="Times New Roman"/>
          <w:b/>
        </w:rPr>
        <w:t>.</w:t>
      </w:r>
      <w:r w:rsidRPr="00A15EC7">
        <w:rPr>
          <w:rFonts w:ascii="Times New Roman" w:eastAsia="Calibri" w:hAnsi="Times New Roman" w:cs="Times New Roman"/>
        </w:rPr>
        <w:t xml:space="preserve"> Исполнитель Банка не позднее рабочего дня, следующего за днем поступления заявления об отзыве:</w:t>
      </w:r>
    </w:p>
    <w:p w:rsidR="00A15EC7" w:rsidRPr="00A15EC7" w:rsidRDefault="00A15EC7" w:rsidP="00A15EC7">
      <w:pPr>
        <w:spacing w:after="0" w:line="240" w:lineRule="auto"/>
        <w:jc w:val="both"/>
        <w:rPr>
          <w:rFonts w:ascii="Times New Roman" w:eastAsia="Calibri" w:hAnsi="Times New Roman" w:cs="Times New Roman"/>
        </w:rPr>
      </w:pPr>
      <w:r w:rsidRPr="00A15EC7">
        <w:rPr>
          <w:rFonts w:ascii="Times New Roman" w:eastAsia="Calibri" w:hAnsi="Times New Roman" w:cs="Times New Roman"/>
        </w:rPr>
        <w:lastRenderedPageBreak/>
        <w:t>- направляет отправителю Распоряжения уведомление в электронном виде или на бумажном носителе об исполнении отзыва Распоряжения с указанием даты исполнения или невозможности исполнения в связи с наступлением безотзывности перевода денежных средств;</w:t>
      </w:r>
    </w:p>
    <w:p w:rsidR="00A15EC7" w:rsidRPr="00A15EC7" w:rsidRDefault="00A15EC7" w:rsidP="00A15EC7">
      <w:pPr>
        <w:spacing w:after="0" w:line="240" w:lineRule="auto"/>
        <w:jc w:val="both"/>
        <w:rPr>
          <w:rFonts w:ascii="Times New Roman" w:eastAsia="Calibri" w:hAnsi="Times New Roman" w:cs="Times New Roman"/>
        </w:rPr>
      </w:pPr>
      <w:r w:rsidRPr="00A15EC7">
        <w:rPr>
          <w:rFonts w:ascii="Times New Roman" w:eastAsia="Calibri" w:hAnsi="Times New Roman" w:cs="Times New Roman"/>
        </w:rPr>
        <w:t>- в случае получения от Клиента Банка (взыскателя) заявления об отзыве Распоряжения, предъявленного в банк плательщика, осуществляет отправку заявления на бумажном носителе в банк плательщика, экземпляр заявления отдает под расписку уполномоченному лицу Клиента (обладающего правом подписи, либо имеющего соответствующую доверенность).</w:t>
      </w:r>
    </w:p>
    <w:p w:rsidR="00A15EC7" w:rsidRPr="004417C7" w:rsidRDefault="00A15EC7" w:rsidP="00AE1BFA">
      <w:pPr>
        <w:spacing w:after="0" w:line="120" w:lineRule="auto"/>
        <w:jc w:val="both"/>
        <w:rPr>
          <w:rFonts w:ascii="Times New Roman" w:eastAsia="Calibri" w:hAnsi="Times New Roman" w:cs="Times New Roman"/>
        </w:rPr>
      </w:pPr>
    </w:p>
    <w:p w:rsidR="004417C7" w:rsidRDefault="004417C7" w:rsidP="004417C7">
      <w:pPr>
        <w:spacing w:after="0" w:line="240" w:lineRule="auto"/>
        <w:jc w:val="both"/>
        <w:rPr>
          <w:rFonts w:ascii="Times New Roman" w:eastAsia="Calibri" w:hAnsi="Times New Roman" w:cs="Times New Roman"/>
        </w:rPr>
      </w:pPr>
      <w:r>
        <w:rPr>
          <w:rFonts w:ascii="Times New Roman" w:eastAsia="Calibri" w:hAnsi="Times New Roman" w:cs="Times New Roman"/>
          <w:b/>
        </w:rPr>
        <w:t>4</w:t>
      </w:r>
      <w:r w:rsidRPr="004417C7">
        <w:rPr>
          <w:rFonts w:ascii="Times New Roman" w:eastAsia="Calibri" w:hAnsi="Times New Roman" w:cs="Times New Roman"/>
          <w:b/>
        </w:rPr>
        <w:t>.</w:t>
      </w:r>
      <w:r w:rsidR="00A15EC7">
        <w:rPr>
          <w:rFonts w:ascii="Times New Roman" w:eastAsia="Calibri" w:hAnsi="Times New Roman" w:cs="Times New Roman"/>
          <w:b/>
        </w:rPr>
        <w:t>4</w:t>
      </w:r>
      <w:r w:rsidRPr="004417C7">
        <w:rPr>
          <w:rFonts w:ascii="Times New Roman" w:eastAsia="Calibri" w:hAnsi="Times New Roman" w:cs="Times New Roman"/>
          <w:b/>
        </w:rPr>
        <w:t>.</w:t>
      </w:r>
      <w:r w:rsidRPr="004417C7">
        <w:rPr>
          <w:rFonts w:ascii="Times New Roman" w:eastAsia="Calibri" w:hAnsi="Times New Roman" w:cs="Times New Roman"/>
        </w:rPr>
        <w:t xml:space="preserve"> Отзыв Распоряжения получателя средств, предъявленного в Банк через банк получателя средств, осуществляется через банк получателя средств. Банк получателя средств осуществляет отзыв Распоряжения получателя средств путем направления в Банк заявления об отзыве, составленного на основании заявления об отзыве получателя средств в электронном виде или заявления получателя средств на бумажном носителе. Наличие даты поступления заявления получателя средств, штампа банка получателя средств и подписи уполномоченного лица банка получателя средств на заявлении об отзыве является обязательным.</w:t>
      </w:r>
    </w:p>
    <w:p w:rsidR="00AE1BFA" w:rsidRPr="004417C7" w:rsidRDefault="00AE1BFA" w:rsidP="00AE1BFA">
      <w:pPr>
        <w:spacing w:after="0" w:line="120" w:lineRule="auto"/>
        <w:jc w:val="both"/>
        <w:rPr>
          <w:rFonts w:ascii="Times New Roman" w:eastAsia="Calibri" w:hAnsi="Times New Roman" w:cs="Times New Roman"/>
        </w:rPr>
      </w:pPr>
    </w:p>
    <w:p w:rsidR="004417C7" w:rsidRDefault="00A15EC7" w:rsidP="004417C7">
      <w:pPr>
        <w:spacing w:after="0" w:line="240" w:lineRule="auto"/>
        <w:jc w:val="both"/>
        <w:rPr>
          <w:rFonts w:ascii="Times New Roman" w:eastAsia="Calibri" w:hAnsi="Times New Roman" w:cs="Times New Roman"/>
        </w:rPr>
      </w:pPr>
      <w:r w:rsidRPr="00A15EC7">
        <w:rPr>
          <w:rFonts w:ascii="Times New Roman" w:eastAsia="Calibri" w:hAnsi="Times New Roman" w:cs="Times New Roman"/>
          <w:b/>
        </w:rPr>
        <w:t>4.</w:t>
      </w:r>
      <w:r>
        <w:rPr>
          <w:rFonts w:ascii="Times New Roman" w:eastAsia="Calibri" w:hAnsi="Times New Roman" w:cs="Times New Roman"/>
          <w:b/>
        </w:rPr>
        <w:t>5</w:t>
      </w:r>
      <w:r w:rsidRPr="00A15EC7">
        <w:rPr>
          <w:rFonts w:ascii="Times New Roman" w:eastAsia="Calibri" w:hAnsi="Times New Roman" w:cs="Times New Roman"/>
          <w:b/>
        </w:rPr>
        <w:t>.</w:t>
      </w:r>
      <w:r w:rsidR="004417C7" w:rsidRPr="004417C7">
        <w:rPr>
          <w:rFonts w:ascii="Times New Roman" w:eastAsia="Calibri" w:hAnsi="Times New Roman" w:cs="Times New Roman"/>
        </w:rPr>
        <w:t xml:space="preserve"> Отзыв Распоряжения, переданного с использованием электронного средства платежа, осуществляется отправителем Распоряжения посредством отмены операции с использованием электронного средства платежа.</w:t>
      </w:r>
    </w:p>
    <w:p w:rsidR="00F35563" w:rsidRPr="00FF01AD" w:rsidRDefault="00F35563" w:rsidP="00F35563">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xml:space="preserve">Заявление на отзыв распоряжения на осуществление регулярных переводов денежных средств оформляется по форме </w:t>
      </w:r>
      <w:r w:rsidRPr="00FF01AD">
        <w:rPr>
          <w:rFonts w:ascii="Times New Roman" w:eastAsia="Calibri" w:hAnsi="Times New Roman" w:cs="Times New Roman"/>
          <w:b/>
        </w:rPr>
        <w:t>Приложени</w:t>
      </w:r>
      <w:r w:rsidR="003F048B" w:rsidRPr="00FF01AD">
        <w:rPr>
          <w:rFonts w:ascii="Times New Roman" w:eastAsia="Calibri" w:hAnsi="Times New Roman" w:cs="Times New Roman"/>
          <w:b/>
        </w:rPr>
        <w:t>й</w:t>
      </w:r>
      <w:r w:rsidRPr="00FF01AD">
        <w:rPr>
          <w:rFonts w:ascii="Times New Roman" w:eastAsia="Calibri" w:hAnsi="Times New Roman" w:cs="Times New Roman"/>
          <w:b/>
        </w:rPr>
        <w:t xml:space="preserve"> № 9, 10</w:t>
      </w:r>
      <w:r w:rsidRPr="00FF01AD">
        <w:rPr>
          <w:rFonts w:ascii="Times New Roman" w:eastAsia="Calibri" w:hAnsi="Times New Roman" w:cs="Times New Roman"/>
        </w:rPr>
        <w:t xml:space="preserve"> к настоящему Порядку. </w:t>
      </w:r>
    </w:p>
    <w:p w:rsidR="00F35563" w:rsidRPr="00FF01AD" w:rsidRDefault="00F35563" w:rsidP="00F35563">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xml:space="preserve">    Распоряжение в виде заявления на осуществление регулярных переводов аннулируется:</w:t>
      </w:r>
    </w:p>
    <w:p w:rsidR="00F35563" w:rsidRPr="00FF01AD" w:rsidRDefault="00F35563" w:rsidP="00F35563">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на основании письменного заявления клиента об отзыве распоряжения, составляемого в произвольной форме, с указанием необходимых реквизитов, позволяющих идентифицировать аннулируемое распоряжение;</w:t>
      </w:r>
    </w:p>
    <w:p w:rsidR="00F35563" w:rsidRPr="00FF01AD" w:rsidRDefault="00F35563" w:rsidP="00F35563">
      <w:pPr>
        <w:spacing w:after="0" w:line="240" w:lineRule="auto"/>
        <w:jc w:val="both"/>
        <w:rPr>
          <w:rFonts w:ascii="Times New Roman" w:eastAsia="Calibri" w:hAnsi="Times New Roman" w:cs="Times New Roman"/>
        </w:rPr>
      </w:pPr>
      <w:r w:rsidRPr="00FF01AD">
        <w:rPr>
          <w:rFonts w:ascii="Times New Roman" w:eastAsia="Calibri" w:hAnsi="Times New Roman" w:cs="Times New Roman"/>
        </w:rPr>
        <w:t>- при закрытии банковских счетов, с которых необходимо было осуществлять регулярные переводы.</w:t>
      </w:r>
    </w:p>
    <w:p w:rsidR="00AE1BFA" w:rsidRPr="00FF01AD" w:rsidRDefault="00AE1BFA" w:rsidP="00AE1BFA">
      <w:pPr>
        <w:spacing w:after="0" w:line="120" w:lineRule="auto"/>
        <w:jc w:val="both"/>
        <w:rPr>
          <w:rFonts w:ascii="Times New Roman" w:eastAsia="Calibri" w:hAnsi="Times New Roman" w:cs="Times New Roman"/>
        </w:rPr>
      </w:pPr>
    </w:p>
    <w:p w:rsidR="004417C7" w:rsidRPr="00FF01AD" w:rsidRDefault="004417C7" w:rsidP="004417C7">
      <w:pPr>
        <w:spacing w:after="0" w:line="240" w:lineRule="auto"/>
        <w:jc w:val="both"/>
        <w:rPr>
          <w:rFonts w:ascii="Times New Roman" w:eastAsia="Calibri" w:hAnsi="Times New Roman" w:cs="Times New Roman"/>
        </w:rPr>
      </w:pPr>
      <w:r w:rsidRPr="00FF01AD">
        <w:rPr>
          <w:rFonts w:ascii="Times New Roman" w:eastAsia="Calibri" w:hAnsi="Times New Roman" w:cs="Times New Roman"/>
          <w:b/>
        </w:rPr>
        <w:t>4.</w:t>
      </w:r>
      <w:r w:rsidR="00A15EC7" w:rsidRPr="00FF01AD">
        <w:rPr>
          <w:rFonts w:ascii="Times New Roman" w:eastAsia="Calibri" w:hAnsi="Times New Roman" w:cs="Times New Roman"/>
          <w:b/>
        </w:rPr>
        <w:t>6</w:t>
      </w:r>
      <w:r w:rsidRPr="00FF01AD">
        <w:rPr>
          <w:rFonts w:ascii="Times New Roman" w:eastAsia="Calibri" w:hAnsi="Times New Roman" w:cs="Times New Roman"/>
          <w:b/>
        </w:rPr>
        <w:t>.</w:t>
      </w:r>
      <w:r w:rsidRPr="00FF01AD">
        <w:rPr>
          <w:rFonts w:ascii="Times New Roman" w:eastAsia="Calibri" w:hAnsi="Times New Roman" w:cs="Times New Roman"/>
        </w:rPr>
        <w:t xml:space="preserve"> Возврат (аннулирование) неисполненных Распоряжений осуществляется Банком не позднее рабочего дня, следующего за днем, в который возникло основание для возврата (аннулирования) Распоряжения, включая поступление заявления об отзыве. </w:t>
      </w:r>
    </w:p>
    <w:p w:rsidR="005C361C" w:rsidRPr="004417C7" w:rsidRDefault="005C361C" w:rsidP="004417C7">
      <w:pPr>
        <w:spacing w:after="0" w:line="240" w:lineRule="auto"/>
        <w:jc w:val="both"/>
        <w:rPr>
          <w:rFonts w:ascii="Times New Roman" w:eastAsia="Calibri" w:hAnsi="Times New Roman" w:cs="Times New Roman"/>
        </w:rPr>
      </w:pPr>
    </w:p>
    <w:p w:rsidR="00A15EC7" w:rsidRPr="00A15EC7" w:rsidRDefault="005C361C" w:rsidP="005C361C">
      <w:pPr>
        <w:spacing w:after="0" w:line="240" w:lineRule="auto"/>
        <w:jc w:val="center"/>
        <w:rPr>
          <w:rFonts w:ascii="Times New Roman" w:eastAsia="Calibri" w:hAnsi="Times New Roman" w:cs="Times New Roman"/>
        </w:rPr>
      </w:pPr>
      <w:r>
        <w:rPr>
          <w:rFonts w:ascii="Times New Roman" w:eastAsia="Calibri" w:hAnsi="Times New Roman" w:cs="Times New Roman"/>
          <w:b/>
        </w:rPr>
        <w:t>5</w:t>
      </w:r>
      <w:r w:rsidR="00A15EC7" w:rsidRPr="00A15EC7">
        <w:rPr>
          <w:rFonts w:ascii="Times New Roman" w:eastAsia="Calibri" w:hAnsi="Times New Roman" w:cs="Times New Roman"/>
          <w:b/>
        </w:rPr>
        <w:t>.</w:t>
      </w:r>
      <w:r>
        <w:rPr>
          <w:rFonts w:ascii="Times New Roman" w:eastAsia="Calibri" w:hAnsi="Times New Roman" w:cs="Times New Roman"/>
          <w:b/>
        </w:rPr>
        <w:t xml:space="preserve"> </w:t>
      </w:r>
      <w:r w:rsidRPr="005C361C">
        <w:rPr>
          <w:rFonts w:ascii="Times New Roman" w:eastAsia="Calibri" w:hAnsi="Times New Roman" w:cs="Times New Roman"/>
          <w:b/>
        </w:rPr>
        <w:t>ОТРИЦАТЕЛЬНЫЙ</w:t>
      </w:r>
      <w:r w:rsidR="00A15EC7" w:rsidRPr="005C361C">
        <w:rPr>
          <w:rFonts w:ascii="Times New Roman" w:eastAsia="Calibri" w:hAnsi="Times New Roman" w:cs="Times New Roman"/>
          <w:b/>
        </w:rPr>
        <w:t xml:space="preserve"> </w:t>
      </w:r>
      <w:r w:rsidRPr="005C361C">
        <w:rPr>
          <w:rFonts w:ascii="Times New Roman" w:eastAsia="Calibri" w:hAnsi="Times New Roman" w:cs="Times New Roman"/>
          <w:b/>
        </w:rPr>
        <w:t>РЕЗУЛЬТАТ ПРОЦЕДУР ПРИЕМА РАСПОРЯЖЕНИЙ К ИСПОЛНЕНИЮ</w:t>
      </w:r>
    </w:p>
    <w:p w:rsidR="00A15EC7" w:rsidRPr="00A15EC7" w:rsidRDefault="005C361C" w:rsidP="00A15EC7">
      <w:pPr>
        <w:spacing w:after="0" w:line="240" w:lineRule="auto"/>
        <w:jc w:val="both"/>
        <w:rPr>
          <w:rFonts w:ascii="Times New Roman" w:eastAsia="Calibri" w:hAnsi="Times New Roman" w:cs="Times New Roman"/>
        </w:rPr>
      </w:pPr>
      <w:r>
        <w:rPr>
          <w:rFonts w:ascii="Times New Roman" w:eastAsia="Calibri" w:hAnsi="Times New Roman" w:cs="Times New Roman"/>
          <w:b/>
        </w:rPr>
        <w:t>5</w:t>
      </w:r>
      <w:r w:rsidR="00A15EC7" w:rsidRPr="00A15EC7">
        <w:rPr>
          <w:rFonts w:ascii="Times New Roman" w:eastAsia="Calibri" w:hAnsi="Times New Roman" w:cs="Times New Roman"/>
          <w:b/>
        </w:rPr>
        <w:t>.1</w:t>
      </w:r>
      <w:r w:rsidR="00A15EC7" w:rsidRPr="00A15EC7">
        <w:rPr>
          <w:rFonts w:ascii="Times New Roman" w:eastAsia="Calibri" w:hAnsi="Times New Roman" w:cs="Times New Roman"/>
        </w:rPr>
        <w:t>. При отрицательном результате процедур приема к исполнению Распоряжения в электронном виде Исполнитель Банка не принимает Распоряжение к исполнению и направляет отправителю Распоряжения уведомление в электронном виде об аннулировании Распоряжения с указанием причины возврата. Распоряжению присваивается статус «Отвергнут».</w:t>
      </w:r>
    </w:p>
    <w:p w:rsidR="00A15EC7" w:rsidRPr="00A15EC7" w:rsidRDefault="00A15EC7" w:rsidP="00A15EC7">
      <w:pPr>
        <w:spacing w:after="0" w:line="240" w:lineRule="auto"/>
        <w:jc w:val="both"/>
        <w:rPr>
          <w:rFonts w:ascii="Times New Roman" w:eastAsia="Calibri" w:hAnsi="Times New Roman" w:cs="Times New Roman"/>
        </w:rPr>
      </w:pPr>
      <w:r w:rsidRPr="00A15EC7">
        <w:rPr>
          <w:rFonts w:ascii="Times New Roman" w:eastAsia="Calibri" w:hAnsi="Times New Roman" w:cs="Times New Roman"/>
        </w:rPr>
        <w:t xml:space="preserve">   При отрицательном результате процедур приема к исполнению Распоряжений получателей средств, поступивших по каналам электронного межбанковского взаимодействия, уведомление об отрицательном результате процедур приема к исполнению Распоряжения направляется в банк получателя средств, не позднее рабочего дня, следующего за днем поступления в банк Распоряжения с указанием информации, предусмотренной договорами о межбанковском взаимодействии.</w:t>
      </w:r>
    </w:p>
    <w:p w:rsidR="00A15EC7" w:rsidRPr="00A15EC7" w:rsidRDefault="00A15EC7" w:rsidP="00A15EC7">
      <w:pPr>
        <w:spacing w:after="0" w:line="240" w:lineRule="auto"/>
        <w:jc w:val="both"/>
        <w:rPr>
          <w:rFonts w:ascii="Times New Roman" w:eastAsia="Calibri" w:hAnsi="Times New Roman" w:cs="Times New Roman"/>
        </w:rPr>
      </w:pPr>
      <w:r w:rsidRPr="00A15EC7">
        <w:rPr>
          <w:rFonts w:ascii="Times New Roman" w:eastAsia="Calibri" w:hAnsi="Times New Roman" w:cs="Times New Roman"/>
        </w:rPr>
        <w:t xml:space="preserve">    В случае если уведомить отправителя о возврате Распоряжения по электронному каналу поступления в Банк невозможно, Распоряжение распечатывается на бумажный носитель, оформляется аналогично аннулируемому Распоряжению на бумажном носителе и передается отправителю в качестве уведомления о возврате.  </w:t>
      </w:r>
    </w:p>
    <w:p w:rsidR="00A15EC7" w:rsidRPr="00A15EC7" w:rsidRDefault="005C361C" w:rsidP="00A15EC7">
      <w:pPr>
        <w:spacing w:after="0" w:line="240" w:lineRule="auto"/>
        <w:jc w:val="both"/>
        <w:rPr>
          <w:rFonts w:ascii="Times New Roman" w:eastAsia="Calibri" w:hAnsi="Times New Roman" w:cs="Times New Roman"/>
        </w:rPr>
      </w:pPr>
      <w:r>
        <w:rPr>
          <w:rFonts w:ascii="Times New Roman" w:eastAsia="Calibri" w:hAnsi="Times New Roman" w:cs="Times New Roman"/>
          <w:b/>
        </w:rPr>
        <w:t>5</w:t>
      </w:r>
      <w:r w:rsidR="00A15EC7" w:rsidRPr="00A15EC7">
        <w:rPr>
          <w:rFonts w:ascii="Times New Roman" w:eastAsia="Calibri" w:hAnsi="Times New Roman" w:cs="Times New Roman"/>
          <w:b/>
        </w:rPr>
        <w:t>.2.</w:t>
      </w:r>
      <w:r w:rsidR="00A15EC7" w:rsidRPr="00A15EC7">
        <w:rPr>
          <w:rFonts w:ascii="Times New Roman" w:eastAsia="Calibri" w:hAnsi="Times New Roman" w:cs="Times New Roman"/>
        </w:rPr>
        <w:t xml:space="preserve"> При отрицательном результате процедур приема к исполнению Распоряжения на бумажном носителе, переданного в целях осуществления перевода денежных средств по банковскому счету, Банк не принимает Распоряжение к исполнению и возвращает его отправителю Распоряжения с проставлением даты возврата на оборотной стороне Распоряжения, отметки банка о причине возврата, штампа банка и подписи уполномоченного лица банка не позднее рабочего дня, следующего за днем поступления в Банк Распоряжения (заявления об отзыве).</w:t>
      </w:r>
    </w:p>
    <w:p w:rsidR="00A15EC7" w:rsidRPr="00A15EC7" w:rsidRDefault="00A15EC7" w:rsidP="00A15EC7">
      <w:pPr>
        <w:spacing w:after="0" w:line="240" w:lineRule="auto"/>
        <w:jc w:val="both"/>
        <w:rPr>
          <w:rFonts w:ascii="Times New Roman" w:eastAsia="Calibri" w:hAnsi="Times New Roman" w:cs="Times New Roman"/>
        </w:rPr>
      </w:pPr>
      <w:r w:rsidRPr="00A15EC7">
        <w:rPr>
          <w:rFonts w:ascii="Times New Roman" w:eastAsia="Calibri" w:hAnsi="Times New Roman" w:cs="Times New Roman"/>
        </w:rPr>
        <w:t xml:space="preserve">    При отрицательном результате процедур приема к исполнению Распоряжения на бумажном носителе, переданного в целях осуществления перевода денежных средств без открытия банковского счета, Банк не принимает Распоряжение к исполнению и незамедлительно после выполнения процедур приема к исполнению Распоряжения возвращает его отправителю Распоряжения.</w:t>
      </w:r>
    </w:p>
    <w:p w:rsidR="005C361C" w:rsidRDefault="005C361C" w:rsidP="005C361C">
      <w:pPr>
        <w:spacing w:after="0" w:line="240" w:lineRule="auto"/>
        <w:jc w:val="both"/>
        <w:rPr>
          <w:rFonts w:ascii="Times New Roman" w:eastAsia="Calibri" w:hAnsi="Times New Roman" w:cs="Times New Roman"/>
          <w:b/>
        </w:rPr>
      </w:pPr>
    </w:p>
    <w:p w:rsidR="00533335" w:rsidRPr="005C361C" w:rsidRDefault="005C361C" w:rsidP="005C361C">
      <w:pPr>
        <w:spacing w:after="0" w:line="240" w:lineRule="auto"/>
        <w:jc w:val="center"/>
        <w:rPr>
          <w:rFonts w:ascii="Times New Roman" w:eastAsia="Calibri" w:hAnsi="Times New Roman" w:cs="Times New Roman"/>
        </w:rPr>
      </w:pPr>
      <w:r w:rsidRPr="005C361C">
        <w:rPr>
          <w:rFonts w:ascii="Times New Roman" w:eastAsia="Calibri" w:hAnsi="Times New Roman" w:cs="Times New Roman"/>
          <w:b/>
        </w:rPr>
        <w:t>6. ПОРЯДОК ИСПОЛНЕНИЯ РАСПОРЯЖЕНИЙ, В ТОМ ЧИСЛЕ НА ОБЩУЮ СУММУ</w:t>
      </w:r>
    </w:p>
    <w:p w:rsidR="005C361C" w:rsidRP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b/>
        </w:rPr>
        <w:t>6.1</w:t>
      </w:r>
      <w:r w:rsidRPr="005C361C">
        <w:rPr>
          <w:rFonts w:ascii="Times New Roman" w:eastAsia="Calibri" w:hAnsi="Times New Roman" w:cs="Times New Roman"/>
        </w:rPr>
        <w:t xml:space="preserve">. К процедурам исполнения Распоряжений относятся: </w:t>
      </w:r>
    </w:p>
    <w:p w:rsidR="005C361C" w:rsidRP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rPr>
        <w:t xml:space="preserve">   - исполнение в полной сумме;</w:t>
      </w:r>
    </w:p>
    <w:p w:rsidR="005C361C" w:rsidRP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rPr>
        <w:t xml:space="preserve">   - частичное исполнение в случаях, предусмотренных законом или договором</w:t>
      </w:r>
    </w:p>
    <w:p w:rsidR="005C361C" w:rsidRP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rPr>
        <w:t>банковского счета;</w:t>
      </w:r>
    </w:p>
    <w:p w:rsid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rPr>
        <w:t xml:space="preserve">   - подтверждение исполнения Распоряжений.</w:t>
      </w:r>
    </w:p>
    <w:p w:rsidR="00AE1BFA" w:rsidRPr="005C361C" w:rsidRDefault="00AE1BFA" w:rsidP="00AE1BFA">
      <w:pPr>
        <w:spacing w:after="0" w:line="120" w:lineRule="auto"/>
        <w:jc w:val="both"/>
        <w:rPr>
          <w:rFonts w:ascii="Times New Roman" w:eastAsia="Calibri" w:hAnsi="Times New Roman" w:cs="Times New Roman"/>
        </w:rPr>
      </w:pPr>
    </w:p>
    <w:p w:rsidR="005C361C" w:rsidRP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b/>
        </w:rPr>
        <w:t>6.1.1.</w:t>
      </w:r>
      <w:r w:rsidRPr="005C361C">
        <w:rPr>
          <w:rFonts w:ascii="Times New Roman" w:eastAsia="Calibri" w:hAnsi="Times New Roman" w:cs="Times New Roman"/>
        </w:rPr>
        <w:t xml:space="preserve"> Исполнение Распоряжения в полной сумме может производиться посредством:</w:t>
      </w:r>
    </w:p>
    <w:p w:rsidR="005C361C" w:rsidRP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rPr>
        <w:t xml:space="preserve">   - списания денежных средств с банковского счета плательщика;</w:t>
      </w:r>
    </w:p>
    <w:p w:rsidR="005C361C" w:rsidRP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rPr>
        <w:t xml:space="preserve">   - зачисления денежных средств на банковский счет получателя средств;</w:t>
      </w:r>
    </w:p>
    <w:p w:rsid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rPr>
        <w:t xml:space="preserve">   - выдачи наличных денежных средств получателю средств;</w:t>
      </w:r>
    </w:p>
    <w:p w:rsidR="00AE1BFA" w:rsidRPr="005C361C" w:rsidRDefault="00AE1BFA" w:rsidP="00AE1BFA">
      <w:pPr>
        <w:spacing w:after="0" w:line="120" w:lineRule="auto"/>
        <w:jc w:val="both"/>
        <w:rPr>
          <w:rFonts w:ascii="Times New Roman" w:eastAsia="Calibri" w:hAnsi="Times New Roman" w:cs="Times New Roman"/>
        </w:rPr>
      </w:pPr>
    </w:p>
    <w:p w:rsidR="005C361C" w:rsidRP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b/>
        </w:rPr>
        <w:lastRenderedPageBreak/>
        <w:t>6.1.2.</w:t>
      </w:r>
      <w:r w:rsidRPr="005C361C">
        <w:rPr>
          <w:rFonts w:ascii="Times New Roman" w:eastAsia="Calibri" w:hAnsi="Times New Roman" w:cs="Times New Roman"/>
        </w:rPr>
        <w:t xml:space="preserve"> Исполнение Распоряжений, в том числе частичное исполнение Распоряжений, подтверждается не позднее рабочего дня, следующего за днем исполнения Распоряжения.</w:t>
      </w:r>
    </w:p>
    <w:p w:rsidR="005C361C" w:rsidRPr="005C361C" w:rsidRDefault="005C361C" w:rsidP="005C361C">
      <w:pPr>
        <w:spacing w:after="0" w:line="240" w:lineRule="auto"/>
        <w:jc w:val="both"/>
        <w:rPr>
          <w:rFonts w:ascii="Times New Roman" w:eastAsia="Calibri" w:hAnsi="Times New Roman" w:cs="Times New Roman"/>
        </w:rPr>
      </w:pPr>
    </w:p>
    <w:p w:rsidR="00EE690A" w:rsidRDefault="005C361C" w:rsidP="005C361C">
      <w:pPr>
        <w:spacing w:after="0" w:line="240" w:lineRule="auto"/>
        <w:jc w:val="both"/>
        <w:rPr>
          <w:rFonts w:ascii="Times New Roman" w:eastAsia="Calibri" w:hAnsi="Times New Roman" w:cs="Times New Roman"/>
          <w:b/>
          <w:bCs/>
        </w:rPr>
      </w:pPr>
      <w:r w:rsidRPr="005C361C">
        <w:rPr>
          <w:rFonts w:ascii="Times New Roman" w:eastAsia="Calibri" w:hAnsi="Times New Roman" w:cs="Times New Roman"/>
          <w:b/>
          <w:bCs/>
        </w:rPr>
        <w:t>6.2. Списание денежных средств с банковского счета плательщика</w:t>
      </w:r>
      <w:r w:rsidR="00BE463B">
        <w:rPr>
          <w:rFonts w:ascii="Times New Roman" w:eastAsia="Calibri" w:hAnsi="Times New Roman" w:cs="Times New Roman"/>
          <w:b/>
          <w:bCs/>
        </w:rPr>
        <w:t>.</w:t>
      </w:r>
      <w:r w:rsidRPr="005C361C">
        <w:rPr>
          <w:rFonts w:ascii="Times New Roman" w:eastAsia="Calibri" w:hAnsi="Times New Roman" w:cs="Times New Roman"/>
          <w:b/>
          <w:bCs/>
        </w:rPr>
        <w:t xml:space="preserve"> </w:t>
      </w:r>
    </w:p>
    <w:p w:rsidR="005C361C" w:rsidRDefault="005C361C" w:rsidP="005C361C">
      <w:pPr>
        <w:spacing w:after="0" w:line="240" w:lineRule="auto"/>
        <w:jc w:val="both"/>
        <w:rPr>
          <w:rFonts w:ascii="Times New Roman" w:eastAsia="Calibri" w:hAnsi="Times New Roman" w:cs="Times New Roman"/>
          <w:bCs/>
        </w:rPr>
      </w:pPr>
      <w:r w:rsidRPr="005C361C">
        <w:rPr>
          <w:rFonts w:ascii="Times New Roman" w:eastAsia="Calibri" w:hAnsi="Times New Roman" w:cs="Times New Roman"/>
          <w:b/>
          <w:bCs/>
        </w:rPr>
        <w:t xml:space="preserve">6.2.1. </w:t>
      </w:r>
      <w:r w:rsidRPr="005C361C">
        <w:rPr>
          <w:rFonts w:ascii="Times New Roman" w:eastAsia="Calibri" w:hAnsi="Times New Roman" w:cs="Times New Roman"/>
          <w:bCs/>
        </w:rPr>
        <w:t>В случае если Распоряжение успешно прошло все процедуры приема Распоряжений к исполнению и при достаточности денежных средств на банковском счете плательщика для удовлетворения всех требований, предъявленных к счету плательщика, Банк осуществляет списание средств со счета плательщика в порядке поступления Распоряжений (календарная очередность), если иное не предусмотрено законом или договором банковского счета.</w:t>
      </w:r>
    </w:p>
    <w:p w:rsidR="00AE1BFA" w:rsidRPr="005C361C" w:rsidRDefault="00AE1BFA" w:rsidP="00AE1BFA">
      <w:pPr>
        <w:spacing w:after="0" w:line="120" w:lineRule="auto"/>
        <w:jc w:val="both"/>
        <w:rPr>
          <w:rFonts w:ascii="Times New Roman" w:eastAsia="Calibri" w:hAnsi="Times New Roman" w:cs="Times New Roman"/>
          <w:bCs/>
        </w:rPr>
      </w:pPr>
    </w:p>
    <w:p w:rsidR="00BE463B" w:rsidRDefault="005C361C" w:rsidP="00BE463B">
      <w:pPr>
        <w:spacing w:after="0" w:line="240" w:lineRule="auto"/>
        <w:jc w:val="both"/>
        <w:rPr>
          <w:rFonts w:ascii="Times New Roman" w:hAnsi="Times New Roman"/>
          <w:b/>
          <w:bCs/>
        </w:rPr>
      </w:pPr>
      <w:r w:rsidRPr="005C361C">
        <w:rPr>
          <w:rFonts w:ascii="Times New Roman" w:eastAsia="Calibri" w:hAnsi="Times New Roman" w:cs="Times New Roman"/>
          <w:b/>
          <w:bCs/>
        </w:rPr>
        <w:t>6.2.2.</w:t>
      </w:r>
      <w:r w:rsidRPr="005C361C">
        <w:rPr>
          <w:rFonts w:ascii="Times New Roman" w:eastAsia="Calibri" w:hAnsi="Times New Roman" w:cs="Times New Roman"/>
          <w:bCs/>
        </w:rPr>
        <w:t xml:space="preserve"> Банк осуществляет списание денежных средств с банковского счета плательщика не позднее рабочего дня, следующего за днем поступления в Банк Распоряжения.</w:t>
      </w:r>
      <w:r w:rsidR="00BE463B" w:rsidRPr="00BE463B">
        <w:rPr>
          <w:rFonts w:ascii="Times New Roman" w:hAnsi="Times New Roman"/>
          <w:b/>
          <w:bCs/>
        </w:rPr>
        <w:t xml:space="preserve"> </w:t>
      </w:r>
    </w:p>
    <w:p w:rsidR="00BE463B" w:rsidRDefault="00BE463B" w:rsidP="00BE463B">
      <w:pPr>
        <w:spacing w:after="0" w:line="240" w:lineRule="auto"/>
        <w:jc w:val="both"/>
        <w:rPr>
          <w:rFonts w:ascii="Times New Roman" w:hAnsi="Times New Roman"/>
          <w:b/>
          <w:bCs/>
        </w:rPr>
      </w:pPr>
    </w:p>
    <w:p w:rsidR="00BE463B" w:rsidRPr="00FF01AD" w:rsidRDefault="00BE463B" w:rsidP="00BE463B">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
          <w:bCs/>
        </w:rPr>
        <w:t>6.2.3. Частичное исполнение Распоряжений</w:t>
      </w:r>
      <w:r w:rsidRPr="00FF01AD">
        <w:rPr>
          <w:rFonts w:ascii="Times New Roman" w:eastAsia="Calibri" w:hAnsi="Times New Roman" w:cs="Times New Roman"/>
          <w:bCs/>
        </w:rPr>
        <w:t xml:space="preserve"> осуществляется при наличии на банковском счете плательщика доступного для списания остатка денежных средств, недостаточного для исполнения Распоряжения в полной сумме.</w:t>
      </w:r>
    </w:p>
    <w:p w:rsidR="00BE463B" w:rsidRPr="00FF01AD" w:rsidRDefault="00BE463B" w:rsidP="00BE463B">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
          <w:bCs/>
        </w:rPr>
        <w:t>6.2.3.</w:t>
      </w:r>
      <w:r w:rsidRPr="00FF01AD">
        <w:rPr>
          <w:rFonts w:ascii="Times New Roman" w:eastAsia="Calibri" w:hAnsi="Times New Roman" w:cs="Times New Roman"/>
          <w:bCs/>
        </w:rPr>
        <w:t xml:space="preserve"> Частичному исполнению подлежат:</w:t>
      </w:r>
    </w:p>
    <w:p w:rsidR="00BE463B" w:rsidRPr="00FF01AD" w:rsidRDefault="00BE463B" w:rsidP="00BE463B">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Cs/>
        </w:rPr>
        <w:t xml:space="preserve"> -   Распоряжения Взыскателей, выставленные к счетам Клиентов Банка;</w:t>
      </w:r>
    </w:p>
    <w:p w:rsidR="00BE463B" w:rsidRPr="00FF01AD" w:rsidRDefault="00BE463B" w:rsidP="00BE463B">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Cs/>
        </w:rPr>
        <w:t xml:space="preserve"> </w:t>
      </w:r>
      <w:r w:rsidRPr="00FF01AD">
        <w:rPr>
          <w:rFonts w:ascii="Times New Roman" w:eastAsia="Calibri" w:hAnsi="Times New Roman" w:cs="Times New Roman" w:hint="eastAsia"/>
          <w:bCs/>
        </w:rPr>
        <w:t>-</w:t>
      </w:r>
      <w:r w:rsidRPr="00FF01AD">
        <w:rPr>
          <w:rFonts w:ascii="Times New Roman" w:eastAsia="Calibri" w:hAnsi="Times New Roman" w:cs="Times New Roman"/>
          <w:bCs/>
        </w:rPr>
        <w:t xml:space="preserve"> Распоряжения, помещенные в очередь не исполненных в срок Распоряжений или очередь Распоряжений, ожидающих разрешения на проведение операций;</w:t>
      </w:r>
    </w:p>
    <w:p w:rsidR="00BE463B" w:rsidRPr="00FF01AD" w:rsidRDefault="00BE463B" w:rsidP="00BE463B">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hint="eastAsia"/>
          <w:bCs/>
        </w:rPr>
        <w:t xml:space="preserve"> </w:t>
      </w:r>
      <w:r w:rsidRPr="00FF01AD">
        <w:rPr>
          <w:rFonts w:ascii="Times New Roman" w:eastAsia="Calibri" w:hAnsi="Times New Roman" w:cs="Times New Roman"/>
          <w:bCs/>
        </w:rPr>
        <w:t>- Распоряжения получателей средств, требующие акцепта плательщика (содержащие значение «2» в поле «Условие оплаты») – в случае частичного акцепта плательщика.</w:t>
      </w:r>
    </w:p>
    <w:p w:rsidR="00BE463B" w:rsidRPr="00FF01AD" w:rsidRDefault="00BE463B" w:rsidP="00BE463B">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
          <w:bCs/>
        </w:rPr>
        <w:t>6.2.4.</w:t>
      </w:r>
      <w:r w:rsidRPr="00FF01AD">
        <w:rPr>
          <w:rFonts w:ascii="Times New Roman" w:eastAsia="Calibri" w:hAnsi="Times New Roman" w:cs="Times New Roman"/>
          <w:bCs/>
        </w:rPr>
        <w:t xml:space="preserve"> Частичное исполнение Распоряжения плательщика (получателя средств) в электронном виде или на бумажном носителе, переданного в целях осуществления перевода денежных средств по банковскому счету, подтверждается путем представления Клиенту (плательщику, получателю средств) экземпляра исполненного платежного ордера на бумажном носителе:</w:t>
      </w:r>
    </w:p>
    <w:p w:rsidR="00BE463B" w:rsidRPr="00FF01AD" w:rsidRDefault="00BE463B" w:rsidP="00BE463B">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Cs/>
        </w:rPr>
        <w:t>-  с указанием даты исполнения;</w:t>
      </w:r>
    </w:p>
    <w:p w:rsidR="00BE463B" w:rsidRPr="00FF01AD" w:rsidRDefault="00BE463B" w:rsidP="00BE463B">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Cs/>
        </w:rPr>
        <w:t>-  номера и даты распоряжения, на основании которого осуществлялось частичное исполнение;</w:t>
      </w:r>
    </w:p>
    <w:p w:rsidR="00BE463B" w:rsidRPr="00FF01AD" w:rsidRDefault="00BE463B" w:rsidP="00BE463B">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Cs/>
        </w:rPr>
        <w:t>-  порядкового номера и суммы частичного исполнения;</w:t>
      </w:r>
    </w:p>
    <w:p w:rsidR="00BE463B" w:rsidRPr="00FF01AD" w:rsidRDefault="00BE463B" w:rsidP="00BE463B">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Cs/>
        </w:rPr>
        <w:t xml:space="preserve"> - неисполненной суммы;</w:t>
      </w:r>
    </w:p>
    <w:p w:rsidR="00BE463B" w:rsidRPr="00FF01AD" w:rsidRDefault="00BE463B" w:rsidP="00BE463B">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Cs/>
        </w:rPr>
        <w:t>-  проставлением штампа Исполнителя Банка;</w:t>
      </w:r>
    </w:p>
    <w:p w:rsidR="00BE463B" w:rsidRPr="00FF01AD" w:rsidRDefault="00BE463B" w:rsidP="00BE463B">
      <w:pPr>
        <w:spacing w:after="0" w:line="240" w:lineRule="auto"/>
        <w:jc w:val="both"/>
        <w:rPr>
          <w:rFonts w:ascii="Times New Roman" w:eastAsia="Calibri" w:hAnsi="Times New Roman" w:cs="Times New Roman"/>
          <w:bCs/>
        </w:rPr>
      </w:pPr>
      <w:r w:rsidRPr="00FF01AD">
        <w:rPr>
          <w:rFonts w:ascii="Times New Roman" w:eastAsia="Calibri" w:hAnsi="Times New Roman" w:cs="Times New Roman"/>
          <w:bCs/>
        </w:rPr>
        <w:t>- проставлением подписи Исполнителя Банка; или направления платежного ордера в электронном виде с указанием даты исполнения.</w:t>
      </w:r>
    </w:p>
    <w:p w:rsidR="005C361C" w:rsidRPr="00FF01AD" w:rsidRDefault="005C361C" w:rsidP="005C361C">
      <w:pPr>
        <w:spacing w:after="0" w:line="240" w:lineRule="auto"/>
        <w:jc w:val="both"/>
        <w:rPr>
          <w:rFonts w:ascii="Times New Roman" w:eastAsia="Calibri" w:hAnsi="Times New Roman" w:cs="Times New Roman"/>
          <w:bCs/>
        </w:rPr>
      </w:pPr>
    </w:p>
    <w:p w:rsidR="005C361C" w:rsidRPr="005C361C" w:rsidRDefault="005C361C" w:rsidP="005C361C">
      <w:pPr>
        <w:spacing w:after="0" w:line="240" w:lineRule="auto"/>
        <w:jc w:val="both"/>
        <w:rPr>
          <w:rFonts w:ascii="Times New Roman" w:eastAsia="Calibri" w:hAnsi="Times New Roman" w:cs="Times New Roman"/>
          <w:b/>
          <w:bCs/>
        </w:rPr>
      </w:pPr>
      <w:r w:rsidRPr="005C361C">
        <w:rPr>
          <w:rFonts w:ascii="Times New Roman" w:eastAsia="Calibri" w:hAnsi="Times New Roman" w:cs="Times New Roman"/>
          <w:b/>
          <w:bCs/>
        </w:rPr>
        <w:t>6.3. Порядок зачисления денежных средств на банковский счет получателя средств</w:t>
      </w:r>
    </w:p>
    <w:p w:rsidR="005C361C" w:rsidRP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b/>
        </w:rPr>
        <w:t>6.3.1.</w:t>
      </w:r>
      <w:r w:rsidRPr="005C361C">
        <w:rPr>
          <w:rFonts w:ascii="Times New Roman" w:eastAsia="Calibri" w:hAnsi="Times New Roman" w:cs="Times New Roman"/>
        </w:rPr>
        <w:t xml:space="preserve"> Банк, как банк получателя средств, устанавливает следующий порядок зачисления денежных средств на банковский счет получателя средств.</w:t>
      </w:r>
    </w:p>
    <w:p w:rsidR="005C361C" w:rsidRP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rPr>
        <w:t>Зачисление денежных средств на счета получателей средств юридических лиц и индивидуальных предпринимателей осуществляется при полном совпадении следующих реквизитов:</w:t>
      </w:r>
    </w:p>
    <w:p w:rsidR="005C361C" w:rsidRPr="005C361C" w:rsidRDefault="005C361C" w:rsidP="005C361C">
      <w:pPr>
        <w:spacing w:after="0" w:line="240" w:lineRule="auto"/>
        <w:jc w:val="both"/>
        <w:rPr>
          <w:rFonts w:ascii="Times New Roman" w:eastAsia="Calibri" w:hAnsi="Times New Roman" w:cs="Times New Roman"/>
          <w:b/>
        </w:rPr>
      </w:pPr>
      <w:r w:rsidRPr="005C361C">
        <w:rPr>
          <w:rFonts w:ascii="Times New Roman" w:eastAsia="Calibri" w:hAnsi="Times New Roman" w:cs="Times New Roman"/>
          <w:b/>
        </w:rPr>
        <w:t>- номера банковского счета получателя средств;</w:t>
      </w:r>
    </w:p>
    <w:p w:rsidR="005C361C" w:rsidRDefault="005C361C" w:rsidP="005C361C">
      <w:pPr>
        <w:spacing w:after="0" w:line="240" w:lineRule="auto"/>
        <w:jc w:val="both"/>
        <w:rPr>
          <w:rFonts w:ascii="Times New Roman" w:eastAsia="Calibri" w:hAnsi="Times New Roman" w:cs="Times New Roman"/>
          <w:b/>
        </w:rPr>
      </w:pPr>
      <w:r w:rsidRPr="005C361C">
        <w:rPr>
          <w:rFonts w:ascii="Times New Roman" w:eastAsia="Calibri" w:hAnsi="Times New Roman" w:cs="Times New Roman"/>
          <w:b/>
        </w:rPr>
        <w:t>- ИНН получателя средств.</w:t>
      </w:r>
    </w:p>
    <w:p w:rsidR="00AE1BFA" w:rsidRPr="005C361C" w:rsidRDefault="00AE1BFA" w:rsidP="00AE1BFA">
      <w:pPr>
        <w:spacing w:after="0" w:line="120" w:lineRule="auto"/>
        <w:jc w:val="both"/>
        <w:rPr>
          <w:rFonts w:ascii="Times New Roman" w:eastAsia="Calibri" w:hAnsi="Times New Roman" w:cs="Times New Roman"/>
          <w:b/>
        </w:rPr>
      </w:pPr>
    </w:p>
    <w:p w:rsidR="005C361C" w:rsidRP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b/>
        </w:rPr>
        <w:t>6.3.2</w:t>
      </w:r>
      <w:r w:rsidRPr="005C361C">
        <w:rPr>
          <w:rFonts w:ascii="Times New Roman" w:eastAsia="Calibri" w:hAnsi="Times New Roman" w:cs="Times New Roman"/>
        </w:rPr>
        <w:t xml:space="preserve"> Зачисление денежных средств на счета получателей средств (счета 423,426,40817,40820,40823) осуществляется только при полном совпадении </w:t>
      </w:r>
      <w:r w:rsidRPr="005C361C">
        <w:rPr>
          <w:rFonts w:ascii="Times New Roman" w:eastAsia="Calibri" w:hAnsi="Times New Roman" w:cs="Times New Roman"/>
          <w:b/>
        </w:rPr>
        <w:t>номера счета и ФИО</w:t>
      </w:r>
      <w:r w:rsidRPr="005C361C">
        <w:rPr>
          <w:rFonts w:ascii="Times New Roman" w:eastAsia="Calibri" w:hAnsi="Times New Roman" w:cs="Times New Roman"/>
        </w:rPr>
        <w:t xml:space="preserve"> получателя средств. Допускается зачисление денежных средств на банковский счет получателя в случаях совпадения номера банковского счета получателя средств и иной информации о получателе средств, обеспечивающей его надлежащую идентификацию:</w:t>
      </w:r>
    </w:p>
    <w:p w:rsidR="005C361C" w:rsidRPr="005C361C" w:rsidRDefault="005C361C" w:rsidP="005C361C">
      <w:pPr>
        <w:spacing w:after="0" w:line="240" w:lineRule="auto"/>
        <w:jc w:val="both"/>
        <w:rPr>
          <w:rFonts w:ascii="Times New Roman" w:eastAsia="Calibri" w:hAnsi="Times New Roman" w:cs="Times New Roman"/>
        </w:rPr>
      </w:pPr>
      <w:r w:rsidRPr="005C361C">
        <w:rPr>
          <w:rFonts w:ascii="Times New Roman" w:eastAsia="Calibri" w:hAnsi="Times New Roman" w:cs="Times New Roman"/>
        </w:rPr>
        <w:t>- при соответствии ИНН получателя и незначительном расхождении наименования получателя средств (неполное наименование получателя, пропуски или ошибочное изменение букв в наименовании получателя).</w:t>
      </w:r>
    </w:p>
    <w:p w:rsidR="005C361C" w:rsidRPr="005C361C" w:rsidRDefault="005C361C" w:rsidP="005C361C">
      <w:pPr>
        <w:spacing w:after="0" w:line="240" w:lineRule="auto"/>
        <w:jc w:val="both"/>
        <w:rPr>
          <w:rFonts w:ascii="Times New Roman" w:eastAsia="Calibri" w:hAnsi="Times New Roman" w:cs="Times New Roman"/>
          <w:b/>
          <w:bCs/>
        </w:rPr>
      </w:pPr>
    </w:p>
    <w:p w:rsidR="00AE1BFA" w:rsidRPr="00AE1BFA" w:rsidRDefault="00AE1BFA" w:rsidP="00AE1BFA">
      <w:pPr>
        <w:spacing w:after="0" w:line="240" w:lineRule="auto"/>
        <w:jc w:val="both"/>
        <w:rPr>
          <w:rFonts w:ascii="Times New Roman" w:eastAsia="Calibri" w:hAnsi="Times New Roman" w:cs="Times New Roman"/>
          <w:b/>
          <w:bCs/>
        </w:rPr>
      </w:pPr>
      <w:r w:rsidRPr="00AE1BFA">
        <w:rPr>
          <w:rFonts w:ascii="Times New Roman" w:eastAsia="Calibri" w:hAnsi="Times New Roman" w:cs="Times New Roman"/>
          <w:b/>
          <w:bCs/>
        </w:rPr>
        <w:t>6.</w:t>
      </w:r>
      <w:r w:rsidRPr="00BA5F52">
        <w:rPr>
          <w:rFonts w:ascii="Times New Roman" w:eastAsia="Calibri" w:hAnsi="Times New Roman" w:cs="Times New Roman"/>
          <w:b/>
          <w:bCs/>
        </w:rPr>
        <w:t>4</w:t>
      </w:r>
      <w:r w:rsidRPr="00AE1BFA">
        <w:rPr>
          <w:rFonts w:ascii="Times New Roman" w:eastAsia="Calibri" w:hAnsi="Times New Roman" w:cs="Times New Roman"/>
          <w:b/>
          <w:bCs/>
        </w:rPr>
        <w:t>. Подтверждение исполнения распоряжения</w:t>
      </w: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Pr="00BA5F52">
        <w:rPr>
          <w:rFonts w:ascii="Times New Roman" w:eastAsia="Calibri" w:hAnsi="Times New Roman" w:cs="Times New Roman"/>
          <w:b/>
        </w:rPr>
        <w:t>4</w:t>
      </w:r>
      <w:r w:rsidRPr="00AE1BFA">
        <w:rPr>
          <w:rFonts w:ascii="Times New Roman" w:eastAsia="Calibri" w:hAnsi="Times New Roman" w:cs="Times New Roman"/>
          <w:b/>
        </w:rPr>
        <w:t>.1.</w:t>
      </w:r>
      <w:r w:rsidRPr="00AE1BFA">
        <w:rPr>
          <w:rFonts w:ascii="Times New Roman" w:eastAsia="Calibri" w:hAnsi="Times New Roman" w:cs="Times New Roman"/>
        </w:rPr>
        <w:t xml:space="preserve"> Исполнение распоряжения в электронном виде в целях осуществления перевода денежных средств по банковскому счету подтверждается:</w:t>
      </w: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 xml:space="preserve"> - как банком плательщика посредством направления плательщику исполненного распоряжения плательщику в электронном виде с указанием даты исполнения. При этом указанный способ извещения одновременно подтверждает прием к исполнению распоряжения в электронном виде и его исполнение, совокупно с выпиской по счету, направляемой в электронном виде по системе Клиент-Банк; </w:t>
      </w: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 как банком получателя средств посредством направления получателю средств исполненного распоряжения с указанием даты исполнения.</w:t>
      </w:r>
    </w:p>
    <w:p w:rsidR="00AE1BFA" w:rsidRPr="00AE1BFA" w:rsidRDefault="00AE1BFA" w:rsidP="00AE1BFA">
      <w:pPr>
        <w:spacing w:after="0" w:line="120" w:lineRule="auto"/>
        <w:jc w:val="both"/>
        <w:rPr>
          <w:rFonts w:ascii="Times New Roman" w:eastAsia="Calibri" w:hAnsi="Times New Roman" w:cs="Times New Roman"/>
        </w:rPr>
      </w:pP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Pr="00BA5F52">
        <w:rPr>
          <w:rFonts w:ascii="Times New Roman" w:eastAsia="Calibri" w:hAnsi="Times New Roman" w:cs="Times New Roman"/>
          <w:b/>
        </w:rPr>
        <w:t>4</w:t>
      </w:r>
      <w:r w:rsidRPr="00AE1BFA">
        <w:rPr>
          <w:rFonts w:ascii="Times New Roman" w:eastAsia="Calibri" w:hAnsi="Times New Roman" w:cs="Times New Roman"/>
          <w:b/>
        </w:rPr>
        <w:t>.2.</w:t>
      </w:r>
      <w:r w:rsidRPr="00AE1BFA">
        <w:rPr>
          <w:rFonts w:ascii="Times New Roman" w:eastAsia="Calibri" w:hAnsi="Times New Roman" w:cs="Times New Roman"/>
        </w:rPr>
        <w:t xml:space="preserve"> Исполнение распоряжения на бумажном носителе в целях осуществления перевода денежных средств по банковскому счету подтверждается Банком: </w:t>
      </w: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lastRenderedPageBreak/>
        <w:t>- как банком плательщика посредством представления плательщику в срок не позднее дня, следующего за днем исполнения документа, совокупно с выпиской экземпляра исполненного Распоряжения на бумажном носителе с указанием даты исполнения, проставлением штампа и подписи Исполнителя Банка;</w:t>
      </w: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 как банком получателя средств посредством представления получателю средств в срок не позднее дня, следующего за днем исполнения документа, совокупно с выпиской экземпляра исполненного Распоряжения на бумажном носителе с указанием даты исполнения, проставлением штампа и подписи Исполнителя Банка.</w:t>
      </w:r>
    </w:p>
    <w:p w:rsidR="00AE1BFA" w:rsidRPr="00AE1BFA" w:rsidRDefault="00AE1BFA" w:rsidP="00AE1BFA">
      <w:pPr>
        <w:spacing w:after="0" w:line="120" w:lineRule="auto"/>
        <w:jc w:val="both"/>
        <w:rPr>
          <w:rFonts w:ascii="Times New Roman" w:eastAsia="Calibri" w:hAnsi="Times New Roman" w:cs="Times New Roman"/>
        </w:rPr>
      </w:pP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Pr="00BA5F52">
        <w:rPr>
          <w:rFonts w:ascii="Times New Roman" w:eastAsia="Calibri" w:hAnsi="Times New Roman" w:cs="Times New Roman"/>
          <w:b/>
        </w:rPr>
        <w:t>4</w:t>
      </w:r>
      <w:r w:rsidRPr="00AE1BFA">
        <w:rPr>
          <w:rFonts w:ascii="Times New Roman" w:eastAsia="Calibri" w:hAnsi="Times New Roman" w:cs="Times New Roman"/>
          <w:b/>
        </w:rPr>
        <w:t>.3.</w:t>
      </w:r>
      <w:r w:rsidRPr="00AE1BFA">
        <w:rPr>
          <w:rFonts w:ascii="Times New Roman" w:eastAsia="Calibri" w:hAnsi="Times New Roman" w:cs="Times New Roman"/>
        </w:rPr>
        <w:t xml:space="preserve"> Исполнение Распоряжения на бумажном носителе, переданного плательщиком в целях осуществления перевода денежных средств без открытия банковского счета на банковский счет получателя средств, подтверждается Банком:</w:t>
      </w: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 плательщику посредством представления экземпляра исполненного Распоряжения на бумажном носителе с указанием даты исполнения, проставлением штампа и подписи Исполнителя Банка. При этом штампом Исполнителя Банка одновременно подтверждается прием к исполнению Распоряжения на бумажном носителе и его исполнение;</w:t>
      </w: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 получателю средств посредством представления экземпляра исполненного Распоряжения на бумажном носителе с указанием даты исполнения, проставлением штампа и подписи Исполнителя Банка.</w:t>
      </w:r>
    </w:p>
    <w:p w:rsidR="00AE1BFA" w:rsidRPr="00AE1BFA" w:rsidRDefault="00AE1BFA" w:rsidP="00AE1BFA">
      <w:pPr>
        <w:spacing w:after="0" w:line="120" w:lineRule="auto"/>
        <w:jc w:val="both"/>
        <w:rPr>
          <w:rFonts w:ascii="Times New Roman" w:eastAsia="Calibri" w:hAnsi="Times New Roman" w:cs="Times New Roman"/>
        </w:rPr>
      </w:pPr>
    </w:p>
    <w:p w:rsidR="00AE1BFA" w:rsidRPr="00BA5F52" w:rsidRDefault="00AE1BFA" w:rsidP="00AE1BFA">
      <w:pPr>
        <w:spacing w:after="0" w:line="240" w:lineRule="auto"/>
        <w:jc w:val="both"/>
        <w:rPr>
          <w:rFonts w:ascii="Times New Roman" w:eastAsia="Calibri" w:hAnsi="Times New Roman" w:cs="Times New Roman"/>
          <w:b/>
        </w:rPr>
      </w:pPr>
      <w:r w:rsidRPr="00AE1BFA">
        <w:rPr>
          <w:rFonts w:ascii="Times New Roman" w:eastAsia="Calibri" w:hAnsi="Times New Roman" w:cs="Times New Roman"/>
          <w:b/>
        </w:rPr>
        <w:t>6.</w:t>
      </w:r>
      <w:r w:rsidRPr="00BA5F52">
        <w:rPr>
          <w:rFonts w:ascii="Times New Roman" w:eastAsia="Calibri" w:hAnsi="Times New Roman" w:cs="Times New Roman"/>
          <w:b/>
        </w:rPr>
        <w:t>4</w:t>
      </w:r>
      <w:r w:rsidRPr="00AE1BFA">
        <w:rPr>
          <w:rFonts w:ascii="Times New Roman" w:eastAsia="Calibri" w:hAnsi="Times New Roman" w:cs="Times New Roman"/>
          <w:b/>
        </w:rPr>
        <w:t>.4.</w:t>
      </w:r>
      <w:r w:rsidRPr="00AE1BFA">
        <w:rPr>
          <w:rFonts w:ascii="Times New Roman" w:eastAsia="Calibri" w:hAnsi="Times New Roman" w:cs="Times New Roman"/>
        </w:rPr>
        <w:t xml:space="preserve"> Исполнение распоряжения на бумажном носителе, переданного плательщиком в целях осуществления перевода денежных средств без открытия банковского счета с выдачей наличных денежных средств получателю средств - физическому лицу, подтверждается Банком:</w:t>
      </w: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 плательщику посредством представления экземпляра исполненного Распоряжения на бумажном носителе с указанием даты исполнения, проставлением штампа и подписи Исполнителя Банка. При этом штампом Исполнителя Банка одновременно подтверждается прием к исполнению Распоряжения на бумажном носителе и его исполнение;</w:t>
      </w: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 получателю средств - физическому лицу посредством представления экземпляра Распоряжения (в том числе, платежного поручения, составленного банком плательщика на основании Распоряжения плательщика), на бумажном носителе с проставлением даты исполнения, штампа и подписи Исполнителя Банка. При выдаче наличных денежных средств на экземпляре документа Банка проставляется собственноручная подпись получателя средств.</w:t>
      </w:r>
    </w:p>
    <w:p w:rsidR="00AE1BFA" w:rsidRPr="00AE1BFA" w:rsidRDefault="00AE1BFA" w:rsidP="00AE1BFA">
      <w:pPr>
        <w:spacing w:after="0" w:line="120" w:lineRule="auto"/>
        <w:jc w:val="both"/>
        <w:rPr>
          <w:rFonts w:ascii="Times New Roman" w:eastAsia="Calibri" w:hAnsi="Times New Roman" w:cs="Times New Roman"/>
        </w:rPr>
      </w:pP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Pr="00BA5F52">
        <w:rPr>
          <w:rFonts w:ascii="Times New Roman" w:eastAsia="Calibri" w:hAnsi="Times New Roman" w:cs="Times New Roman"/>
          <w:b/>
        </w:rPr>
        <w:t>4</w:t>
      </w:r>
      <w:r w:rsidRPr="00AE1BFA">
        <w:rPr>
          <w:rFonts w:ascii="Times New Roman" w:eastAsia="Calibri" w:hAnsi="Times New Roman" w:cs="Times New Roman"/>
          <w:b/>
        </w:rPr>
        <w:t>.5.</w:t>
      </w:r>
      <w:r w:rsidRPr="00AE1BFA">
        <w:rPr>
          <w:rFonts w:ascii="Times New Roman" w:eastAsia="Calibri" w:hAnsi="Times New Roman" w:cs="Times New Roman"/>
        </w:rPr>
        <w:t xml:space="preserve"> Исполнение распоряжения клиента при осуществлении операции с использованием электронного средства платежа подтверждается Банком путем направления клиенту в электронном виде подтверждения осуществления операции с использованием электронного средства платежа посредством передачи клиенту информационного сообщения способом, определенным договором с клиентом.    </w:t>
      </w:r>
    </w:p>
    <w:p w:rsidR="00150605" w:rsidRPr="00AE1BFA" w:rsidRDefault="00150605" w:rsidP="00A60D6F">
      <w:pPr>
        <w:spacing w:after="0" w:line="120" w:lineRule="auto"/>
        <w:jc w:val="both"/>
        <w:rPr>
          <w:rFonts w:ascii="Times New Roman" w:eastAsia="Calibri" w:hAnsi="Times New Roman" w:cs="Times New Roman"/>
        </w:rPr>
      </w:pPr>
    </w:p>
    <w:p w:rsidR="00AE1BFA" w:rsidRPr="00AE1BFA" w:rsidRDefault="00AE1BFA" w:rsidP="00AE1BFA">
      <w:pPr>
        <w:spacing w:after="0" w:line="240" w:lineRule="auto"/>
        <w:jc w:val="both"/>
        <w:rPr>
          <w:rFonts w:ascii="Times New Roman" w:eastAsia="Calibri" w:hAnsi="Times New Roman" w:cs="Times New Roman"/>
          <w:b/>
          <w:bCs/>
          <w:iCs/>
        </w:rPr>
      </w:pPr>
      <w:r w:rsidRPr="00AE1BFA">
        <w:rPr>
          <w:rFonts w:ascii="Times New Roman" w:eastAsia="Calibri" w:hAnsi="Times New Roman" w:cs="Times New Roman"/>
          <w:b/>
          <w:bCs/>
          <w:iCs/>
        </w:rPr>
        <w:t>6.</w:t>
      </w:r>
      <w:r w:rsidR="00A60D6F" w:rsidRPr="00A60D6F">
        <w:rPr>
          <w:rFonts w:ascii="Times New Roman" w:eastAsia="Calibri" w:hAnsi="Times New Roman" w:cs="Times New Roman"/>
          <w:b/>
          <w:bCs/>
          <w:iCs/>
        </w:rPr>
        <w:t>5</w:t>
      </w:r>
      <w:r w:rsidRPr="00AE1BFA">
        <w:rPr>
          <w:rFonts w:ascii="Times New Roman" w:eastAsia="Calibri" w:hAnsi="Times New Roman" w:cs="Times New Roman"/>
          <w:b/>
          <w:bCs/>
          <w:iCs/>
        </w:rPr>
        <w:t>. Процедуры исполнения Распоряжения, в котором указан код выплат</w:t>
      </w: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bCs/>
        </w:rPr>
        <w:t>6.</w:t>
      </w:r>
      <w:r w:rsidR="00A60D6F" w:rsidRPr="00BA5F52">
        <w:rPr>
          <w:rFonts w:ascii="Times New Roman" w:eastAsia="Calibri" w:hAnsi="Times New Roman" w:cs="Times New Roman"/>
          <w:b/>
          <w:bCs/>
        </w:rPr>
        <w:t>5</w:t>
      </w:r>
      <w:r w:rsidRPr="00AE1BFA">
        <w:rPr>
          <w:rFonts w:ascii="Times New Roman" w:eastAsia="Calibri" w:hAnsi="Times New Roman" w:cs="Times New Roman"/>
          <w:b/>
          <w:bCs/>
        </w:rPr>
        <w:t xml:space="preserve">.1. </w:t>
      </w:r>
      <w:r w:rsidRPr="00AE1BFA">
        <w:rPr>
          <w:rFonts w:ascii="Times New Roman" w:eastAsia="Calibri" w:hAnsi="Times New Roman" w:cs="Times New Roman"/>
        </w:rPr>
        <w:t>В случае если в Распоряжении, в том числе на общую сумму, указан код выплат и денежные средства подлежат зачислению на банковский счет получателя средств - физического лица, Банк перед зачислением средств на счет получателя проверяет наличие эмитированной платежной карты, являющейся национальным платежным инструментом, к банковскому счету с учетом сроков, установленных частью 5.3 статьи 30.5 Федерального закона № 161-ФЗ.</w:t>
      </w:r>
    </w:p>
    <w:p w:rsidR="00A60D6F" w:rsidRPr="00AE1BFA" w:rsidRDefault="00A60D6F" w:rsidP="00A60D6F">
      <w:pPr>
        <w:spacing w:after="0" w:line="120" w:lineRule="auto"/>
        <w:jc w:val="both"/>
        <w:rPr>
          <w:rFonts w:ascii="Times New Roman" w:eastAsia="Calibri" w:hAnsi="Times New Roman" w:cs="Times New Roman"/>
        </w:rPr>
      </w:pP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bCs/>
        </w:rPr>
        <w:t>6.</w:t>
      </w:r>
      <w:r w:rsidR="00A60D6F" w:rsidRPr="00BA5F52">
        <w:rPr>
          <w:rFonts w:ascii="Times New Roman" w:eastAsia="Calibri" w:hAnsi="Times New Roman" w:cs="Times New Roman"/>
          <w:b/>
          <w:bCs/>
        </w:rPr>
        <w:t>5</w:t>
      </w:r>
      <w:r w:rsidRPr="00AE1BFA">
        <w:rPr>
          <w:rFonts w:ascii="Times New Roman" w:eastAsia="Calibri" w:hAnsi="Times New Roman" w:cs="Times New Roman"/>
          <w:b/>
          <w:bCs/>
        </w:rPr>
        <w:t xml:space="preserve">.2. </w:t>
      </w:r>
      <w:r w:rsidRPr="00AE1BFA">
        <w:rPr>
          <w:rFonts w:ascii="Times New Roman" w:eastAsia="Calibri" w:hAnsi="Times New Roman" w:cs="Times New Roman"/>
        </w:rPr>
        <w:t>При наличии эмитированной платежной карты, являющейся национальным платежным инструментом, к банковскому счету получателя средств - физического лица или при отсутствии любой эмитированной платежной карты к такому банковскому счету Банк зачисляет сумму выплаты на указанный в распоряжении с кодом выплат банковский счет с учетом требований части 5 статьи 30.5 Федерального закона № 161-ФЗ.</w:t>
      </w:r>
    </w:p>
    <w:p w:rsidR="00A60D6F" w:rsidRPr="00AE1BFA" w:rsidRDefault="00A60D6F" w:rsidP="00A60D6F">
      <w:pPr>
        <w:spacing w:after="0" w:line="120" w:lineRule="auto"/>
        <w:jc w:val="both"/>
        <w:rPr>
          <w:rFonts w:ascii="Times New Roman" w:eastAsia="Calibri" w:hAnsi="Times New Roman" w:cs="Times New Roman"/>
        </w:rPr>
      </w:pP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00A60D6F" w:rsidRPr="00BA5F52">
        <w:rPr>
          <w:rFonts w:ascii="Times New Roman" w:eastAsia="Calibri" w:hAnsi="Times New Roman" w:cs="Times New Roman"/>
          <w:b/>
        </w:rPr>
        <w:t>5</w:t>
      </w:r>
      <w:r w:rsidRPr="00AE1BFA">
        <w:rPr>
          <w:rFonts w:ascii="Times New Roman" w:eastAsia="Calibri" w:hAnsi="Times New Roman" w:cs="Times New Roman"/>
          <w:b/>
        </w:rPr>
        <w:t xml:space="preserve">.3. </w:t>
      </w:r>
      <w:r w:rsidRPr="00AE1BFA">
        <w:rPr>
          <w:rFonts w:ascii="Times New Roman" w:eastAsia="Calibri" w:hAnsi="Times New Roman" w:cs="Times New Roman"/>
        </w:rPr>
        <w:t xml:space="preserve">При отсутствии эмитированной платежной карты, являющейся национальным платежным инструментом, к банковскому счету получателя средств - физического лица, предусматривающему осуществление операций с использованием платежной карты, Банк отражает сумму выплаты на Счете № 47416 «Суммы, поступившие на корреспондентские счета, до выяснения». В этом случае не позднее рабочего дня, следующего за днем поступления в Банк распоряжения с кодом выплат, Банк направляет получателю средств - физическому лицу SMS-уведомление и (или) уведомление посредством Системы ДБО с предложением </w:t>
      </w:r>
      <w:r w:rsidRPr="00AE1BFA">
        <w:rPr>
          <w:rFonts w:ascii="Times New Roman" w:eastAsia="Calibri" w:hAnsi="Times New Roman" w:cs="Times New Roman"/>
          <w:b/>
        </w:rPr>
        <w:t>в срок не позднее десяти рабочих дней</w:t>
      </w:r>
      <w:r w:rsidRPr="00AE1BFA">
        <w:rPr>
          <w:rFonts w:ascii="Times New Roman" w:eastAsia="Calibri" w:hAnsi="Times New Roman" w:cs="Times New Roman"/>
        </w:rPr>
        <w:t xml:space="preserve"> с рабочего дня, следующего за днем поступления распоряжения с кодом выплат явиться за получением суммы выплаты наличными деньгами либо представить распоряжение о зачислении суммы выплаты на банковский счет, предусматривающий осуществления операций с использованием национального платежного инструмента, или на банковский счет, не предусматривающий осуществление операций с использованием платежной карты.</w:t>
      </w:r>
    </w:p>
    <w:p w:rsidR="00A60D6F" w:rsidRPr="00AE1BFA" w:rsidRDefault="00A60D6F" w:rsidP="00A60D6F">
      <w:pPr>
        <w:spacing w:after="0" w:line="120" w:lineRule="auto"/>
        <w:jc w:val="both"/>
        <w:rPr>
          <w:rFonts w:ascii="Times New Roman" w:eastAsia="Calibri" w:hAnsi="Times New Roman" w:cs="Times New Roman"/>
        </w:rPr>
      </w:pP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00A60D6F" w:rsidRPr="00BA5F52">
        <w:rPr>
          <w:rFonts w:ascii="Times New Roman" w:eastAsia="Calibri" w:hAnsi="Times New Roman" w:cs="Times New Roman"/>
          <w:b/>
        </w:rPr>
        <w:t>5</w:t>
      </w:r>
      <w:r w:rsidRPr="00AE1BFA">
        <w:rPr>
          <w:rFonts w:ascii="Times New Roman" w:eastAsia="Calibri" w:hAnsi="Times New Roman" w:cs="Times New Roman"/>
          <w:b/>
        </w:rPr>
        <w:t xml:space="preserve">.4. </w:t>
      </w:r>
      <w:r w:rsidRPr="00AE1BFA">
        <w:rPr>
          <w:rFonts w:ascii="Times New Roman" w:eastAsia="Calibri" w:hAnsi="Times New Roman" w:cs="Times New Roman"/>
        </w:rPr>
        <w:t xml:space="preserve">Если в течение </w:t>
      </w:r>
      <w:r w:rsidRPr="00AE1BFA">
        <w:rPr>
          <w:rFonts w:ascii="Times New Roman" w:eastAsia="Calibri" w:hAnsi="Times New Roman" w:cs="Times New Roman"/>
          <w:b/>
        </w:rPr>
        <w:t>десяти рабочих дней</w:t>
      </w:r>
      <w:r w:rsidRPr="00AE1BFA">
        <w:rPr>
          <w:rFonts w:ascii="Times New Roman" w:eastAsia="Calibri" w:hAnsi="Times New Roman" w:cs="Times New Roman"/>
        </w:rPr>
        <w:t xml:space="preserve"> с рабочего дня, следующего за днем поступления в Банк распоряжения с кодом выплат получатель средств - физическое лицо не явился за получением наличных денег или не представил распоряжение о зачислении денежных средств на банковский счет, предусматривающий осуществление операций с использованием национального платежного инструмента, либо на банковский счет, не предусматривающий осуществления операций с использованием платежной карты, </w:t>
      </w:r>
      <w:r w:rsidRPr="00AE1BFA">
        <w:rPr>
          <w:rFonts w:ascii="Times New Roman" w:eastAsia="Calibri" w:hAnsi="Times New Roman" w:cs="Times New Roman"/>
          <w:b/>
        </w:rPr>
        <w:t>на одиннадцатый рабочий день</w:t>
      </w:r>
      <w:r w:rsidRPr="00AE1BFA">
        <w:rPr>
          <w:rFonts w:ascii="Times New Roman" w:eastAsia="Calibri" w:hAnsi="Times New Roman" w:cs="Times New Roman"/>
        </w:rPr>
        <w:t xml:space="preserve"> со дня поступления распоряжения с кодом выплат Банк осуществляет возврат плательщику денежных средств в сумме выплаты с указанием в распоряжении в реквизите «Назначение платежа» на то, что </w:t>
      </w:r>
      <w:r w:rsidRPr="00AE1BFA">
        <w:rPr>
          <w:rFonts w:ascii="Times New Roman" w:eastAsia="Calibri" w:hAnsi="Times New Roman" w:cs="Times New Roman"/>
        </w:rPr>
        <w:lastRenderedPageBreak/>
        <w:t>возврат денежных средств осуществляется в связи с несоблюдением требований части 5 статьи 30.5 Федерального закона № 161-ФЗ. Одновременно Банк направляет получателю средств - физическому лицу SMS-уведомление и (или) уведомление посредством Системы ДБО о возврате плательщику суммы выплаты.</w:t>
      </w:r>
    </w:p>
    <w:p w:rsidR="00A60D6F" w:rsidRPr="00AE1BFA" w:rsidRDefault="00A60D6F" w:rsidP="00A60D6F">
      <w:pPr>
        <w:spacing w:after="0" w:line="120" w:lineRule="auto"/>
        <w:jc w:val="both"/>
        <w:rPr>
          <w:rFonts w:ascii="Times New Roman" w:eastAsia="Calibri" w:hAnsi="Times New Roman" w:cs="Times New Roman"/>
        </w:rPr>
      </w:pP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00A60D6F" w:rsidRPr="00BA5F52">
        <w:rPr>
          <w:rFonts w:ascii="Times New Roman" w:eastAsia="Calibri" w:hAnsi="Times New Roman" w:cs="Times New Roman"/>
          <w:b/>
        </w:rPr>
        <w:t>5</w:t>
      </w:r>
      <w:r w:rsidRPr="00AE1BFA">
        <w:rPr>
          <w:rFonts w:ascii="Times New Roman" w:eastAsia="Calibri" w:hAnsi="Times New Roman" w:cs="Times New Roman"/>
          <w:b/>
        </w:rPr>
        <w:t>.5.</w:t>
      </w:r>
      <w:r w:rsidRPr="00AE1BFA">
        <w:rPr>
          <w:rFonts w:ascii="Times New Roman" w:eastAsia="Calibri" w:hAnsi="Times New Roman" w:cs="Times New Roman"/>
        </w:rPr>
        <w:t xml:space="preserve"> В случае если Клиент не подключился к услуге SMS-информирования и (или) к Системе ДБО, уведомления, указанные в п. 6.7.3, п. 6.7.4 настоящего Порядка, передаются Клиенту (его представителю) под роспись или отправляются заказным письмом по почте (по адресу места регистрации (жительства), или адресу, указанному в качестве почтового адреса в Анкете клиента). </w:t>
      </w:r>
    </w:p>
    <w:p w:rsidR="00A60D6F" w:rsidRPr="00AE1BFA" w:rsidRDefault="00A60D6F" w:rsidP="00AE1BFA">
      <w:pPr>
        <w:spacing w:after="0" w:line="240" w:lineRule="auto"/>
        <w:jc w:val="both"/>
        <w:rPr>
          <w:rFonts w:ascii="Times New Roman" w:eastAsia="Calibri" w:hAnsi="Times New Roman" w:cs="Times New Roman"/>
        </w:rPr>
      </w:pPr>
    </w:p>
    <w:p w:rsidR="00AE1BFA" w:rsidRPr="00AE1BFA" w:rsidRDefault="00AE1BFA" w:rsidP="00AE1BFA">
      <w:pPr>
        <w:spacing w:after="0" w:line="240" w:lineRule="auto"/>
        <w:jc w:val="both"/>
        <w:rPr>
          <w:rFonts w:ascii="Times New Roman" w:eastAsia="Calibri" w:hAnsi="Times New Roman" w:cs="Times New Roman"/>
          <w:b/>
        </w:rPr>
      </w:pPr>
      <w:r w:rsidRPr="00AE1BFA">
        <w:rPr>
          <w:rFonts w:ascii="Times New Roman" w:eastAsia="Calibri" w:hAnsi="Times New Roman" w:cs="Times New Roman"/>
          <w:b/>
        </w:rPr>
        <w:t>6.</w:t>
      </w:r>
      <w:r w:rsidR="00A60D6F" w:rsidRPr="00A60D6F">
        <w:rPr>
          <w:rFonts w:ascii="Times New Roman" w:eastAsia="Calibri" w:hAnsi="Times New Roman" w:cs="Times New Roman"/>
          <w:b/>
        </w:rPr>
        <w:t>6</w:t>
      </w:r>
      <w:r w:rsidRPr="00AE1BFA">
        <w:rPr>
          <w:rFonts w:ascii="Times New Roman" w:eastAsia="Calibri" w:hAnsi="Times New Roman" w:cs="Times New Roman"/>
          <w:b/>
        </w:rPr>
        <w:t>. Порядок исполнения распоряжений, включенных в реестры.</w:t>
      </w:r>
      <w:r w:rsidRPr="00AE1BFA">
        <w:rPr>
          <w:rFonts w:ascii="Times New Roman" w:eastAsia="Calibri" w:hAnsi="Times New Roman" w:cs="Times New Roman"/>
          <w:b/>
        </w:rPr>
        <w:tab/>
      </w: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00A60D6F" w:rsidRPr="00BA5F52">
        <w:rPr>
          <w:rFonts w:ascii="Times New Roman" w:eastAsia="Calibri" w:hAnsi="Times New Roman" w:cs="Times New Roman"/>
          <w:b/>
        </w:rPr>
        <w:t>6</w:t>
      </w:r>
      <w:r w:rsidRPr="00AE1BFA">
        <w:rPr>
          <w:rFonts w:ascii="Times New Roman" w:eastAsia="Calibri" w:hAnsi="Times New Roman" w:cs="Times New Roman"/>
          <w:b/>
        </w:rPr>
        <w:t>.1.</w:t>
      </w:r>
      <w:r w:rsidRPr="00AE1BFA">
        <w:rPr>
          <w:rFonts w:ascii="Times New Roman" w:eastAsia="Calibri" w:hAnsi="Times New Roman" w:cs="Times New Roman"/>
        </w:rPr>
        <w:t xml:space="preserve"> Плательщик может составлять в соответствии с договором распоряжение на общую сумму с реестром, в который включаются распоряжения одной группы очередности, в целях осуществления перевода денежных средств нескольким получателям средств (на банковские счета физических лиц), обслуживаемым одним банком.</w:t>
      </w: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 xml:space="preserve">Перечисление денежных средств осуществляется на основании расчетного документа общей суммой с использованием реестра. </w:t>
      </w: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 xml:space="preserve">Если указанный расчетный документ принят Банком, а соответствующие реестры к нему отсутствуют, то сумма по данному документу подлежит отражению на счете 47416 «Суммы, поступившие на корреспондентские счета до выяснения» и при не поступлении реестров в течение 5 рабочих дней (не считая дня поступления распоряжения в банк) суммы невыясненного назначения подлежат возврату в банк плательщика. </w:t>
      </w: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 xml:space="preserve">   Если в реестре неверно указаны данные получателя средств, денежные средства этого получателя зачисляются на счет 47416 «Суммы, поступившие на корреспондентские счета до выяснения», и принимаются меры к зачислению указанных средств по назначению, либо данная сумма возвращается плательщику без уточнения реквизитов получателя, в случаях, оговоренных договором. </w:t>
      </w:r>
    </w:p>
    <w:p w:rsidR="00AE1BFA" w:rsidRP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 xml:space="preserve">   При наличии к счету клиента очереди не исполненных в срок распоряжений, платежное поручение с реестром получателей подлежит возврату без исполнения.</w:t>
      </w: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 xml:space="preserve">   В случаях, предусмотренных договором, плательщик может составлять распоряжение на общую сумму с реестром в целях осуществления перевода денежных средств нескольким получателям средств, обслуживаемым разными банками.</w:t>
      </w:r>
    </w:p>
    <w:p w:rsidR="00A60D6F" w:rsidRPr="00AE1BFA" w:rsidRDefault="00A60D6F" w:rsidP="00A60D6F">
      <w:pPr>
        <w:spacing w:after="0" w:line="120" w:lineRule="auto"/>
        <w:jc w:val="both"/>
        <w:rPr>
          <w:rFonts w:ascii="Times New Roman" w:eastAsia="Calibri" w:hAnsi="Times New Roman" w:cs="Times New Roman"/>
        </w:rPr>
      </w:pPr>
    </w:p>
    <w:p w:rsidR="00AE1BFA" w:rsidRPr="00AE1BFA" w:rsidRDefault="00AE1BFA" w:rsidP="00AE1BFA">
      <w:pPr>
        <w:spacing w:after="0" w:line="240" w:lineRule="auto"/>
        <w:jc w:val="both"/>
        <w:rPr>
          <w:rFonts w:ascii="Times New Roman" w:eastAsia="Calibri" w:hAnsi="Times New Roman" w:cs="Times New Roman"/>
        </w:rPr>
      </w:pPr>
      <w:bookmarkStart w:id="2" w:name="sub_118"/>
      <w:r w:rsidRPr="00AE1BFA">
        <w:rPr>
          <w:rFonts w:ascii="Times New Roman" w:eastAsia="Calibri" w:hAnsi="Times New Roman" w:cs="Times New Roman"/>
          <w:b/>
        </w:rPr>
        <w:t>6.</w:t>
      </w:r>
      <w:r w:rsidR="00A60D6F" w:rsidRPr="00BA5F52">
        <w:rPr>
          <w:rFonts w:ascii="Times New Roman" w:eastAsia="Calibri" w:hAnsi="Times New Roman" w:cs="Times New Roman"/>
          <w:b/>
        </w:rPr>
        <w:t>6</w:t>
      </w:r>
      <w:r w:rsidRPr="00AE1BFA">
        <w:rPr>
          <w:rFonts w:ascii="Times New Roman" w:eastAsia="Calibri" w:hAnsi="Times New Roman" w:cs="Times New Roman"/>
          <w:b/>
        </w:rPr>
        <w:t>.2</w:t>
      </w:r>
      <w:r w:rsidRPr="00AE1BFA">
        <w:rPr>
          <w:rFonts w:ascii="Times New Roman" w:eastAsia="Calibri" w:hAnsi="Times New Roman" w:cs="Times New Roman"/>
        </w:rPr>
        <w:t>. Получатель средств может составлять в соответствии с договором распоряжение на общую сумму с реестром, в который включаются распоряжения одной группы очередности, в котором указываются плательщики, обслуживаемые одним банком.</w:t>
      </w:r>
    </w:p>
    <w:bookmarkEnd w:id="2"/>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rPr>
        <w:t>В случаях, предусмотренных договором, получатель средств может составлять распоряжение на общую сумму с реестром, в котором указывается информация о плательщиках, обслуживаемых разными банками.</w:t>
      </w:r>
    </w:p>
    <w:p w:rsidR="00A60D6F" w:rsidRPr="00AE1BFA" w:rsidRDefault="00A60D6F" w:rsidP="00A60D6F">
      <w:pPr>
        <w:spacing w:after="0" w:line="120" w:lineRule="auto"/>
        <w:jc w:val="both"/>
        <w:rPr>
          <w:rFonts w:ascii="Times New Roman" w:eastAsia="Calibri" w:hAnsi="Times New Roman" w:cs="Times New Roman"/>
        </w:rPr>
      </w:pPr>
    </w:p>
    <w:p w:rsidR="00AE1BFA" w:rsidRDefault="00AE1BFA" w:rsidP="00AE1BFA">
      <w:pPr>
        <w:spacing w:after="0" w:line="240" w:lineRule="auto"/>
        <w:jc w:val="both"/>
        <w:rPr>
          <w:rFonts w:ascii="Times New Roman" w:eastAsia="Calibri" w:hAnsi="Times New Roman" w:cs="Times New Roman"/>
        </w:rPr>
      </w:pPr>
      <w:bookmarkStart w:id="3" w:name="sub_119"/>
      <w:r w:rsidRPr="00AE1BFA">
        <w:rPr>
          <w:rFonts w:ascii="Times New Roman" w:eastAsia="Calibri" w:hAnsi="Times New Roman" w:cs="Times New Roman"/>
          <w:b/>
        </w:rPr>
        <w:t>6.</w:t>
      </w:r>
      <w:r w:rsidR="00A60D6F" w:rsidRPr="00BA5F52">
        <w:rPr>
          <w:rFonts w:ascii="Times New Roman" w:eastAsia="Calibri" w:hAnsi="Times New Roman" w:cs="Times New Roman"/>
          <w:b/>
        </w:rPr>
        <w:t>6</w:t>
      </w:r>
      <w:r w:rsidRPr="00AE1BFA">
        <w:rPr>
          <w:rFonts w:ascii="Times New Roman" w:eastAsia="Calibri" w:hAnsi="Times New Roman" w:cs="Times New Roman"/>
          <w:b/>
        </w:rPr>
        <w:t>.3.</w:t>
      </w:r>
      <w:r w:rsidRPr="00AE1BFA">
        <w:rPr>
          <w:rFonts w:ascii="Times New Roman" w:eastAsia="Calibri" w:hAnsi="Times New Roman" w:cs="Times New Roman"/>
        </w:rPr>
        <w:t xml:space="preserve"> В реестре указываются информация о банке (как о банке получателей средств), банках получателей средств (банках плательщиков), получателях средств (плательщиках), суммы по получателям средств (плательщикам), даты, номера распоряжений и назначение платежа (назначения платежей), а также общее количество распоряжений. Если реестр направляется отдельно от распоряжения на общую сумму, то в нем указываются общая сумма распоряжений, включенных в реестр, а также номер и дата распоряжения на общую сумму. Сумма, указанная в реестре, должна соответствовать сумме, указанной в распоряжении на общую сумму. В реестре плательщик (получатель средств) может по согласованию с банком указать дополнительную информацию. </w:t>
      </w:r>
    </w:p>
    <w:p w:rsidR="00A52548" w:rsidRPr="00AE1BFA" w:rsidRDefault="00A52548" w:rsidP="00A52548">
      <w:pPr>
        <w:spacing w:after="0" w:line="120" w:lineRule="auto"/>
        <w:jc w:val="both"/>
        <w:rPr>
          <w:rFonts w:ascii="Times New Roman" w:eastAsia="Calibri" w:hAnsi="Times New Roman" w:cs="Times New Roman"/>
        </w:rPr>
      </w:pPr>
    </w:p>
    <w:bookmarkEnd w:id="3"/>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00A52548" w:rsidRPr="00BA5F52">
        <w:rPr>
          <w:rFonts w:ascii="Times New Roman" w:eastAsia="Calibri" w:hAnsi="Times New Roman" w:cs="Times New Roman"/>
          <w:b/>
        </w:rPr>
        <w:t>6</w:t>
      </w:r>
      <w:r w:rsidRPr="00AE1BFA">
        <w:rPr>
          <w:rFonts w:ascii="Times New Roman" w:eastAsia="Calibri" w:hAnsi="Times New Roman" w:cs="Times New Roman"/>
          <w:b/>
        </w:rPr>
        <w:t>.4.</w:t>
      </w:r>
      <w:r w:rsidRPr="00AE1BFA">
        <w:rPr>
          <w:rFonts w:ascii="Times New Roman" w:eastAsia="Calibri" w:hAnsi="Times New Roman" w:cs="Times New Roman"/>
        </w:rPr>
        <w:t xml:space="preserve"> Банк на основании принятых к исполнению распоряжений, распоряжений на общую сумму с реестрами, представленными в Банк, может составлять распоряжение на общую сумму с направлением банку, плательщику (получателю) средств способом, согласованным с ним способом реестр, в который включаются распоряжения одной группы очередности, или распоряжения плательщиков (получателей средств) одной группы очередности. В реестре указываются общая сумма и общее количество распоряжений, сумма каждого распоряжения, информация о плательщиках или плательщике (в случаях, предусмотренных </w:t>
      </w:r>
      <w:hyperlink r:id="rId10" w:anchor="/document/12123862/entry/72" w:history="1">
        <w:r w:rsidRPr="00AE1BFA">
          <w:rPr>
            <w:rStyle w:val="a9"/>
            <w:rFonts w:ascii="Times New Roman" w:eastAsia="Calibri" w:hAnsi="Times New Roman" w:cs="Times New Roman"/>
          </w:rPr>
          <w:t>статьей 7.2</w:t>
        </w:r>
      </w:hyperlink>
      <w:r w:rsidRPr="00AE1BFA">
        <w:rPr>
          <w:rFonts w:ascii="Times New Roman" w:eastAsia="Calibri" w:hAnsi="Times New Roman" w:cs="Times New Roman"/>
        </w:rPr>
        <w:t xml:space="preserve"> ФЗ № 115-ФЗ или договором), получателях средств или получателе средств, обслуживаемых данным или другим банком, содержащая предусмотренные договором реквизиты, достаточные для зачисления денежных средств на банковские счета получателей средств, выдачи наличных денежных средств получателям средств. Даты, номера распоряжений и информация о назначении платежа (назначениях платежей) указываются в реестре при их наличии в распоряжениях.</w:t>
      </w:r>
    </w:p>
    <w:p w:rsidR="00A52548" w:rsidRPr="00AE1BFA" w:rsidRDefault="00A52548" w:rsidP="00A52548">
      <w:pPr>
        <w:spacing w:after="0" w:line="120" w:lineRule="auto"/>
        <w:jc w:val="both"/>
        <w:rPr>
          <w:rFonts w:ascii="Times New Roman" w:eastAsia="Calibri" w:hAnsi="Times New Roman" w:cs="Times New Roman"/>
        </w:rPr>
      </w:pP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00A52548" w:rsidRPr="00BA5F52">
        <w:rPr>
          <w:rFonts w:ascii="Times New Roman" w:eastAsia="Calibri" w:hAnsi="Times New Roman" w:cs="Times New Roman"/>
          <w:b/>
        </w:rPr>
        <w:t>6</w:t>
      </w:r>
      <w:r w:rsidRPr="00AE1BFA">
        <w:rPr>
          <w:rFonts w:ascii="Times New Roman" w:eastAsia="Calibri" w:hAnsi="Times New Roman" w:cs="Times New Roman"/>
          <w:b/>
        </w:rPr>
        <w:t>.5.</w:t>
      </w:r>
      <w:r w:rsidRPr="00AE1BFA">
        <w:rPr>
          <w:rFonts w:ascii="Times New Roman" w:eastAsia="Calibri" w:hAnsi="Times New Roman" w:cs="Times New Roman"/>
        </w:rPr>
        <w:t xml:space="preserve"> Ответственный исполнитель Банка осуществляет контроль соответствия количества и суммы, приложенных к реестру документов реквизитам, указанным в реестре. В случае несоответствия, распоряжение на общую сумму с реестром возвращается плательщику.</w:t>
      </w:r>
    </w:p>
    <w:p w:rsidR="00A52548" w:rsidRPr="00AE1BFA" w:rsidRDefault="00A52548" w:rsidP="00A52548">
      <w:pPr>
        <w:spacing w:after="0" w:line="120" w:lineRule="auto"/>
        <w:jc w:val="both"/>
        <w:rPr>
          <w:rFonts w:ascii="Times New Roman" w:eastAsia="Calibri" w:hAnsi="Times New Roman" w:cs="Times New Roman"/>
        </w:rPr>
      </w:pP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00A52548" w:rsidRPr="00BA5F52">
        <w:rPr>
          <w:rFonts w:ascii="Times New Roman" w:eastAsia="Calibri" w:hAnsi="Times New Roman" w:cs="Times New Roman"/>
          <w:b/>
        </w:rPr>
        <w:t>6</w:t>
      </w:r>
      <w:r w:rsidRPr="00AE1BFA">
        <w:rPr>
          <w:rFonts w:ascii="Times New Roman" w:eastAsia="Calibri" w:hAnsi="Times New Roman" w:cs="Times New Roman"/>
          <w:b/>
        </w:rPr>
        <w:t>.6.</w:t>
      </w:r>
      <w:r w:rsidRPr="00AE1BFA">
        <w:rPr>
          <w:rFonts w:ascii="Times New Roman" w:eastAsia="Calibri" w:hAnsi="Times New Roman" w:cs="Times New Roman"/>
        </w:rPr>
        <w:t xml:space="preserve"> Первичный контроль включает в себя процедуру проверки наличия в Банке расчетных счетов, указанных в реестре. </w:t>
      </w:r>
    </w:p>
    <w:p w:rsidR="00A52548" w:rsidRPr="00AE1BFA" w:rsidRDefault="00A52548" w:rsidP="00A52548">
      <w:pPr>
        <w:spacing w:after="0" w:line="120" w:lineRule="auto"/>
        <w:jc w:val="both"/>
        <w:rPr>
          <w:rFonts w:ascii="Times New Roman" w:eastAsia="Calibri" w:hAnsi="Times New Roman" w:cs="Times New Roman"/>
        </w:rPr>
      </w:pP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00A52548" w:rsidRPr="00BA5F52">
        <w:rPr>
          <w:rFonts w:ascii="Times New Roman" w:eastAsia="Calibri" w:hAnsi="Times New Roman" w:cs="Times New Roman"/>
          <w:b/>
        </w:rPr>
        <w:t>6</w:t>
      </w:r>
      <w:r w:rsidRPr="00AE1BFA">
        <w:rPr>
          <w:rFonts w:ascii="Times New Roman" w:eastAsia="Calibri" w:hAnsi="Times New Roman" w:cs="Times New Roman"/>
          <w:b/>
        </w:rPr>
        <w:t>.7.</w:t>
      </w:r>
      <w:r w:rsidRPr="00AE1BFA">
        <w:rPr>
          <w:rFonts w:ascii="Times New Roman" w:eastAsia="Calibri" w:hAnsi="Times New Roman" w:cs="Times New Roman"/>
        </w:rPr>
        <w:t xml:space="preserve"> После проверки правильности заполнения на всех экземплярах принятых реестров проставляется штамп, подпись сотрудника, ответственного за прием документов и дата приема. Не принятые документы </w:t>
      </w:r>
      <w:r w:rsidRPr="00AE1BFA">
        <w:rPr>
          <w:rFonts w:ascii="Times New Roman" w:eastAsia="Calibri" w:hAnsi="Times New Roman" w:cs="Times New Roman"/>
        </w:rPr>
        <w:lastRenderedPageBreak/>
        <w:t xml:space="preserve">вычеркиваются из реестра и возвращаются получателю средств (взыскателю), количество и сумма расчетных документов в реестре исправляются. </w:t>
      </w:r>
    </w:p>
    <w:p w:rsidR="00A52548" w:rsidRPr="00AE1BFA" w:rsidRDefault="00A52548" w:rsidP="00A52548">
      <w:pPr>
        <w:spacing w:after="0" w:line="120" w:lineRule="auto"/>
        <w:jc w:val="both"/>
        <w:rPr>
          <w:rFonts w:ascii="Times New Roman" w:eastAsia="Calibri" w:hAnsi="Times New Roman" w:cs="Times New Roman"/>
        </w:rPr>
      </w:pPr>
    </w:p>
    <w:p w:rsidR="00AE1BFA" w:rsidRDefault="00AE1BFA" w:rsidP="00AE1BFA">
      <w:pPr>
        <w:spacing w:after="0" w:line="240" w:lineRule="auto"/>
        <w:jc w:val="both"/>
        <w:rPr>
          <w:rFonts w:ascii="Times New Roman" w:eastAsia="Calibri" w:hAnsi="Times New Roman" w:cs="Times New Roman"/>
        </w:rPr>
      </w:pPr>
      <w:r w:rsidRPr="00AE1BFA">
        <w:rPr>
          <w:rFonts w:ascii="Times New Roman" w:eastAsia="Calibri" w:hAnsi="Times New Roman" w:cs="Times New Roman"/>
          <w:b/>
        </w:rPr>
        <w:t>6.</w:t>
      </w:r>
      <w:r w:rsidR="00A52548" w:rsidRPr="00BA5F52">
        <w:rPr>
          <w:rFonts w:ascii="Times New Roman" w:eastAsia="Calibri" w:hAnsi="Times New Roman" w:cs="Times New Roman"/>
          <w:b/>
        </w:rPr>
        <w:t>6</w:t>
      </w:r>
      <w:r w:rsidRPr="00AE1BFA">
        <w:rPr>
          <w:rFonts w:ascii="Times New Roman" w:eastAsia="Calibri" w:hAnsi="Times New Roman" w:cs="Times New Roman"/>
          <w:b/>
        </w:rPr>
        <w:t>.8.</w:t>
      </w:r>
      <w:r w:rsidRPr="00AE1BFA">
        <w:rPr>
          <w:rFonts w:ascii="Times New Roman" w:eastAsia="Calibri" w:hAnsi="Times New Roman" w:cs="Times New Roman"/>
        </w:rPr>
        <w:t xml:space="preserve"> Все исправления в реестрах заверяются подписью ответственного сотрудника. Последние экземпляры расчетных документов вместе со вторым экземпляром реестра возвращаются получателю средств (взыскателю) в качестве подтверждения приема документов.</w:t>
      </w:r>
    </w:p>
    <w:p w:rsidR="00A52548" w:rsidRPr="00AE1BFA" w:rsidRDefault="00A52548" w:rsidP="00A52548">
      <w:pPr>
        <w:spacing w:after="0" w:line="120" w:lineRule="auto"/>
        <w:jc w:val="both"/>
        <w:rPr>
          <w:rFonts w:ascii="Times New Roman" w:eastAsia="Calibri" w:hAnsi="Times New Roman" w:cs="Times New Roman"/>
        </w:rPr>
      </w:pPr>
    </w:p>
    <w:p w:rsidR="00CD3BB8" w:rsidRPr="00CD3BB8" w:rsidRDefault="00CD3BB8" w:rsidP="00CD3BB8">
      <w:pPr>
        <w:spacing w:after="0" w:line="240" w:lineRule="auto"/>
        <w:jc w:val="center"/>
        <w:rPr>
          <w:rFonts w:ascii="Times New Roman" w:eastAsia="Calibri" w:hAnsi="Times New Roman" w:cs="Times New Roman"/>
          <w:b/>
        </w:rPr>
      </w:pPr>
      <w:r w:rsidRPr="00CD3BB8">
        <w:rPr>
          <w:rFonts w:ascii="Times New Roman" w:eastAsia="Calibri" w:hAnsi="Times New Roman" w:cs="Times New Roman"/>
          <w:b/>
        </w:rPr>
        <w:t>7</w:t>
      </w:r>
      <w:r>
        <w:rPr>
          <w:rFonts w:ascii="Times New Roman" w:eastAsia="Calibri" w:hAnsi="Times New Roman" w:cs="Times New Roman"/>
          <w:b/>
        </w:rPr>
        <w:t>.</w:t>
      </w:r>
      <w:r w:rsidRPr="00CD3BB8">
        <w:rPr>
          <w:rFonts w:ascii="Times New Roman" w:eastAsia="Calibri" w:hAnsi="Times New Roman" w:cs="Times New Roman"/>
          <w:b/>
        </w:rPr>
        <w:t xml:space="preserve"> Прочие положения</w:t>
      </w:r>
    </w:p>
    <w:p w:rsidR="00CD3BB8" w:rsidRDefault="00CD3BB8" w:rsidP="00CD3BB8">
      <w:pPr>
        <w:spacing w:after="0" w:line="240" w:lineRule="auto"/>
        <w:jc w:val="both"/>
        <w:rPr>
          <w:rFonts w:ascii="Times New Roman" w:eastAsia="Calibri" w:hAnsi="Times New Roman" w:cs="Times New Roman"/>
        </w:rPr>
      </w:pPr>
    </w:p>
    <w:p w:rsidR="00CD3BB8" w:rsidRPr="00CD3BB8" w:rsidRDefault="00CD3BB8" w:rsidP="00CD3BB8">
      <w:pPr>
        <w:spacing w:after="0" w:line="240" w:lineRule="auto"/>
        <w:jc w:val="both"/>
        <w:rPr>
          <w:rFonts w:ascii="Times New Roman" w:eastAsia="Calibri" w:hAnsi="Times New Roman" w:cs="Times New Roman"/>
        </w:rPr>
      </w:pPr>
      <w:r w:rsidRPr="00CD3BB8">
        <w:rPr>
          <w:rFonts w:ascii="Times New Roman" w:eastAsia="Calibri" w:hAnsi="Times New Roman" w:cs="Times New Roman"/>
          <w:b/>
        </w:rPr>
        <w:t xml:space="preserve">7.1. </w:t>
      </w:r>
      <w:r w:rsidRPr="00CD3BB8">
        <w:rPr>
          <w:rFonts w:ascii="Times New Roman" w:eastAsia="Calibri" w:hAnsi="Times New Roman" w:cs="Times New Roman"/>
        </w:rPr>
        <w:t>В случае внесения изменений в федеральные законы и нормативные акты Банка России (далее –</w:t>
      </w:r>
    </w:p>
    <w:p w:rsidR="00CD3BB8" w:rsidRDefault="00CD3BB8" w:rsidP="00CD3BB8">
      <w:pPr>
        <w:spacing w:after="0" w:line="240" w:lineRule="auto"/>
        <w:jc w:val="both"/>
        <w:rPr>
          <w:rFonts w:ascii="Times New Roman" w:eastAsia="Calibri" w:hAnsi="Times New Roman" w:cs="Times New Roman"/>
        </w:rPr>
      </w:pPr>
      <w:r w:rsidRPr="00CD3BB8">
        <w:rPr>
          <w:rFonts w:ascii="Times New Roman" w:eastAsia="Calibri" w:hAnsi="Times New Roman" w:cs="Times New Roman"/>
        </w:rPr>
        <w:t>законодательство) Порядок, до внесения в него изменений, подлежит исполнению в части, не противоречащей</w:t>
      </w:r>
      <w:r>
        <w:rPr>
          <w:rFonts w:ascii="Times New Roman" w:eastAsia="Calibri" w:hAnsi="Times New Roman" w:cs="Times New Roman"/>
        </w:rPr>
        <w:t xml:space="preserve"> </w:t>
      </w:r>
      <w:r w:rsidRPr="00CD3BB8">
        <w:rPr>
          <w:rFonts w:ascii="Times New Roman" w:eastAsia="Calibri" w:hAnsi="Times New Roman" w:cs="Times New Roman"/>
        </w:rPr>
        <w:t>действующему законодательству.</w:t>
      </w:r>
    </w:p>
    <w:p w:rsidR="00EE690A" w:rsidRDefault="00EE690A" w:rsidP="00CD3BB8">
      <w:pPr>
        <w:spacing w:after="0" w:line="240" w:lineRule="auto"/>
        <w:jc w:val="both"/>
        <w:rPr>
          <w:rFonts w:ascii="Times New Roman" w:eastAsia="Calibri" w:hAnsi="Times New Roman" w:cs="Times New Roman"/>
        </w:rPr>
      </w:pPr>
    </w:p>
    <w:p w:rsidR="00EE690A" w:rsidRDefault="00EE690A" w:rsidP="00CD3BB8">
      <w:pPr>
        <w:spacing w:after="0" w:line="240" w:lineRule="auto"/>
        <w:jc w:val="both"/>
        <w:rPr>
          <w:rFonts w:ascii="Times New Roman" w:eastAsia="Calibri" w:hAnsi="Times New Roman" w:cs="Times New Roman"/>
        </w:rPr>
      </w:pPr>
    </w:p>
    <w:p w:rsidR="00EE690A" w:rsidRPr="00CD3BB8" w:rsidRDefault="00EE690A" w:rsidP="00CD3BB8">
      <w:pPr>
        <w:spacing w:after="0" w:line="240" w:lineRule="auto"/>
        <w:jc w:val="both"/>
        <w:rPr>
          <w:rFonts w:ascii="Times New Roman" w:eastAsia="Calibri" w:hAnsi="Times New Roman" w:cs="Times New Roman"/>
        </w:rPr>
      </w:pPr>
    </w:p>
    <w:p w:rsidR="00AE1BFA" w:rsidRDefault="00AE1BF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EE690A" w:rsidRDefault="00EE690A" w:rsidP="00AE1BFA">
      <w:pPr>
        <w:spacing w:after="0" w:line="240" w:lineRule="auto"/>
        <w:jc w:val="both"/>
        <w:rPr>
          <w:rFonts w:ascii="Times New Roman" w:eastAsia="Calibri" w:hAnsi="Times New Roman" w:cs="Times New Roman"/>
        </w:rPr>
      </w:pPr>
    </w:p>
    <w:p w:rsidR="003F048B" w:rsidRDefault="003F048B" w:rsidP="00AE1BFA">
      <w:pPr>
        <w:spacing w:after="0" w:line="240" w:lineRule="auto"/>
        <w:jc w:val="both"/>
        <w:rPr>
          <w:rFonts w:ascii="Times New Roman" w:eastAsia="Calibri" w:hAnsi="Times New Roman" w:cs="Times New Roman"/>
        </w:rPr>
      </w:pPr>
    </w:p>
    <w:p w:rsidR="003F048B" w:rsidRDefault="003F048B" w:rsidP="00AE1BFA">
      <w:pPr>
        <w:spacing w:after="0" w:line="240" w:lineRule="auto"/>
        <w:jc w:val="both"/>
        <w:rPr>
          <w:rFonts w:ascii="Times New Roman" w:eastAsia="Calibri" w:hAnsi="Times New Roman" w:cs="Times New Roman"/>
        </w:rPr>
      </w:pPr>
    </w:p>
    <w:p w:rsidR="003F048B" w:rsidRDefault="003F048B" w:rsidP="00AE1BFA">
      <w:pPr>
        <w:spacing w:after="0" w:line="240" w:lineRule="auto"/>
        <w:jc w:val="both"/>
        <w:rPr>
          <w:rFonts w:ascii="Times New Roman" w:eastAsia="Calibri" w:hAnsi="Times New Roman" w:cs="Times New Roman"/>
        </w:rPr>
      </w:pPr>
    </w:p>
    <w:p w:rsidR="003F048B" w:rsidRDefault="003F048B" w:rsidP="00AE1BFA">
      <w:pPr>
        <w:spacing w:after="0" w:line="240" w:lineRule="auto"/>
        <w:jc w:val="both"/>
        <w:rPr>
          <w:rFonts w:ascii="Times New Roman" w:eastAsia="Calibri" w:hAnsi="Times New Roman" w:cs="Times New Roman"/>
        </w:rPr>
      </w:pPr>
    </w:p>
    <w:p w:rsidR="003F048B" w:rsidRDefault="003F048B" w:rsidP="00AE1BFA">
      <w:pPr>
        <w:spacing w:after="0" w:line="240" w:lineRule="auto"/>
        <w:jc w:val="both"/>
        <w:rPr>
          <w:rFonts w:ascii="Times New Roman" w:eastAsia="Calibri" w:hAnsi="Times New Roman" w:cs="Times New Roman"/>
        </w:rPr>
      </w:pPr>
    </w:p>
    <w:p w:rsidR="003F048B" w:rsidRDefault="003F048B" w:rsidP="00AE1BFA">
      <w:pPr>
        <w:spacing w:after="0" w:line="240" w:lineRule="auto"/>
        <w:jc w:val="both"/>
        <w:rPr>
          <w:rFonts w:ascii="Times New Roman" w:eastAsia="Calibri" w:hAnsi="Times New Roman" w:cs="Times New Roman"/>
        </w:rPr>
      </w:pPr>
    </w:p>
    <w:p w:rsidR="003F048B" w:rsidRDefault="003F048B" w:rsidP="00AE1BFA">
      <w:pPr>
        <w:spacing w:after="0" w:line="240" w:lineRule="auto"/>
        <w:jc w:val="both"/>
        <w:rPr>
          <w:rFonts w:ascii="Times New Roman" w:eastAsia="Calibri" w:hAnsi="Times New Roman" w:cs="Times New Roman"/>
        </w:rPr>
      </w:pPr>
    </w:p>
    <w:p w:rsidR="003F048B" w:rsidRDefault="003F048B" w:rsidP="00AE1BFA">
      <w:pPr>
        <w:spacing w:after="0" w:line="240" w:lineRule="auto"/>
        <w:jc w:val="both"/>
        <w:rPr>
          <w:rFonts w:ascii="Times New Roman" w:eastAsia="Calibri" w:hAnsi="Times New Roman" w:cs="Times New Roman"/>
        </w:rPr>
      </w:pPr>
    </w:p>
    <w:p w:rsidR="003F048B" w:rsidRDefault="003F048B" w:rsidP="00AE1BFA">
      <w:pPr>
        <w:spacing w:after="0" w:line="240" w:lineRule="auto"/>
        <w:jc w:val="both"/>
        <w:rPr>
          <w:rFonts w:ascii="Times New Roman" w:eastAsia="Calibri" w:hAnsi="Times New Roman" w:cs="Times New Roman"/>
        </w:rPr>
      </w:pPr>
    </w:p>
    <w:p w:rsidR="003F048B" w:rsidRDefault="003F048B" w:rsidP="00AE1BFA">
      <w:pPr>
        <w:spacing w:after="0" w:line="240" w:lineRule="auto"/>
        <w:jc w:val="both"/>
        <w:rPr>
          <w:rFonts w:ascii="Times New Roman" w:eastAsia="Calibri" w:hAnsi="Times New Roman" w:cs="Times New Roman"/>
        </w:rPr>
      </w:pPr>
    </w:p>
    <w:p w:rsidR="00EE690A" w:rsidRPr="00AE1BFA" w:rsidRDefault="00EE690A" w:rsidP="00AE1BFA">
      <w:pPr>
        <w:spacing w:after="0" w:line="240" w:lineRule="auto"/>
        <w:jc w:val="both"/>
        <w:rPr>
          <w:rFonts w:ascii="Times New Roman" w:eastAsia="Calibri" w:hAnsi="Times New Roman" w:cs="Times New Roman"/>
        </w:rPr>
      </w:pPr>
    </w:p>
    <w:p w:rsidR="00EE690A" w:rsidRPr="00EE690A" w:rsidRDefault="00EE690A" w:rsidP="00EE690A">
      <w:pPr>
        <w:tabs>
          <w:tab w:val="left" w:pos="851"/>
          <w:tab w:val="left" w:pos="4172"/>
        </w:tabs>
        <w:spacing w:after="0" w:line="240" w:lineRule="auto"/>
        <w:jc w:val="both"/>
        <w:rPr>
          <w:rFonts w:ascii="Times New Roman" w:eastAsia="Calibri" w:hAnsi="Times New Roman" w:cs="Times New Roman"/>
          <w:color w:val="FF0000"/>
        </w:r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Приложение № 1</w:t>
      </w: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 xml:space="preserve"> к 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в ООО «Хакасский муниципальный банк»</w:t>
      </w: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ООО «Хакасский муниципальный банк»</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 ___ « _____________________ 20__ г.</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EE690A">
        <w:rPr>
          <w:rFonts w:ascii="Times New Roman" w:eastAsia="Times New Roman" w:hAnsi="Times New Roman" w:cs="Times New Roman"/>
          <w:b/>
          <w:i/>
          <w:sz w:val="20"/>
          <w:szCs w:val="20"/>
          <w:lang w:eastAsia="ru-RU"/>
        </w:rPr>
        <w:t>Заявление № ____ от _________________ 20__ г.</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EE690A">
        <w:rPr>
          <w:rFonts w:ascii="Times New Roman" w:eastAsia="Times New Roman" w:hAnsi="Times New Roman" w:cs="Times New Roman"/>
          <w:b/>
          <w:i/>
          <w:sz w:val="20"/>
          <w:szCs w:val="20"/>
          <w:lang w:eastAsia="ru-RU"/>
        </w:rPr>
        <w:t>о выдаче наличных денежных средств.</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Получатель ____________________________________________________________</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(наименование полное или сокращенное организации, индивидуального предпринимателя)</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____________________________________________________________________________</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Реквизиты получателя __________________________________________________________</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 № р/счета в ООО «Хакасский муниципальный банк»)</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Просит произвести выдачу денежной наличности на выплату заработной платы лицам, работающим по трудовому договору, в т.ч. по контракту.</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Реквизит кассового документа: чек</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Серия _____________ № _______________________ от ____ ______________ 20__ г.</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На сумму ____________________________________________________________________</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___________________________________________________________________________ .</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Период, за который производится выдача заработной платы __________________________.</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В случае отсутствия/ недостаточности денежных средств на счете, поместите указанное распоряжение в очередь неоплаченных распоряжений в очередности, установленной законодательством.</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М.П.                                 ___________________________</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___________________________</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***Отметки Банка.</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Дата помещения документа в картотеку _____________ 20___ г. __________________</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Подпись исполнителя</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Реквизиты кассовых документов (чека), по которым производилась фактическое исполнение распоряжения</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969"/>
        <w:gridCol w:w="1970"/>
        <w:gridCol w:w="1693"/>
        <w:gridCol w:w="1693"/>
        <w:gridCol w:w="1976"/>
        <w:gridCol w:w="589"/>
      </w:tblGrid>
      <w:tr w:rsidR="00EE690A" w:rsidRPr="00EE690A" w:rsidTr="00EE690A">
        <w:trPr>
          <w:gridAfter w:val="1"/>
          <w:wAfter w:w="596" w:type="dxa"/>
        </w:trPr>
        <w:tc>
          <w:tcPr>
            <w:tcW w:w="959" w:type="dxa"/>
            <w:shd w:val="clear" w:color="auto" w:fill="auto"/>
            <w:vAlign w:val="center"/>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Серия</w:t>
            </w:r>
          </w:p>
        </w:tc>
        <w:tc>
          <w:tcPr>
            <w:tcW w:w="1984" w:type="dxa"/>
            <w:shd w:val="clear" w:color="auto" w:fill="auto"/>
            <w:vAlign w:val="center"/>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 чека</w:t>
            </w:r>
          </w:p>
        </w:tc>
        <w:tc>
          <w:tcPr>
            <w:tcW w:w="1985" w:type="dxa"/>
            <w:shd w:val="clear" w:color="auto" w:fill="auto"/>
            <w:vAlign w:val="center"/>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Дата</w:t>
            </w:r>
          </w:p>
        </w:tc>
        <w:tc>
          <w:tcPr>
            <w:tcW w:w="1701" w:type="dxa"/>
            <w:shd w:val="clear" w:color="auto" w:fill="auto"/>
            <w:vAlign w:val="center"/>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Сумма</w:t>
            </w:r>
            <w:r w:rsidRPr="00EE690A">
              <w:rPr>
                <w:rFonts w:ascii="Times New Roman" w:eastAsia="Times New Roman" w:hAnsi="Times New Roman" w:cs="Times New Roman"/>
                <w:i/>
                <w:sz w:val="20"/>
                <w:szCs w:val="20"/>
                <w:lang w:val="en-US" w:eastAsia="ru-RU"/>
              </w:rPr>
              <w:t xml:space="preserve"> </w:t>
            </w:r>
            <w:r w:rsidRPr="00EE690A">
              <w:rPr>
                <w:rFonts w:ascii="Times New Roman" w:eastAsia="Times New Roman" w:hAnsi="Times New Roman" w:cs="Times New Roman"/>
                <w:i/>
                <w:sz w:val="20"/>
                <w:szCs w:val="20"/>
                <w:lang w:eastAsia="ru-RU"/>
              </w:rPr>
              <w:t>платежа</w:t>
            </w:r>
          </w:p>
        </w:tc>
        <w:tc>
          <w:tcPr>
            <w:tcW w:w="1701" w:type="dxa"/>
            <w:shd w:val="clear" w:color="auto" w:fill="auto"/>
            <w:vAlign w:val="center"/>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Сумма остатка</w:t>
            </w:r>
          </w:p>
        </w:tc>
        <w:tc>
          <w:tcPr>
            <w:tcW w:w="1984" w:type="dxa"/>
            <w:shd w:val="clear" w:color="auto" w:fill="auto"/>
            <w:vAlign w:val="center"/>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Подпись исполнителя</w:t>
            </w:r>
          </w:p>
        </w:tc>
      </w:tr>
      <w:tr w:rsidR="00EE690A" w:rsidRPr="00EE690A" w:rsidTr="00EE690A">
        <w:trPr>
          <w:gridAfter w:val="1"/>
          <w:wAfter w:w="596" w:type="dxa"/>
        </w:trPr>
        <w:tc>
          <w:tcPr>
            <w:tcW w:w="959"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984"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985"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701"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701"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984"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r w:rsidR="00EE690A" w:rsidRPr="00EE690A" w:rsidTr="00EE690A">
        <w:trPr>
          <w:gridAfter w:val="1"/>
          <w:wAfter w:w="596" w:type="dxa"/>
        </w:trPr>
        <w:tc>
          <w:tcPr>
            <w:tcW w:w="959"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984"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985"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701"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701"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984"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r w:rsidR="00EE690A" w:rsidRPr="00EE690A" w:rsidTr="00EE690A">
        <w:trPr>
          <w:gridAfter w:val="1"/>
          <w:wAfter w:w="596" w:type="dxa"/>
        </w:trPr>
        <w:tc>
          <w:tcPr>
            <w:tcW w:w="959"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984"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985"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701"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701"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984"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r w:rsidR="00EE690A" w:rsidRPr="00EE690A" w:rsidTr="00EE690A">
        <w:tc>
          <w:tcPr>
            <w:tcW w:w="959"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984"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985"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701"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1701" w:type="dxa"/>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2580" w:type="dxa"/>
            <w:gridSpan w:val="2"/>
            <w:shd w:val="clear" w:color="auto" w:fill="auto"/>
          </w:tcPr>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bl>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Дата исполнения документа _____________________________ 20 _____ г._____________________</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Подпись исполнителя.</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br w:type="page"/>
      </w: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lastRenderedPageBreak/>
        <w:t>Приложение № 2</w:t>
      </w: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к 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в ООО «Хакасский муниципальный банк»</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883" w:type="dxa"/>
        <w:jc w:val="right"/>
        <w:tblBorders>
          <w:top w:val="nil"/>
          <w:left w:val="nil"/>
          <w:bottom w:val="nil"/>
          <w:right w:val="nil"/>
        </w:tblBorders>
        <w:tblLayout w:type="fixed"/>
        <w:tblLook w:val="0000" w:firstRow="0" w:lastRow="0" w:firstColumn="0" w:lastColumn="0" w:noHBand="0" w:noVBand="0"/>
      </w:tblPr>
      <w:tblGrid>
        <w:gridCol w:w="9883"/>
      </w:tblGrid>
      <w:tr w:rsidR="00EE690A" w:rsidRPr="00EE690A" w:rsidTr="00EE690A">
        <w:trPr>
          <w:trHeight w:val="331"/>
          <w:jc w:val="right"/>
        </w:trPr>
        <w:tc>
          <w:tcPr>
            <w:tcW w:w="9883" w:type="dxa"/>
          </w:tcPr>
          <w:p w:rsidR="00EE690A" w:rsidRPr="00EE690A" w:rsidRDefault="00EE690A" w:rsidP="00EE690A">
            <w:pPr>
              <w:autoSpaceDE w:val="0"/>
              <w:autoSpaceDN w:val="0"/>
              <w:adjustRightInd w:val="0"/>
              <w:spacing w:after="0" w:line="240" w:lineRule="auto"/>
              <w:jc w:val="right"/>
              <w:rPr>
                <w:rFonts w:ascii="Times New Roman" w:eastAsia="Calibri" w:hAnsi="Times New Roman" w:cs="Times New Roman"/>
                <w:snapToGrid w:val="0"/>
                <w:color w:val="000000"/>
                <w:sz w:val="24"/>
                <w:szCs w:val="24"/>
              </w:rPr>
            </w:pPr>
          </w:p>
        </w:tc>
      </w:tr>
      <w:tr w:rsidR="00EE690A" w:rsidRPr="00EE690A" w:rsidTr="00EE690A">
        <w:trPr>
          <w:trHeight w:val="143"/>
          <w:jc w:val="right"/>
        </w:trPr>
        <w:tc>
          <w:tcPr>
            <w:tcW w:w="9883" w:type="dxa"/>
          </w:tcPr>
          <w:p w:rsidR="00EE690A" w:rsidRPr="00EE690A" w:rsidRDefault="00EE690A" w:rsidP="00EE690A">
            <w:pPr>
              <w:autoSpaceDE w:val="0"/>
              <w:autoSpaceDN w:val="0"/>
              <w:adjustRightInd w:val="0"/>
              <w:spacing w:after="0" w:line="240" w:lineRule="auto"/>
              <w:jc w:val="right"/>
              <w:rPr>
                <w:rFonts w:ascii="Times New Roman" w:eastAsia="Calibri" w:hAnsi="Times New Roman" w:cs="Times New Roman"/>
                <w:snapToGrid w:val="0"/>
                <w:color w:val="000000"/>
                <w:sz w:val="14"/>
                <w:szCs w:val="14"/>
              </w:rPr>
            </w:pPr>
          </w:p>
          <w:p w:rsidR="00EE690A" w:rsidRPr="00EE690A" w:rsidRDefault="00EE690A" w:rsidP="00EE690A">
            <w:pPr>
              <w:autoSpaceDE w:val="0"/>
              <w:autoSpaceDN w:val="0"/>
              <w:adjustRightInd w:val="0"/>
              <w:spacing w:after="0" w:line="240" w:lineRule="auto"/>
              <w:jc w:val="right"/>
              <w:rPr>
                <w:rFonts w:ascii="Times New Roman" w:eastAsia="Calibri" w:hAnsi="Times New Roman" w:cs="Times New Roman"/>
                <w:snapToGrid w:val="0"/>
                <w:color w:val="000000"/>
                <w:sz w:val="14"/>
                <w:szCs w:val="14"/>
              </w:rPr>
            </w:pPr>
            <w:r w:rsidRPr="00EE690A">
              <w:rPr>
                <w:rFonts w:ascii="Times New Roman" w:eastAsia="Calibri" w:hAnsi="Times New Roman" w:cs="Times New Roman"/>
                <w:snapToGrid w:val="0"/>
                <w:color w:val="000000"/>
                <w:sz w:val="14"/>
                <w:szCs w:val="14"/>
              </w:rPr>
              <w:t xml:space="preserve">Руководителя/Индивидуального предпринимателя </w:t>
            </w:r>
          </w:p>
          <w:p w:rsidR="00EE690A" w:rsidRPr="00EE690A" w:rsidRDefault="00EE690A" w:rsidP="00EE690A">
            <w:pPr>
              <w:autoSpaceDE w:val="0"/>
              <w:autoSpaceDN w:val="0"/>
              <w:adjustRightInd w:val="0"/>
              <w:spacing w:after="0" w:line="240" w:lineRule="auto"/>
              <w:jc w:val="right"/>
              <w:rPr>
                <w:rFonts w:ascii="Times New Roman" w:eastAsia="Calibri" w:hAnsi="Times New Roman" w:cs="Times New Roman"/>
                <w:snapToGrid w:val="0"/>
                <w:color w:val="000000"/>
                <w:sz w:val="14"/>
                <w:szCs w:val="14"/>
              </w:rPr>
            </w:pPr>
            <w:r w:rsidRPr="00EE690A">
              <w:rPr>
                <w:rFonts w:ascii="Times New Roman" w:eastAsia="Calibri" w:hAnsi="Times New Roman" w:cs="Times New Roman"/>
                <w:snapToGrid w:val="0"/>
                <w:color w:val="000000"/>
                <w:sz w:val="14"/>
                <w:szCs w:val="14"/>
              </w:rPr>
              <w:t xml:space="preserve">(нужное подчеркнуть) </w:t>
            </w:r>
          </w:p>
        </w:tc>
      </w:tr>
      <w:tr w:rsidR="00EE690A" w:rsidRPr="00EE690A" w:rsidTr="00EE690A">
        <w:trPr>
          <w:trHeight w:val="80"/>
          <w:jc w:val="right"/>
        </w:trPr>
        <w:tc>
          <w:tcPr>
            <w:tcW w:w="9883" w:type="dxa"/>
            <w:tcBorders>
              <w:bottom w:val="single" w:sz="18" w:space="0" w:color="auto"/>
            </w:tcBorders>
          </w:tcPr>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snapToGrid w:val="0"/>
                <w:color w:val="000000"/>
                <w:sz w:val="14"/>
                <w:szCs w:val="14"/>
              </w:rPr>
            </w:pPr>
          </w:p>
        </w:tc>
      </w:tr>
      <w:tr w:rsidR="00EE690A" w:rsidRPr="00EE690A" w:rsidTr="00EE690A">
        <w:trPr>
          <w:trHeight w:val="218"/>
          <w:jc w:val="right"/>
        </w:trPr>
        <w:tc>
          <w:tcPr>
            <w:tcW w:w="9883" w:type="dxa"/>
            <w:tcBorders>
              <w:top w:val="single" w:sz="18" w:space="0" w:color="auto"/>
            </w:tcBorders>
          </w:tcPr>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snapToGrid w:val="0"/>
                <w:color w:val="000000"/>
                <w:sz w:val="14"/>
                <w:szCs w:val="14"/>
              </w:rPr>
            </w:pPr>
            <w:r w:rsidRPr="00EE690A">
              <w:rPr>
                <w:rFonts w:ascii="Times New Roman" w:eastAsia="Calibri" w:hAnsi="Times New Roman" w:cs="Times New Roman"/>
                <w:i/>
                <w:iCs/>
                <w:snapToGrid w:val="0"/>
                <w:color w:val="000000"/>
                <w:sz w:val="14"/>
                <w:szCs w:val="14"/>
              </w:rPr>
              <w:t>(полное наименование организации; индивидуальный предприниматель указывает ФИО полностью)</w:t>
            </w:r>
          </w:p>
          <w:p w:rsidR="00EE690A" w:rsidRPr="00EE690A" w:rsidRDefault="00EE690A" w:rsidP="00EE690A">
            <w:pPr>
              <w:autoSpaceDE w:val="0"/>
              <w:autoSpaceDN w:val="0"/>
              <w:adjustRightInd w:val="0"/>
              <w:spacing w:after="0" w:line="240" w:lineRule="auto"/>
              <w:jc w:val="right"/>
              <w:rPr>
                <w:rFonts w:ascii="Times New Roman" w:eastAsia="Calibri" w:hAnsi="Times New Roman" w:cs="Times New Roman"/>
                <w:snapToGrid w:val="0"/>
                <w:color w:val="000000"/>
                <w:sz w:val="14"/>
                <w:szCs w:val="14"/>
              </w:rPr>
            </w:pPr>
          </w:p>
          <w:p w:rsidR="00EE690A" w:rsidRPr="00EE690A" w:rsidRDefault="00EE690A" w:rsidP="00EE690A">
            <w:pPr>
              <w:autoSpaceDE w:val="0"/>
              <w:autoSpaceDN w:val="0"/>
              <w:adjustRightInd w:val="0"/>
              <w:spacing w:after="0" w:line="240" w:lineRule="auto"/>
              <w:jc w:val="right"/>
              <w:rPr>
                <w:rFonts w:ascii="Times New Roman" w:eastAsia="Calibri" w:hAnsi="Times New Roman" w:cs="Times New Roman"/>
                <w:i/>
                <w:iCs/>
                <w:snapToGrid w:val="0"/>
                <w:color w:val="000000"/>
                <w:sz w:val="14"/>
                <w:szCs w:val="14"/>
              </w:rPr>
            </w:pPr>
            <w:r w:rsidRPr="00EE690A">
              <w:rPr>
                <w:rFonts w:ascii="Times New Roman" w:eastAsia="Calibri" w:hAnsi="Times New Roman" w:cs="Times New Roman"/>
                <w:snapToGrid w:val="0"/>
                <w:color w:val="000000"/>
                <w:sz w:val="14"/>
                <w:szCs w:val="14"/>
              </w:rPr>
              <w:t xml:space="preserve">ИНН:__________________________________________ОГРН:______________________________________ </w:t>
            </w:r>
          </w:p>
        </w:tc>
      </w:tr>
    </w:tbl>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 xml:space="preserve">                                                                                                                                                                                                                                                       </w:t>
      </w:r>
    </w:p>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snapToGrid w:val="0"/>
          <w:color w:val="000000"/>
          <w:sz w:val="18"/>
          <w:szCs w:val="18"/>
        </w:rPr>
      </w:pPr>
      <w:r w:rsidRPr="00EE690A">
        <w:rPr>
          <w:rFonts w:ascii="Times New Roman" w:eastAsia="Calibri" w:hAnsi="Times New Roman" w:cs="Times New Roman"/>
          <w:b/>
          <w:bCs/>
          <w:snapToGrid w:val="0"/>
          <w:color w:val="000000"/>
          <w:sz w:val="18"/>
          <w:szCs w:val="18"/>
        </w:rPr>
        <w:t>РАСПОРЯЖЕНИЕ №_____    от _______________________________ 20 ____ г.</w:t>
      </w:r>
    </w:p>
    <w:p w:rsidR="00EE690A" w:rsidRPr="00EE690A" w:rsidRDefault="00EE690A" w:rsidP="00EE690A">
      <w:pPr>
        <w:spacing w:after="0" w:line="240" w:lineRule="auto"/>
        <w:jc w:val="center"/>
        <w:rPr>
          <w:rFonts w:ascii="Times New Roman" w:eastAsia="Calibri" w:hAnsi="Times New Roman" w:cs="Times New Roman"/>
          <w:snapToGrid w:val="0"/>
          <w:sz w:val="18"/>
          <w:szCs w:val="18"/>
        </w:rPr>
      </w:pPr>
      <w:r w:rsidRPr="00EE690A">
        <w:rPr>
          <w:rFonts w:ascii="Times New Roman" w:eastAsia="Calibri" w:hAnsi="Times New Roman" w:cs="Times New Roman"/>
          <w:bCs/>
          <w:snapToGrid w:val="0"/>
          <w:sz w:val="18"/>
          <w:szCs w:val="18"/>
        </w:rPr>
        <w:t>на</w:t>
      </w:r>
      <w:r w:rsidRPr="00EE690A">
        <w:rPr>
          <w:rFonts w:ascii="Times New Roman" w:eastAsia="Calibri" w:hAnsi="Times New Roman" w:cs="Times New Roman"/>
          <w:b/>
          <w:bCs/>
          <w:snapToGrid w:val="0"/>
          <w:sz w:val="18"/>
          <w:szCs w:val="18"/>
        </w:rPr>
        <w:t xml:space="preserve"> </w:t>
      </w:r>
      <w:r w:rsidRPr="00EE690A">
        <w:rPr>
          <w:rFonts w:ascii="Times New Roman" w:eastAsia="Calibri" w:hAnsi="Times New Roman" w:cs="Times New Roman"/>
          <w:snapToGrid w:val="0"/>
          <w:sz w:val="18"/>
          <w:szCs w:val="18"/>
        </w:rPr>
        <w:t>осуществление регулярных переводов средств со счета юридического лица, или индивидуального предпринимателя.</w:t>
      </w:r>
    </w:p>
    <w:p w:rsidR="00EE690A" w:rsidRPr="00EE690A" w:rsidRDefault="00EE690A" w:rsidP="00EE690A">
      <w:pPr>
        <w:spacing w:after="0" w:line="240" w:lineRule="auto"/>
        <w:jc w:val="center"/>
        <w:rPr>
          <w:rFonts w:ascii="Times New Roman" w:eastAsia="Calibri" w:hAnsi="Times New Roman" w:cs="Times New Roman"/>
          <w:snapToGrid w:val="0"/>
          <w:sz w:val="18"/>
          <w:szCs w:val="1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371"/>
      </w:tblGrid>
      <w:tr w:rsidR="00EE690A" w:rsidRPr="00EE690A" w:rsidTr="00EE690A">
        <w:tc>
          <w:tcPr>
            <w:tcW w:w="2376" w:type="dxa"/>
          </w:tcPr>
          <w:p w:rsidR="00EE690A" w:rsidRPr="00EE690A" w:rsidRDefault="00EE690A" w:rsidP="00EE690A">
            <w:pPr>
              <w:spacing w:after="0" w:line="240" w:lineRule="auto"/>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Наименование Клиента</w:t>
            </w:r>
          </w:p>
        </w:tc>
        <w:tc>
          <w:tcPr>
            <w:tcW w:w="7371" w:type="dxa"/>
          </w:tcPr>
          <w:p w:rsidR="00EE690A" w:rsidRPr="00EE690A" w:rsidRDefault="00EE690A" w:rsidP="00EE690A">
            <w:pPr>
              <w:spacing w:after="0" w:line="240" w:lineRule="auto"/>
              <w:jc w:val="center"/>
              <w:rPr>
                <w:rFonts w:ascii="Times New Roman" w:eastAsia="Calibri" w:hAnsi="Times New Roman" w:cs="Times New Roman"/>
                <w:snapToGrid w:val="0"/>
                <w:sz w:val="20"/>
                <w:szCs w:val="20"/>
              </w:rPr>
            </w:pPr>
          </w:p>
        </w:tc>
      </w:tr>
      <w:tr w:rsidR="00EE690A" w:rsidRPr="00EE690A" w:rsidTr="00EE690A">
        <w:tc>
          <w:tcPr>
            <w:tcW w:w="2376" w:type="dxa"/>
          </w:tcPr>
          <w:p w:rsidR="00EE690A" w:rsidRPr="00EE690A" w:rsidRDefault="00EE690A" w:rsidP="00EE690A">
            <w:pPr>
              <w:spacing w:after="0" w:line="240" w:lineRule="auto"/>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Счет №</w:t>
            </w:r>
          </w:p>
        </w:tc>
        <w:tc>
          <w:tcPr>
            <w:tcW w:w="7371" w:type="dxa"/>
          </w:tcPr>
          <w:p w:rsidR="00EE690A" w:rsidRPr="00EE690A" w:rsidRDefault="00EE690A" w:rsidP="00EE690A">
            <w:pPr>
              <w:spacing w:after="0" w:line="240" w:lineRule="auto"/>
              <w:jc w:val="center"/>
              <w:rPr>
                <w:rFonts w:ascii="Times New Roman" w:eastAsia="Calibri" w:hAnsi="Times New Roman" w:cs="Times New Roman"/>
                <w:snapToGrid w:val="0"/>
                <w:sz w:val="20"/>
                <w:szCs w:val="20"/>
              </w:rPr>
            </w:pPr>
          </w:p>
        </w:tc>
      </w:tr>
    </w:tbl>
    <w:p w:rsidR="00EE690A" w:rsidRPr="00EE690A" w:rsidRDefault="00EE690A" w:rsidP="00EE690A">
      <w:pPr>
        <w:spacing w:after="0" w:line="240" w:lineRule="auto"/>
        <w:jc w:val="both"/>
        <w:rPr>
          <w:rFonts w:ascii="Times New Roman" w:eastAsia="Calibri" w:hAnsi="Times New Roman" w:cs="Times New Roman"/>
          <w:snapToGrid w:val="0"/>
          <w:sz w:val="18"/>
          <w:szCs w:val="18"/>
        </w:rPr>
      </w:pPr>
      <w:r w:rsidRPr="00EE690A">
        <w:rPr>
          <w:rFonts w:ascii="Times New Roman" w:eastAsia="Calibri" w:hAnsi="Times New Roman" w:cs="Times New Roman"/>
          <w:snapToGrid w:val="0"/>
          <w:sz w:val="18"/>
          <w:szCs w:val="18"/>
        </w:rPr>
        <w:t xml:space="preserve">Просим производить без предоставления дополнительных распоряжений и расчетных документов перечисление денежных средств с периодичностью: </w:t>
      </w:r>
    </w:p>
    <w:p w:rsidR="00EE690A" w:rsidRPr="00EE690A" w:rsidRDefault="00EE690A" w:rsidP="00EE690A">
      <w:pPr>
        <w:spacing w:after="0" w:line="240" w:lineRule="auto"/>
        <w:jc w:val="both"/>
        <w:rPr>
          <w:rFonts w:ascii="Times New Roman" w:eastAsia="Calibri" w:hAnsi="Times New Roman" w:cs="Times New Roman"/>
          <w:snapToGrid w:val="0"/>
          <w:sz w:val="18"/>
          <w:szCs w:val="18"/>
        </w:rPr>
      </w:pPr>
      <w:r w:rsidRPr="00EE690A">
        <w:rPr>
          <w:rFonts w:ascii="Times New Roman" w:eastAsia="Calibri" w:hAnsi="Times New Roman" w:cs="Times New Roman"/>
          <w:snapToGrid w:val="0"/>
          <w:sz w:val="18"/>
          <w:szCs w:val="18"/>
        </w:rPr>
        <w:t>Ежедневно (при наличии денежных средств на счете)</w:t>
      </w:r>
    </w:p>
    <w:p w:rsidR="00EE690A" w:rsidRPr="00EE690A" w:rsidRDefault="00EE690A" w:rsidP="00EE690A">
      <w:pPr>
        <w:spacing w:after="0" w:line="240" w:lineRule="auto"/>
        <w:jc w:val="both"/>
        <w:rPr>
          <w:rFonts w:ascii="Times New Roman" w:eastAsia="Calibri" w:hAnsi="Times New Roman" w:cs="Times New Roman"/>
          <w:snapToGrid w:val="0"/>
          <w:sz w:val="18"/>
          <w:szCs w:val="18"/>
        </w:rPr>
      </w:pPr>
      <w:r w:rsidRPr="00EE690A">
        <w:rPr>
          <w:rFonts w:ascii="Times New Roman" w:eastAsia="Calibri" w:hAnsi="Times New Roman" w:cs="Times New Roman"/>
          <w:snapToGrid w:val="0"/>
          <w:sz w:val="18"/>
          <w:szCs w:val="18"/>
        </w:rPr>
        <w:t xml:space="preserve">1,10,20 числа </w:t>
      </w:r>
    </w:p>
    <w:p w:rsidR="00EE690A" w:rsidRPr="00EE690A" w:rsidRDefault="00EE690A" w:rsidP="00EE690A">
      <w:pPr>
        <w:spacing w:after="0" w:line="240" w:lineRule="auto"/>
        <w:jc w:val="both"/>
        <w:rPr>
          <w:rFonts w:ascii="Times New Roman" w:eastAsia="Calibri" w:hAnsi="Times New Roman" w:cs="Times New Roman"/>
          <w:snapToGrid w:val="0"/>
          <w:sz w:val="18"/>
          <w:szCs w:val="18"/>
        </w:rPr>
      </w:pPr>
      <w:r w:rsidRPr="00EE690A">
        <w:rPr>
          <w:rFonts w:ascii="Times New Roman" w:eastAsia="Calibri" w:hAnsi="Times New Roman" w:cs="Times New Roman"/>
          <w:snapToGrid w:val="0"/>
          <w:sz w:val="18"/>
          <w:szCs w:val="18"/>
        </w:rPr>
        <w:t>Другие сроки____________________________________________________________________________________</w:t>
      </w:r>
    </w:p>
    <w:p w:rsidR="00EE690A" w:rsidRPr="00EE690A" w:rsidRDefault="00EE690A" w:rsidP="00EE690A">
      <w:pPr>
        <w:spacing w:after="0" w:line="240" w:lineRule="auto"/>
        <w:jc w:val="both"/>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По нижеследующим реквизитам: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7"/>
        <w:gridCol w:w="5410"/>
      </w:tblGrid>
      <w:tr w:rsidR="00EE690A" w:rsidRPr="00EE690A" w:rsidTr="00EE690A">
        <w:tc>
          <w:tcPr>
            <w:tcW w:w="5493" w:type="dxa"/>
            <w:shd w:val="clear" w:color="auto" w:fill="auto"/>
          </w:tcPr>
          <w:p w:rsidR="00EE690A" w:rsidRPr="00EE690A" w:rsidRDefault="00EE690A" w:rsidP="00EE690A">
            <w:pPr>
              <w:autoSpaceDE w:val="0"/>
              <w:autoSpaceDN w:val="0"/>
              <w:spacing w:after="0" w:line="240" w:lineRule="auto"/>
              <w:jc w:val="both"/>
              <w:rPr>
                <w:rFonts w:ascii="Times New Roman" w:eastAsia="Times New Roman" w:hAnsi="Times New Roman" w:cs="Times New Roman"/>
                <w:b/>
                <w:snapToGrid w:val="0"/>
                <w:sz w:val="20"/>
                <w:szCs w:val="20"/>
              </w:rPr>
            </w:pPr>
            <w:r w:rsidRPr="00EE690A">
              <w:rPr>
                <w:rFonts w:ascii="Times New Roman" w:eastAsia="Times New Roman" w:hAnsi="Times New Roman" w:cs="Times New Roman"/>
                <w:b/>
                <w:snapToGrid w:val="0"/>
                <w:sz w:val="20"/>
                <w:szCs w:val="20"/>
              </w:rPr>
              <w:t>Наименование получателя* ИНН КПП</w:t>
            </w:r>
          </w:p>
        </w:tc>
        <w:tc>
          <w:tcPr>
            <w:tcW w:w="5494" w:type="dxa"/>
            <w:shd w:val="clear" w:color="auto" w:fill="auto"/>
          </w:tcPr>
          <w:p w:rsidR="00EE690A" w:rsidRPr="00EE690A" w:rsidRDefault="00EE690A" w:rsidP="00EE690A">
            <w:pPr>
              <w:autoSpaceDE w:val="0"/>
              <w:autoSpaceDN w:val="0"/>
              <w:spacing w:after="0" w:line="240" w:lineRule="auto"/>
              <w:jc w:val="both"/>
              <w:rPr>
                <w:rFonts w:ascii="Times New Roman" w:eastAsia="Times New Roman" w:hAnsi="Times New Roman" w:cs="Times New Roman"/>
                <w:snapToGrid w:val="0"/>
                <w:sz w:val="20"/>
                <w:szCs w:val="20"/>
              </w:rPr>
            </w:pPr>
          </w:p>
        </w:tc>
      </w:tr>
      <w:tr w:rsidR="00EE690A" w:rsidRPr="00EE690A" w:rsidTr="00EE690A">
        <w:tc>
          <w:tcPr>
            <w:tcW w:w="5493" w:type="dxa"/>
            <w:shd w:val="clear" w:color="auto" w:fill="auto"/>
          </w:tcPr>
          <w:p w:rsidR="00EE690A" w:rsidRPr="00EE690A" w:rsidRDefault="00EE690A" w:rsidP="00EE690A">
            <w:pPr>
              <w:autoSpaceDE w:val="0"/>
              <w:autoSpaceDN w:val="0"/>
              <w:spacing w:after="0" w:line="240" w:lineRule="auto"/>
              <w:jc w:val="both"/>
              <w:rPr>
                <w:rFonts w:ascii="Times New Roman" w:eastAsia="Times New Roman" w:hAnsi="Times New Roman" w:cs="Times New Roman"/>
                <w:b/>
                <w:snapToGrid w:val="0"/>
                <w:sz w:val="20"/>
                <w:szCs w:val="20"/>
              </w:rPr>
            </w:pPr>
            <w:r w:rsidRPr="00EE690A">
              <w:rPr>
                <w:rFonts w:ascii="Times New Roman" w:eastAsia="Times New Roman" w:hAnsi="Times New Roman" w:cs="Times New Roman"/>
                <w:b/>
                <w:snapToGrid w:val="0"/>
                <w:sz w:val="20"/>
                <w:szCs w:val="20"/>
              </w:rPr>
              <w:t>счет получателя</w:t>
            </w:r>
          </w:p>
        </w:tc>
        <w:tc>
          <w:tcPr>
            <w:tcW w:w="5494" w:type="dxa"/>
            <w:shd w:val="clear" w:color="auto" w:fill="auto"/>
          </w:tcPr>
          <w:p w:rsidR="00EE690A" w:rsidRPr="00EE690A" w:rsidRDefault="00EE690A" w:rsidP="00EE690A">
            <w:pPr>
              <w:autoSpaceDE w:val="0"/>
              <w:autoSpaceDN w:val="0"/>
              <w:spacing w:after="0" w:line="240" w:lineRule="auto"/>
              <w:jc w:val="both"/>
              <w:rPr>
                <w:rFonts w:ascii="Times New Roman" w:eastAsia="Times New Roman" w:hAnsi="Times New Roman" w:cs="Times New Roman"/>
                <w:snapToGrid w:val="0"/>
                <w:sz w:val="20"/>
                <w:szCs w:val="20"/>
              </w:rPr>
            </w:pPr>
          </w:p>
        </w:tc>
      </w:tr>
      <w:tr w:rsidR="00EE690A" w:rsidRPr="00EE690A" w:rsidTr="00EE690A">
        <w:tc>
          <w:tcPr>
            <w:tcW w:w="5493" w:type="dxa"/>
            <w:shd w:val="clear" w:color="auto" w:fill="auto"/>
          </w:tcPr>
          <w:p w:rsidR="00EE690A" w:rsidRPr="00EE690A" w:rsidRDefault="00EE690A" w:rsidP="00EE690A">
            <w:pPr>
              <w:autoSpaceDE w:val="0"/>
              <w:autoSpaceDN w:val="0"/>
              <w:spacing w:after="0" w:line="240" w:lineRule="auto"/>
              <w:jc w:val="both"/>
              <w:rPr>
                <w:rFonts w:ascii="Times New Roman" w:eastAsia="Times New Roman" w:hAnsi="Times New Roman" w:cs="Times New Roman"/>
                <w:b/>
                <w:snapToGrid w:val="0"/>
                <w:sz w:val="20"/>
                <w:szCs w:val="20"/>
              </w:rPr>
            </w:pPr>
            <w:r w:rsidRPr="00EE690A">
              <w:rPr>
                <w:rFonts w:ascii="Times New Roman" w:eastAsia="Times New Roman" w:hAnsi="Times New Roman" w:cs="Times New Roman"/>
                <w:b/>
                <w:snapToGrid w:val="0"/>
                <w:sz w:val="20"/>
                <w:szCs w:val="20"/>
              </w:rPr>
              <w:t xml:space="preserve">Реквизиты Банка получателя </w:t>
            </w:r>
          </w:p>
          <w:p w:rsidR="00EE690A" w:rsidRPr="00EE690A" w:rsidRDefault="00EE690A" w:rsidP="00EE690A">
            <w:pPr>
              <w:autoSpaceDE w:val="0"/>
              <w:autoSpaceDN w:val="0"/>
              <w:spacing w:after="0" w:line="240" w:lineRule="auto"/>
              <w:jc w:val="both"/>
              <w:rPr>
                <w:rFonts w:ascii="Times New Roman" w:eastAsia="Times New Roman" w:hAnsi="Times New Roman" w:cs="Times New Roman"/>
                <w:snapToGrid w:val="0"/>
                <w:sz w:val="20"/>
                <w:szCs w:val="20"/>
              </w:rPr>
            </w:pPr>
            <w:r w:rsidRPr="00EE690A">
              <w:rPr>
                <w:rFonts w:ascii="Times New Roman" w:eastAsia="Times New Roman" w:hAnsi="Times New Roman" w:cs="Times New Roman"/>
                <w:snapToGrid w:val="0"/>
                <w:sz w:val="20"/>
                <w:szCs w:val="20"/>
              </w:rPr>
              <w:t>Наименование</w:t>
            </w:r>
          </w:p>
          <w:p w:rsidR="00EE690A" w:rsidRPr="00EE690A" w:rsidRDefault="00EE690A" w:rsidP="00EE690A">
            <w:pPr>
              <w:autoSpaceDE w:val="0"/>
              <w:autoSpaceDN w:val="0"/>
              <w:spacing w:after="0" w:line="240" w:lineRule="auto"/>
              <w:jc w:val="both"/>
              <w:rPr>
                <w:rFonts w:ascii="Times New Roman" w:eastAsia="Times New Roman" w:hAnsi="Times New Roman" w:cs="Times New Roman"/>
                <w:snapToGrid w:val="0"/>
                <w:sz w:val="20"/>
                <w:szCs w:val="20"/>
              </w:rPr>
            </w:pPr>
            <w:r w:rsidRPr="00EE690A">
              <w:rPr>
                <w:rFonts w:ascii="Times New Roman" w:eastAsia="Times New Roman" w:hAnsi="Times New Roman" w:cs="Times New Roman"/>
                <w:snapToGrid w:val="0"/>
                <w:sz w:val="20"/>
                <w:szCs w:val="20"/>
              </w:rPr>
              <w:t>БИК Банка</w:t>
            </w:r>
          </w:p>
          <w:p w:rsidR="00EE690A" w:rsidRPr="00EE690A" w:rsidRDefault="00EE690A" w:rsidP="00EE690A">
            <w:pPr>
              <w:autoSpaceDE w:val="0"/>
              <w:autoSpaceDN w:val="0"/>
              <w:spacing w:after="0" w:line="240" w:lineRule="auto"/>
              <w:jc w:val="both"/>
              <w:rPr>
                <w:rFonts w:ascii="Times New Roman" w:eastAsia="Times New Roman" w:hAnsi="Times New Roman" w:cs="Times New Roman"/>
                <w:snapToGrid w:val="0"/>
                <w:sz w:val="20"/>
                <w:szCs w:val="20"/>
              </w:rPr>
            </w:pPr>
            <w:r w:rsidRPr="00EE690A">
              <w:rPr>
                <w:rFonts w:ascii="Times New Roman" w:eastAsia="Times New Roman" w:hAnsi="Times New Roman" w:cs="Times New Roman"/>
                <w:snapToGrid w:val="0"/>
                <w:sz w:val="20"/>
                <w:szCs w:val="20"/>
              </w:rPr>
              <w:t>Корреспондентский счет</w:t>
            </w:r>
          </w:p>
        </w:tc>
        <w:tc>
          <w:tcPr>
            <w:tcW w:w="5494" w:type="dxa"/>
            <w:shd w:val="clear" w:color="auto" w:fill="auto"/>
          </w:tcPr>
          <w:p w:rsidR="00EE690A" w:rsidRPr="00EE690A" w:rsidRDefault="00EE690A" w:rsidP="00EE690A">
            <w:pPr>
              <w:autoSpaceDE w:val="0"/>
              <w:autoSpaceDN w:val="0"/>
              <w:spacing w:after="0" w:line="240" w:lineRule="auto"/>
              <w:jc w:val="both"/>
              <w:rPr>
                <w:rFonts w:ascii="Times New Roman" w:eastAsia="Times New Roman" w:hAnsi="Times New Roman" w:cs="Times New Roman"/>
                <w:snapToGrid w:val="0"/>
                <w:sz w:val="20"/>
                <w:szCs w:val="20"/>
              </w:rPr>
            </w:pPr>
          </w:p>
        </w:tc>
      </w:tr>
      <w:tr w:rsidR="00EE690A" w:rsidRPr="00EE690A" w:rsidTr="00EE690A">
        <w:tc>
          <w:tcPr>
            <w:tcW w:w="5493" w:type="dxa"/>
            <w:shd w:val="clear" w:color="auto" w:fill="auto"/>
          </w:tcPr>
          <w:p w:rsidR="00EE690A" w:rsidRPr="00EE690A" w:rsidRDefault="00EE690A" w:rsidP="00EE690A">
            <w:pPr>
              <w:autoSpaceDE w:val="0"/>
              <w:autoSpaceDN w:val="0"/>
              <w:spacing w:after="0" w:line="240" w:lineRule="auto"/>
              <w:jc w:val="both"/>
              <w:rPr>
                <w:rFonts w:ascii="Times New Roman" w:eastAsia="Times New Roman" w:hAnsi="Times New Roman" w:cs="Times New Roman"/>
                <w:b/>
                <w:snapToGrid w:val="0"/>
                <w:sz w:val="20"/>
                <w:szCs w:val="20"/>
              </w:rPr>
            </w:pPr>
            <w:r w:rsidRPr="00EE690A">
              <w:rPr>
                <w:rFonts w:ascii="Times New Roman" w:eastAsia="Times New Roman" w:hAnsi="Times New Roman" w:cs="Times New Roman"/>
                <w:b/>
                <w:snapToGrid w:val="0"/>
                <w:sz w:val="20"/>
                <w:szCs w:val="20"/>
              </w:rPr>
              <w:t>Назначение платежа</w:t>
            </w:r>
          </w:p>
        </w:tc>
        <w:tc>
          <w:tcPr>
            <w:tcW w:w="5494" w:type="dxa"/>
            <w:shd w:val="clear" w:color="auto" w:fill="auto"/>
          </w:tcPr>
          <w:p w:rsidR="00EE690A" w:rsidRPr="00EE690A" w:rsidRDefault="00EE690A" w:rsidP="00EE690A">
            <w:pPr>
              <w:autoSpaceDE w:val="0"/>
              <w:autoSpaceDN w:val="0"/>
              <w:spacing w:after="0" w:line="240" w:lineRule="auto"/>
              <w:jc w:val="both"/>
              <w:rPr>
                <w:rFonts w:ascii="Times New Roman" w:eastAsia="Times New Roman" w:hAnsi="Times New Roman" w:cs="Times New Roman"/>
                <w:snapToGrid w:val="0"/>
                <w:sz w:val="20"/>
                <w:szCs w:val="20"/>
              </w:rPr>
            </w:pPr>
          </w:p>
        </w:tc>
      </w:tr>
      <w:tr w:rsidR="00EE690A" w:rsidRPr="00EE690A" w:rsidTr="00EE690A">
        <w:tc>
          <w:tcPr>
            <w:tcW w:w="5493" w:type="dxa"/>
            <w:shd w:val="clear" w:color="auto" w:fill="auto"/>
          </w:tcPr>
          <w:p w:rsidR="00EE690A" w:rsidRPr="00EE690A" w:rsidRDefault="00EE690A" w:rsidP="00EE690A">
            <w:pPr>
              <w:autoSpaceDE w:val="0"/>
              <w:autoSpaceDN w:val="0"/>
              <w:spacing w:after="0" w:line="240" w:lineRule="auto"/>
              <w:jc w:val="both"/>
              <w:rPr>
                <w:rFonts w:ascii="Times New Roman" w:eastAsia="Times New Roman" w:hAnsi="Times New Roman" w:cs="Times New Roman"/>
                <w:b/>
                <w:snapToGrid w:val="0"/>
                <w:sz w:val="20"/>
                <w:szCs w:val="20"/>
              </w:rPr>
            </w:pPr>
            <w:r w:rsidRPr="00EE690A">
              <w:rPr>
                <w:rFonts w:ascii="Times New Roman" w:eastAsia="Times New Roman" w:hAnsi="Times New Roman" w:cs="Times New Roman"/>
                <w:b/>
                <w:snapToGrid w:val="0"/>
                <w:sz w:val="20"/>
                <w:szCs w:val="20"/>
              </w:rPr>
              <w:t xml:space="preserve">Определение суммы перевода </w:t>
            </w:r>
            <w:r w:rsidRPr="00EE690A">
              <w:rPr>
                <w:rFonts w:ascii="Times New Roman" w:eastAsia="Times New Roman" w:hAnsi="Times New Roman" w:cs="Times New Roman"/>
                <w:snapToGrid w:val="0"/>
                <w:sz w:val="20"/>
                <w:szCs w:val="20"/>
              </w:rPr>
              <w:t>(сальдо счета, определенной суммы, в % от остатка)</w:t>
            </w:r>
          </w:p>
        </w:tc>
        <w:tc>
          <w:tcPr>
            <w:tcW w:w="5494" w:type="dxa"/>
            <w:shd w:val="clear" w:color="auto" w:fill="auto"/>
          </w:tcPr>
          <w:p w:rsidR="00EE690A" w:rsidRPr="00EE690A" w:rsidRDefault="00EE690A" w:rsidP="00EE690A">
            <w:pPr>
              <w:autoSpaceDE w:val="0"/>
              <w:autoSpaceDN w:val="0"/>
              <w:spacing w:after="0" w:line="240" w:lineRule="auto"/>
              <w:jc w:val="both"/>
              <w:rPr>
                <w:rFonts w:ascii="Times New Roman" w:eastAsia="Times New Roman" w:hAnsi="Times New Roman" w:cs="Times New Roman"/>
                <w:snapToGrid w:val="0"/>
                <w:sz w:val="20"/>
                <w:szCs w:val="20"/>
              </w:rPr>
            </w:pPr>
          </w:p>
        </w:tc>
      </w:tr>
    </w:tbl>
    <w:p w:rsidR="00EE690A" w:rsidRPr="00EE690A" w:rsidRDefault="00EE690A" w:rsidP="00EE690A">
      <w:pPr>
        <w:spacing w:after="0" w:line="240" w:lineRule="auto"/>
        <w:jc w:val="both"/>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*И т.д. при наличии нескольких получателей</w:t>
      </w:r>
    </w:p>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p w:rsidR="00EE690A" w:rsidRPr="00EE690A" w:rsidRDefault="00EE690A" w:rsidP="00EE690A">
      <w:pPr>
        <w:spacing w:after="0" w:line="240" w:lineRule="auto"/>
        <w:jc w:val="both"/>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Распоряжение действительно до «_______» ______________________ 20____г. , или до его письменного отзыва.</w:t>
      </w:r>
    </w:p>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p w:rsidR="00EE690A" w:rsidRPr="00EE690A" w:rsidRDefault="00EE690A" w:rsidP="00EE690A">
      <w:pPr>
        <w:autoSpaceDE w:val="0"/>
        <w:autoSpaceDN w:val="0"/>
        <w:adjustRightInd w:val="0"/>
        <w:spacing w:after="0" w:line="240" w:lineRule="auto"/>
        <w:jc w:val="both"/>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 xml:space="preserve">Настоящим подтверждаю согласие с тем, что: </w:t>
      </w:r>
    </w:p>
    <w:p w:rsidR="00EE690A" w:rsidRPr="00EE690A" w:rsidRDefault="00EE690A" w:rsidP="00EE690A">
      <w:pPr>
        <w:autoSpaceDE w:val="0"/>
        <w:autoSpaceDN w:val="0"/>
        <w:adjustRightInd w:val="0"/>
        <w:spacing w:after="0" w:line="240" w:lineRule="auto"/>
        <w:jc w:val="both"/>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С тарифами и Правилами банка на осуществление регулярных переводов банка ознакомлен (а). С условиями взимания, одностороннего установления и изменения банком платы за совершенные операции по переводу денежных средств согласны.</w:t>
      </w:r>
    </w:p>
    <w:p w:rsidR="00EE690A" w:rsidRPr="00EE690A" w:rsidRDefault="00EE690A" w:rsidP="00EE690A">
      <w:pPr>
        <w:autoSpaceDE w:val="0"/>
        <w:autoSpaceDN w:val="0"/>
        <w:adjustRightInd w:val="0"/>
        <w:spacing w:after="0" w:line="240" w:lineRule="auto"/>
        <w:jc w:val="both"/>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Причитающуюся плату поручаю списывать с расчетного счета № __________________________________ на условиях заранее данного акцепта.</w:t>
      </w:r>
    </w:p>
    <w:tbl>
      <w:tblPr>
        <w:tblW w:w="9994" w:type="dxa"/>
        <w:tblBorders>
          <w:top w:val="nil"/>
          <w:left w:val="nil"/>
          <w:bottom w:val="nil"/>
          <w:right w:val="nil"/>
        </w:tblBorders>
        <w:tblLayout w:type="fixed"/>
        <w:tblLook w:val="0000" w:firstRow="0" w:lastRow="0" w:firstColumn="0" w:lastColumn="0" w:noHBand="0" w:noVBand="0"/>
      </w:tblPr>
      <w:tblGrid>
        <w:gridCol w:w="6629"/>
        <w:gridCol w:w="3118"/>
        <w:gridCol w:w="247"/>
      </w:tblGrid>
      <w:tr w:rsidR="00EE690A" w:rsidRPr="00EE690A" w:rsidTr="00EE690A">
        <w:trPr>
          <w:trHeight w:val="81"/>
        </w:trPr>
        <w:tc>
          <w:tcPr>
            <w:tcW w:w="9994" w:type="dxa"/>
            <w:gridSpan w:val="3"/>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p>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b/>
                <w:bCs/>
                <w:snapToGrid w:val="0"/>
                <w:color w:val="000000"/>
                <w:sz w:val="18"/>
                <w:szCs w:val="18"/>
              </w:rPr>
              <w:t xml:space="preserve">ПОДПИСИ СТОРОН: </w:t>
            </w:r>
          </w:p>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p>
          <w:tbl>
            <w:tblPr>
              <w:tblW w:w="9776" w:type="dxa"/>
              <w:tblLayout w:type="fixed"/>
              <w:tblLook w:val="04A0" w:firstRow="1" w:lastRow="0" w:firstColumn="1" w:lastColumn="0" w:noHBand="0" w:noVBand="1"/>
            </w:tblPr>
            <w:tblGrid>
              <w:gridCol w:w="1838"/>
              <w:gridCol w:w="2126"/>
              <w:gridCol w:w="5812"/>
            </w:tblGrid>
            <w:tr w:rsidR="00EE690A" w:rsidRPr="00EE690A" w:rsidTr="00EE690A">
              <w:tc>
                <w:tcPr>
                  <w:tcW w:w="1838"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snapToGrid w:val="0"/>
                      <w:color w:val="000000"/>
                      <w:sz w:val="18"/>
                      <w:szCs w:val="18"/>
                    </w:rPr>
                    <w:t>Руководитель</w:t>
                  </w:r>
                </w:p>
              </w:tc>
              <w:tc>
                <w:tcPr>
                  <w:tcW w:w="2126"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snapToGrid w:val="0"/>
                      <w:color w:val="000000"/>
                      <w:sz w:val="18"/>
                      <w:szCs w:val="18"/>
                    </w:rPr>
                    <w:t>____________________</w:t>
                  </w:r>
                </w:p>
              </w:tc>
              <w:tc>
                <w:tcPr>
                  <w:tcW w:w="5812"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snapToGrid w:val="0"/>
                      <w:color w:val="000000"/>
                      <w:sz w:val="18"/>
                      <w:szCs w:val="18"/>
                    </w:rPr>
                    <w:t>____________________________________________________________</w:t>
                  </w:r>
                </w:p>
              </w:tc>
            </w:tr>
            <w:tr w:rsidR="00EE690A" w:rsidRPr="00EE690A" w:rsidTr="00EE690A">
              <w:tc>
                <w:tcPr>
                  <w:tcW w:w="1838"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p>
              </w:tc>
              <w:tc>
                <w:tcPr>
                  <w:tcW w:w="2126" w:type="dxa"/>
                </w:tcPr>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i/>
                      <w:iCs/>
                      <w:snapToGrid w:val="0"/>
                      <w:color w:val="000000"/>
                      <w:sz w:val="16"/>
                      <w:szCs w:val="16"/>
                    </w:rPr>
                    <w:t>(подпись)</w:t>
                  </w:r>
                </w:p>
              </w:tc>
              <w:tc>
                <w:tcPr>
                  <w:tcW w:w="5812" w:type="dxa"/>
                </w:tcPr>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i/>
                      <w:iCs/>
                      <w:snapToGrid w:val="0"/>
                      <w:color w:val="000000"/>
                      <w:sz w:val="16"/>
                      <w:szCs w:val="16"/>
                    </w:rPr>
                    <w:t>ФИО полностью</w:t>
                  </w:r>
                </w:p>
              </w:tc>
            </w:tr>
            <w:tr w:rsidR="00EE690A" w:rsidRPr="00EE690A" w:rsidTr="00EE690A">
              <w:tc>
                <w:tcPr>
                  <w:tcW w:w="1838"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snapToGrid w:val="0"/>
                      <w:color w:val="000000"/>
                      <w:sz w:val="18"/>
                      <w:szCs w:val="18"/>
                    </w:rPr>
                    <w:t>Главный бухгалтер</w:t>
                  </w:r>
                </w:p>
              </w:tc>
              <w:tc>
                <w:tcPr>
                  <w:tcW w:w="2126"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snapToGrid w:val="0"/>
                      <w:color w:val="000000"/>
                      <w:sz w:val="18"/>
                      <w:szCs w:val="18"/>
                    </w:rPr>
                    <w:t>____________________</w:t>
                  </w:r>
                </w:p>
              </w:tc>
              <w:tc>
                <w:tcPr>
                  <w:tcW w:w="5812"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snapToGrid w:val="0"/>
                      <w:color w:val="000000"/>
                      <w:sz w:val="18"/>
                      <w:szCs w:val="18"/>
                    </w:rPr>
                    <w:t>____________________________________________________________</w:t>
                  </w:r>
                </w:p>
              </w:tc>
            </w:tr>
            <w:tr w:rsidR="00EE690A" w:rsidRPr="00EE690A" w:rsidTr="00EE690A">
              <w:tc>
                <w:tcPr>
                  <w:tcW w:w="1838"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tc>
              <w:tc>
                <w:tcPr>
                  <w:tcW w:w="2126" w:type="dxa"/>
                </w:tcPr>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snapToGrid w:val="0"/>
                      <w:color w:val="000000"/>
                      <w:sz w:val="18"/>
                      <w:szCs w:val="18"/>
                    </w:rPr>
                  </w:pPr>
                  <w:r w:rsidRPr="00EE690A">
                    <w:rPr>
                      <w:rFonts w:ascii="Times New Roman" w:eastAsia="Calibri" w:hAnsi="Times New Roman" w:cs="Times New Roman"/>
                      <w:i/>
                      <w:iCs/>
                      <w:snapToGrid w:val="0"/>
                      <w:color w:val="000000"/>
                      <w:sz w:val="16"/>
                      <w:szCs w:val="16"/>
                    </w:rPr>
                    <w:t>(подпись)</w:t>
                  </w:r>
                </w:p>
              </w:tc>
              <w:tc>
                <w:tcPr>
                  <w:tcW w:w="5812" w:type="dxa"/>
                </w:tcPr>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snapToGrid w:val="0"/>
                      <w:color w:val="000000"/>
                      <w:sz w:val="18"/>
                      <w:szCs w:val="18"/>
                    </w:rPr>
                  </w:pPr>
                  <w:r w:rsidRPr="00EE690A">
                    <w:rPr>
                      <w:rFonts w:ascii="Times New Roman" w:eastAsia="Calibri" w:hAnsi="Times New Roman" w:cs="Times New Roman"/>
                      <w:i/>
                      <w:iCs/>
                      <w:snapToGrid w:val="0"/>
                      <w:color w:val="000000"/>
                      <w:sz w:val="16"/>
                      <w:szCs w:val="16"/>
                    </w:rPr>
                    <w:t>ФИО полностью</w:t>
                  </w:r>
                </w:p>
              </w:tc>
            </w:tr>
          </w:tbl>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tc>
      </w:tr>
      <w:tr w:rsidR="00EE690A" w:rsidRPr="00EE690A" w:rsidTr="00EE690A">
        <w:trPr>
          <w:gridAfter w:val="1"/>
          <w:wAfter w:w="247" w:type="dxa"/>
          <w:trHeight w:val="81"/>
        </w:trPr>
        <w:tc>
          <w:tcPr>
            <w:tcW w:w="6629"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i/>
                <w:snapToGrid w:val="0"/>
                <w:color w:val="000000"/>
                <w:sz w:val="18"/>
                <w:szCs w:val="18"/>
              </w:rPr>
            </w:pPr>
          </w:p>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 xml:space="preserve">М.П. </w:t>
            </w:r>
          </w:p>
        </w:tc>
        <w:tc>
          <w:tcPr>
            <w:tcW w:w="3118"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 xml:space="preserve">«___» _________________ 20 ___ г. </w:t>
            </w:r>
          </w:p>
        </w:tc>
      </w:tr>
      <w:tr w:rsidR="00EE690A" w:rsidRPr="00EE690A" w:rsidTr="00EE690A">
        <w:trPr>
          <w:trHeight w:val="81"/>
        </w:trPr>
        <w:tc>
          <w:tcPr>
            <w:tcW w:w="9994" w:type="dxa"/>
            <w:gridSpan w:val="3"/>
            <w:tcBorders>
              <w:bottom w:val="nil"/>
            </w:tcBorders>
          </w:tcPr>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tc>
      </w:tr>
      <w:tr w:rsidR="00EE690A" w:rsidRPr="00EE690A" w:rsidTr="00EE690A">
        <w:trPr>
          <w:trHeight w:val="81"/>
        </w:trPr>
        <w:tc>
          <w:tcPr>
            <w:tcW w:w="9994" w:type="dxa"/>
            <w:gridSpan w:val="3"/>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63"/>
            </w:tblGrid>
            <w:tr w:rsidR="00EE690A" w:rsidRPr="00EE690A" w:rsidTr="00EE690A">
              <w:tc>
                <w:tcPr>
                  <w:tcW w:w="9763" w:type="dxa"/>
                </w:tcPr>
                <w:tbl>
                  <w:tblPr>
                    <w:tblW w:w="9668" w:type="dxa"/>
                    <w:tblBorders>
                      <w:top w:val="nil"/>
                      <w:left w:val="nil"/>
                      <w:bottom w:val="nil"/>
                      <w:right w:val="nil"/>
                    </w:tblBorders>
                    <w:tblLayout w:type="fixed"/>
                    <w:tblLook w:val="0000" w:firstRow="0" w:lastRow="0" w:firstColumn="0" w:lastColumn="0" w:noHBand="0" w:noVBand="0"/>
                  </w:tblPr>
                  <w:tblGrid>
                    <w:gridCol w:w="9668"/>
                  </w:tblGrid>
                  <w:tr w:rsidR="00EE690A" w:rsidRPr="00EE690A" w:rsidTr="00EE690A">
                    <w:trPr>
                      <w:trHeight w:val="81"/>
                    </w:trPr>
                    <w:tc>
                      <w:tcPr>
                        <w:tcW w:w="9668" w:type="dxa"/>
                        <w:tcBorders>
                          <w:top w:val="nil"/>
                          <w:left w:val="nil"/>
                          <w:bottom w:val="nil"/>
                          <w:right w:val="nil"/>
                        </w:tcBorders>
                      </w:tcPr>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 xml:space="preserve">Отметки Банка: </w:t>
                        </w:r>
                      </w:p>
                    </w:tc>
                  </w:tr>
                  <w:tr w:rsidR="00EE690A" w:rsidRPr="00EE690A" w:rsidTr="00EE690A">
                    <w:trPr>
                      <w:trHeight w:val="81"/>
                    </w:trPr>
                    <w:tc>
                      <w:tcPr>
                        <w:tcW w:w="9668" w:type="dxa"/>
                        <w:tcBorders>
                          <w:top w:val="nil"/>
                          <w:bottom w:val="nil"/>
                        </w:tcBorders>
                      </w:tcPr>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Распоряжение принято «___» ________________ 20____ г.  № входящего __________________ при наличии</w:t>
                        </w:r>
                      </w:p>
                    </w:tc>
                  </w:tr>
                  <w:tr w:rsidR="00EE690A" w:rsidRPr="00EE690A" w:rsidTr="00EE690A">
                    <w:trPr>
                      <w:trHeight w:val="81"/>
                    </w:trPr>
                    <w:tc>
                      <w:tcPr>
                        <w:tcW w:w="9668" w:type="dxa"/>
                        <w:tcBorders>
                          <w:top w:val="nil"/>
                          <w:left w:val="nil"/>
                          <w:bottom w:val="nil"/>
                          <w:right w:val="single" w:sz="18" w:space="0" w:color="auto"/>
                        </w:tcBorders>
                      </w:tcPr>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________________________________________________________/________________________/______________________</w:t>
                        </w:r>
                      </w:p>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(должность сотрудника ООО "Хакасский муниципальный банк")                     (ФИО)                                  (подпись)</w:t>
                        </w:r>
                      </w:p>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М.П.</w:t>
                        </w:r>
                      </w:p>
                    </w:tc>
                  </w:tr>
                </w:tbl>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tc>
            </w:tr>
          </w:tbl>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tc>
      </w:tr>
    </w:tbl>
    <w:p w:rsidR="00EE690A" w:rsidRPr="00EE690A" w:rsidRDefault="00EE690A" w:rsidP="00EE690A">
      <w:pPr>
        <w:autoSpaceDE w:val="0"/>
        <w:autoSpaceDN w:val="0"/>
        <w:spacing w:after="0" w:line="240" w:lineRule="auto"/>
        <w:rPr>
          <w:rFonts w:ascii="Times New Roman" w:eastAsia="Times New Roman" w:hAnsi="Times New Roman" w:cs="Times New Roman"/>
          <w:sz w:val="24"/>
          <w:szCs w:val="24"/>
          <w:lang w:eastAsia="ru-RU"/>
        </w:rPr>
      </w:pPr>
    </w:p>
    <w:p w:rsidR="00EE690A" w:rsidRPr="00EE690A" w:rsidRDefault="00EE690A" w:rsidP="00EE690A">
      <w:pPr>
        <w:spacing w:after="200" w:line="276" w:lineRule="auto"/>
        <w:rPr>
          <w:rFonts w:ascii="Calibri" w:eastAsia="Calibri" w:hAnsi="Calibri" w:cs="Times New Roman"/>
        </w:rPr>
      </w:pPr>
    </w:p>
    <w:p w:rsidR="00EE690A" w:rsidRPr="00EE690A" w:rsidRDefault="00EE690A" w:rsidP="00EE690A">
      <w:pPr>
        <w:spacing w:after="200" w:line="276" w:lineRule="auto"/>
        <w:rPr>
          <w:rFonts w:ascii="Calibri" w:eastAsia="Calibri" w:hAnsi="Calibri" w:cs="Times New Roman"/>
        </w:r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EE690A" w:rsidRPr="00EE690A" w:rsidRDefault="00EE690A" w:rsidP="00EE690A">
      <w:pPr>
        <w:spacing w:after="200" w:line="276" w:lineRule="auto"/>
        <w:contextualSpacing/>
        <w:jc w:val="right"/>
        <w:rPr>
          <w:rFonts w:ascii="Times New Roman" w:eastAsia="Calibri" w:hAnsi="Times New Roman" w:cs="Times New Roman"/>
          <w:i/>
          <w:sz w:val="20"/>
          <w:szCs w:val="20"/>
        </w:rPr>
      </w:pPr>
      <w:r w:rsidRPr="00EE690A">
        <w:rPr>
          <w:rFonts w:ascii="Times New Roman" w:eastAsia="Calibri" w:hAnsi="Times New Roman" w:cs="Times New Roman"/>
          <w:i/>
          <w:sz w:val="20"/>
          <w:szCs w:val="20"/>
        </w:rPr>
        <w:t>Приложение № 3</w:t>
      </w: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к 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в ООО «Хакасский муниципальный банк»</w:t>
      </w:r>
    </w:p>
    <w:p w:rsidR="00EE690A" w:rsidRPr="00EE690A" w:rsidRDefault="00EE690A" w:rsidP="00EE690A">
      <w:pPr>
        <w:tabs>
          <w:tab w:val="left" w:pos="5954"/>
          <w:tab w:val="left" w:pos="12474"/>
        </w:tabs>
        <w:autoSpaceDE w:val="0"/>
        <w:autoSpaceDN w:val="0"/>
        <w:spacing w:after="0" w:line="240" w:lineRule="auto"/>
        <w:rPr>
          <w:rFonts w:ascii="Times New Roman" w:eastAsia="Times New Roman" w:hAnsi="Times New Roman" w:cs="Times New Roman"/>
          <w:sz w:val="24"/>
          <w:szCs w:val="24"/>
          <w:lang w:eastAsia="ru-RU"/>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86"/>
        <w:gridCol w:w="5800"/>
      </w:tblGrid>
      <w:tr w:rsidR="00EE690A" w:rsidRPr="00EE690A" w:rsidTr="00EE690A">
        <w:trPr>
          <w:trHeight w:val="340"/>
          <w:jc w:val="center"/>
        </w:trPr>
        <w:tc>
          <w:tcPr>
            <w:tcW w:w="4386"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 xml:space="preserve">Наименование клиента </w:t>
            </w:r>
          </w:p>
        </w:tc>
        <w:tc>
          <w:tcPr>
            <w:tcW w:w="5800"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tc>
      </w:tr>
      <w:tr w:rsidR="00EE690A" w:rsidRPr="00EE690A" w:rsidTr="00EE690A">
        <w:trPr>
          <w:trHeight w:val="340"/>
          <w:jc w:val="center"/>
        </w:trPr>
        <w:tc>
          <w:tcPr>
            <w:tcW w:w="4386"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 xml:space="preserve">Номер банковского счета клиента </w:t>
            </w:r>
          </w:p>
        </w:tc>
        <w:tc>
          <w:tcPr>
            <w:tcW w:w="5800"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tc>
      </w:tr>
    </w:tbl>
    <w:p w:rsidR="00EE690A" w:rsidRPr="00EE690A" w:rsidRDefault="00EE690A" w:rsidP="00EE690A">
      <w:pPr>
        <w:tabs>
          <w:tab w:val="left" w:pos="5954"/>
          <w:tab w:val="left" w:pos="12474"/>
        </w:tabs>
        <w:autoSpaceDE w:val="0"/>
        <w:autoSpaceDN w:val="0"/>
        <w:spacing w:after="0" w:line="240" w:lineRule="auto"/>
        <w:rPr>
          <w:rFonts w:ascii="Times New Roman" w:eastAsia="Times New Roman" w:hAnsi="Times New Roman" w:cs="Times New Roman"/>
          <w:sz w:val="24"/>
          <w:szCs w:val="24"/>
          <w:lang w:eastAsia="ru-RU"/>
        </w:rPr>
      </w:pPr>
    </w:p>
    <w:p w:rsidR="00EE690A" w:rsidRPr="00EE690A" w:rsidRDefault="00EE690A" w:rsidP="00EE690A">
      <w:pPr>
        <w:tabs>
          <w:tab w:val="left" w:pos="5954"/>
          <w:tab w:val="left" w:pos="12474"/>
        </w:tabs>
        <w:autoSpaceDE w:val="0"/>
        <w:autoSpaceDN w:val="0"/>
        <w:spacing w:after="0" w:line="240" w:lineRule="auto"/>
        <w:jc w:val="center"/>
        <w:rPr>
          <w:rFonts w:ascii="Times New Roman" w:eastAsia="Times New Roman" w:hAnsi="Times New Roman" w:cs="Times New Roman"/>
          <w:b/>
          <w:bCs/>
          <w:spacing w:val="40"/>
          <w:sz w:val="24"/>
          <w:szCs w:val="24"/>
          <w:lang w:val="en-US" w:eastAsia="ru-RU"/>
        </w:rPr>
      </w:pPr>
      <w:r w:rsidRPr="00EE690A">
        <w:rPr>
          <w:rFonts w:ascii="Times New Roman" w:eastAsia="Times New Roman" w:hAnsi="Times New Roman" w:cs="Times New Roman"/>
          <w:b/>
          <w:bCs/>
          <w:spacing w:val="40"/>
          <w:sz w:val="24"/>
          <w:szCs w:val="24"/>
          <w:lang w:val="en-US" w:eastAsia="ru-RU"/>
        </w:rPr>
        <w:t>ЗАЯВЛЕНИЕ</w:t>
      </w:r>
    </w:p>
    <w:p w:rsidR="00EE690A" w:rsidRPr="00EE690A" w:rsidRDefault="00EE690A" w:rsidP="00EE690A">
      <w:pPr>
        <w:tabs>
          <w:tab w:val="left" w:pos="5954"/>
          <w:tab w:val="left" w:pos="12474"/>
        </w:tabs>
        <w:autoSpaceDE w:val="0"/>
        <w:autoSpaceDN w:val="0"/>
        <w:spacing w:after="0" w:line="240" w:lineRule="auto"/>
        <w:jc w:val="center"/>
        <w:rPr>
          <w:rFonts w:ascii="Times New Roman" w:eastAsia="Times New Roman" w:hAnsi="Times New Roman" w:cs="Times New Roman"/>
          <w:b/>
          <w:bCs/>
          <w:spacing w:val="40"/>
          <w:sz w:val="24"/>
          <w:szCs w:val="24"/>
          <w:lang w:val="en-US" w:eastAsia="ru-RU"/>
        </w:rPr>
      </w:pPr>
      <w:r w:rsidRPr="00EE690A">
        <w:rPr>
          <w:rFonts w:ascii="Times New Roman" w:eastAsia="Times New Roman" w:hAnsi="Times New Roman" w:cs="Times New Roman"/>
          <w:b/>
          <w:bCs/>
          <w:spacing w:val="40"/>
          <w:sz w:val="24"/>
          <w:szCs w:val="24"/>
          <w:lang w:val="en-US" w:eastAsia="ru-RU"/>
        </w:rPr>
        <w:t>ОБ АКЦЕПТЕ, ОТКАЗЕ ОТ АКЦЕПТА</w:t>
      </w:r>
    </w:p>
    <w:p w:rsidR="00EE690A" w:rsidRPr="00EE690A" w:rsidRDefault="00EE690A" w:rsidP="00EE690A">
      <w:pPr>
        <w:autoSpaceDE w:val="0"/>
        <w:autoSpaceDN w:val="0"/>
        <w:spacing w:after="0" w:line="240" w:lineRule="auto"/>
        <w:jc w:val="center"/>
        <w:rPr>
          <w:rFonts w:ascii="Times New Roman" w:eastAsia="Times New Roman" w:hAnsi="Times New Roman" w:cs="Times New Roman"/>
          <w:b/>
          <w:bCs/>
          <w:sz w:val="24"/>
          <w:szCs w:val="24"/>
          <w:lang w:eastAsia="ru-RU"/>
        </w:rPr>
      </w:pPr>
      <w:r w:rsidRPr="00EE690A">
        <w:rPr>
          <w:rFonts w:ascii="Times New Roman" w:eastAsia="Times New Roman" w:hAnsi="Times New Roman" w:cs="Times New Roman"/>
          <w:b/>
          <w:bCs/>
          <w:sz w:val="24"/>
          <w:szCs w:val="24"/>
          <w:lang w:val="en-US" w:eastAsia="ru-RU"/>
        </w:rPr>
        <w:t>«____» __________________ ______ </w:t>
      </w:r>
      <w:r w:rsidRPr="00EE690A">
        <w:rPr>
          <w:rFonts w:ascii="Times New Roman" w:eastAsia="Times New Roman" w:hAnsi="Times New Roman" w:cs="Times New Roman"/>
          <w:b/>
          <w:bCs/>
          <w:sz w:val="24"/>
          <w:szCs w:val="24"/>
          <w:lang w:eastAsia="ru-RU"/>
        </w:rPr>
        <w:t>г.</w:t>
      </w:r>
    </w:p>
    <w:p w:rsidR="00EE690A" w:rsidRPr="00EE690A" w:rsidRDefault="00EE690A" w:rsidP="00EE690A">
      <w:pPr>
        <w:autoSpaceDE w:val="0"/>
        <w:autoSpaceDN w:val="0"/>
        <w:spacing w:after="0" w:line="240" w:lineRule="auto"/>
        <w:jc w:val="both"/>
        <w:rPr>
          <w:rFonts w:ascii="Times New Roman" w:eastAsia="Times New Roman" w:hAnsi="Times New Roman" w:cs="Times New Roman"/>
          <w:sz w:val="24"/>
          <w:szCs w:val="24"/>
          <w:lang w:eastAsia="ru-RU"/>
        </w:rPr>
      </w:pPr>
    </w:p>
    <w:p w:rsidR="00EE690A" w:rsidRPr="00EE690A" w:rsidRDefault="00EE690A" w:rsidP="00EE690A">
      <w:pPr>
        <w:autoSpaceDE w:val="0"/>
        <w:autoSpaceDN w:val="0"/>
        <w:spacing w:after="0" w:line="240" w:lineRule="auto"/>
        <w:jc w:val="both"/>
        <w:rPr>
          <w:rFonts w:ascii="Times New Roman" w:eastAsia="Times New Roman" w:hAnsi="Times New Roman" w:cs="Times New Roman"/>
          <w:sz w:val="24"/>
          <w:szCs w:val="24"/>
          <w:lang w:eastAsia="ru-RU"/>
        </w:rPr>
      </w:pPr>
    </w:p>
    <w:p w:rsidR="00EE690A" w:rsidRPr="00EE690A" w:rsidRDefault="00EE690A" w:rsidP="00EE690A">
      <w:pPr>
        <w:autoSpaceDE w:val="0"/>
        <w:autoSpaceDN w:val="0"/>
        <w:spacing w:after="0" w:line="240" w:lineRule="auto"/>
        <w:jc w:val="both"/>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 xml:space="preserve">Платежное требование:   </w:t>
      </w:r>
    </w:p>
    <w:p w:rsidR="00EE690A" w:rsidRPr="00EE690A" w:rsidRDefault="00EE690A" w:rsidP="00EE690A">
      <w:pPr>
        <w:autoSpaceDE w:val="0"/>
        <w:autoSpaceDN w:val="0"/>
        <w:spacing w:after="0" w:line="240" w:lineRule="auto"/>
        <w:jc w:val="both"/>
        <w:rPr>
          <w:rFonts w:ascii="Times New Roman" w:eastAsia="Times New Roman" w:hAnsi="Times New Roman" w:cs="Times New Roman"/>
          <w:sz w:val="24"/>
          <w:szCs w:val="24"/>
          <w:lang w:eastAsia="ru-RU"/>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78"/>
        <w:gridCol w:w="4808"/>
      </w:tblGrid>
      <w:tr w:rsidR="00EE690A" w:rsidRPr="00EE690A" w:rsidTr="00EE690A">
        <w:trPr>
          <w:trHeight w:val="340"/>
          <w:jc w:val="center"/>
        </w:trPr>
        <w:tc>
          <w:tcPr>
            <w:tcW w:w="537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Номер</w:t>
            </w:r>
          </w:p>
        </w:tc>
        <w:tc>
          <w:tcPr>
            <w:tcW w:w="480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tc>
      </w:tr>
      <w:tr w:rsidR="00EE690A" w:rsidRPr="00EE690A" w:rsidTr="00EE690A">
        <w:trPr>
          <w:trHeight w:val="340"/>
          <w:jc w:val="center"/>
        </w:trPr>
        <w:tc>
          <w:tcPr>
            <w:tcW w:w="537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Дата</w:t>
            </w:r>
          </w:p>
        </w:tc>
        <w:tc>
          <w:tcPr>
            <w:tcW w:w="480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tc>
      </w:tr>
      <w:tr w:rsidR="00EE690A" w:rsidRPr="00EE690A" w:rsidTr="00EE690A">
        <w:trPr>
          <w:trHeight w:val="340"/>
          <w:jc w:val="center"/>
        </w:trPr>
        <w:tc>
          <w:tcPr>
            <w:tcW w:w="537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Сумма</w:t>
            </w:r>
          </w:p>
        </w:tc>
        <w:tc>
          <w:tcPr>
            <w:tcW w:w="480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tc>
      </w:tr>
      <w:tr w:rsidR="00EE690A" w:rsidRPr="00EE690A" w:rsidTr="00EE690A">
        <w:trPr>
          <w:trHeight w:val="340"/>
          <w:jc w:val="center"/>
        </w:trPr>
        <w:tc>
          <w:tcPr>
            <w:tcW w:w="537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bidi="ru-RU"/>
              </w:rPr>
            </w:pPr>
            <w:r w:rsidRPr="00EE690A">
              <w:rPr>
                <w:rFonts w:ascii="Times New Roman" w:eastAsia="Times New Roman" w:hAnsi="Times New Roman" w:cs="Times New Roman"/>
                <w:sz w:val="24"/>
                <w:szCs w:val="24"/>
                <w:lang w:eastAsia="ru-RU" w:bidi="ru-RU"/>
              </w:rPr>
              <w:t>Сведения об основном договоре и обязательстве (указывается вид, номер, дата основного договора,       вид обязательства)</w:t>
            </w:r>
            <w:r w:rsidRPr="00EE690A">
              <w:rPr>
                <w:rFonts w:ascii="Times New Roman" w:eastAsia="Times New Roman" w:hAnsi="Times New Roman" w:cs="Times New Roman"/>
                <w:sz w:val="24"/>
                <w:szCs w:val="24"/>
                <w:lang w:eastAsia="ru-RU" w:bidi="ru-RU"/>
              </w:rPr>
              <w:tab/>
            </w:r>
          </w:p>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Наименование получателя средств</w:t>
            </w:r>
          </w:p>
        </w:tc>
        <w:tc>
          <w:tcPr>
            <w:tcW w:w="480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tc>
      </w:tr>
      <w:tr w:rsidR="00EE690A" w:rsidRPr="00EE690A" w:rsidTr="00EE690A">
        <w:trPr>
          <w:trHeight w:val="340"/>
          <w:jc w:val="center"/>
        </w:trPr>
        <w:tc>
          <w:tcPr>
            <w:tcW w:w="537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Номер счета получателя средств</w:t>
            </w:r>
          </w:p>
        </w:tc>
        <w:tc>
          <w:tcPr>
            <w:tcW w:w="480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tc>
      </w:tr>
      <w:tr w:rsidR="00EE690A" w:rsidRPr="00EE690A" w:rsidTr="00EE690A">
        <w:trPr>
          <w:trHeight w:val="340"/>
          <w:jc w:val="center"/>
        </w:trPr>
        <w:tc>
          <w:tcPr>
            <w:tcW w:w="537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Наименование банка получателя средств</w:t>
            </w:r>
          </w:p>
        </w:tc>
        <w:tc>
          <w:tcPr>
            <w:tcW w:w="480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tc>
      </w:tr>
      <w:tr w:rsidR="00EE690A" w:rsidRPr="00EE690A" w:rsidTr="00EE690A">
        <w:trPr>
          <w:trHeight w:val="340"/>
          <w:jc w:val="center"/>
        </w:trPr>
        <w:tc>
          <w:tcPr>
            <w:tcW w:w="537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Номер счета банка получателя средств</w:t>
            </w:r>
          </w:p>
        </w:tc>
        <w:tc>
          <w:tcPr>
            <w:tcW w:w="480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tc>
      </w:tr>
      <w:tr w:rsidR="00EE690A" w:rsidRPr="00EE690A" w:rsidTr="00EE690A">
        <w:trPr>
          <w:trHeight w:val="340"/>
          <w:jc w:val="center"/>
        </w:trPr>
        <w:tc>
          <w:tcPr>
            <w:tcW w:w="537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БИK банка получателя средств</w:t>
            </w:r>
          </w:p>
        </w:tc>
        <w:tc>
          <w:tcPr>
            <w:tcW w:w="480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tc>
      </w:tr>
      <w:tr w:rsidR="00EE690A" w:rsidRPr="00EE690A" w:rsidTr="00EE690A">
        <w:trPr>
          <w:trHeight w:val="340"/>
          <w:jc w:val="center"/>
        </w:trPr>
        <w:tc>
          <w:tcPr>
            <w:tcW w:w="537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Сумма акцепта (отказа от акцепта)</w:t>
            </w:r>
          </w:p>
        </w:tc>
        <w:tc>
          <w:tcPr>
            <w:tcW w:w="480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tc>
      </w:tr>
      <w:tr w:rsidR="00EE690A" w:rsidRPr="00EE690A" w:rsidTr="00EE690A">
        <w:trPr>
          <w:trHeight w:val="340"/>
          <w:jc w:val="center"/>
        </w:trPr>
        <w:tc>
          <w:tcPr>
            <w:tcW w:w="537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Сумма акцепта прописью</w:t>
            </w:r>
          </w:p>
        </w:tc>
        <w:tc>
          <w:tcPr>
            <w:tcW w:w="4808" w:type="dxa"/>
            <w:shd w:val="clear" w:color="auto" w:fill="auto"/>
            <w:vAlign w:val="bottom"/>
          </w:tcPr>
          <w:p w:rsidR="00EE690A" w:rsidRPr="00EE690A" w:rsidRDefault="00EE690A" w:rsidP="00EE690A">
            <w:pPr>
              <w:tabs>
                <w:tab w:val="left" w:pos="12474"/>
              </w:tabs>
              <w:autoSpaceDE w:val="0"/>
              <w:autoSpaceDN w:val="0"/>
              <w:spacing w:after="0" w:line="240" w:lineRule="auto"/>
              <w:ind w:right="57"/>
              <w:rPr>
                <w:rFonts w:ascii="Times New Roman" w:eastAsia="Times New Roman" w:hAnsi="Times New Roman" w:cs="Times New Roman"/>
                <w:sz w:val="24"/>
                <w:szCs w:val="24"/>
                <w:lang w:eastAsia="ru-RU"/>
              </w:rPr>
            </w:pPr>
          </w:p>
        </w:tc>
      </w:tr>
    </w:tbl>
    <w:p w:rsidR="00EE690A" w:rsidRPr="00EE690A" w:rsidRDefault="00EE690A" w:rsidP="00EE690A">
      <w:pPr>
        <w:autoSpaceDE w:val="0"/>
        <w:autoSpaceDN w:val="0"/>
        <w:spacing w:after="0" w:line="240" w:lineRule="auto"/>
        <w:jc w:val="both"/>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bidi="ru-RU"/>
        </w:rPr>
        <w:t xml:space="preserve">    </w:t>
      </w:r>
    </w:p>
    <w:p w:rsidR="00EE690A" w:rsidRPr="00EE690A" w:rsidRDefault="00EE690A" w:rsidP="00EE690A">
      <w:pPr>
        <w:autoSpaceDE w:val="0"/>
        <w:autoSpaceDN w:val="0"/>
        <w:spacing w:after="0" w:line="240" w:lineRule="auto"/>
        <w:jc w:val="both"/>
        <w:rPr>
          <w:rFonts w:ascii="Times New Roman" w:eastAsia="Times New Roman" w:hAnsi="Times New Roman" w:cs="Times New Roman"/>
          <w:sz w:val="24"/>
          <w:szCs w:val="24"/>
          <w:lang w:eastAsia="ru-RU"/>
        </w:rPr>
      </w:pPr>
    </w:p>
    <w:tbl>
      <w:tblPr>
        <w:tblW w:w="9767" w:type="dxa"/>
        <w:tblInd w:w="14" w:type="dxa"/>
        <w:tblCellMar>
          <w:left w:w="0" w:type="dxa"/>
          <w:right w:w="0" w:type="dxa"/>
        </w:tblCellMar>
        <w:tblLook w:val="01E0" w:firstRow="1" w:lastRow="1" w:firstColumn="1" w:lastColumn="1" w:noHBand="0" w:noVBand="0"/>
      </w:tblPr>
      <w:tblGrid>
        <w:gridCol w:w="9767"/>
      </w:tblGrid>
      <w:tr w:rsidR="00EE690A" w:rsidRPr="00EE690A" w:rsidTr="00EE690A">
        <w:tc>
          <w:tcPr>
            <w:tcW w:w="9767" w:type="dxa"/>
            <w:tcBorders>
              <w:left w:val="nil"/>
              <w:bottom w:val="single" w:sz="4" w:space="0" w:color="auto"/>
            </w:tcBorders>
            <w:shd w:val="clear" w:color="auto" w:fill="auto"/>
            <w:vAlign w:val="bottom"/>
          </w:tcPr>
          <w:p w:rsidR="00EE690A" w:rsidRPr="00EE690A" w:rsidRDefault="00EE690A" w:rsidP="00EE690A">
            <w:pPr>
              <w:tabs>
                <w:tab w:val="left" w:pos="641"/>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E690A" w:rsidRPr="00EE690A" w:rsidTr="00EE690A">
        <w:tc>
          <w:tcPr>
            <w:tcW w:w="9767" w:type="dxa"/>
            <w:tcBorders>
              <w:left w:val="nil"/>
            </w:tcBorders>
            <w:shd w:val="clear" w:color="auto" w:fill="auto"/>
          </w:tcPr>
          <w:p w:rsidR="00EE690A" w:rsidRPr="00EE690A" w:rsidRDefault="00EE690A" w:rsidP="00EE690A">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(К акцепту, Отказ от акцепта, дополнительно может быть указана причина отказа)</w:t>
            </w:r>
          </w:p>
        </w:tc>
      </w:tr>
    </w:tbl>
    <w:p w:rsidR="00EE690A" w:rsidRPr="00EE690A" w:rsidRDefault="00EE690A" w:rsidP="00EE690A">
      <w:pPr>
        <w:autoSpaceDE w:val="0"/>
        <w:autoSpaceDN w:val="0"/>
        <w:spacing w:after="0" w:line="240" w:lineRule="auto"/>
        <w:jc w:val="both"/>
        <w:rPr>
          <w:rFonts w:ascii="Times New Roman" w:eastAsia="Times New Roman" w:hAnsi="Times New Roman" w:cs="Times New Roman"/>
          <w:sz w:val="24"/>
          <w:szCs w:val="24"/>
          <w:lang w:eastAsia="ru-RU"/>
        </w:rPr>
      </w:pPr>
    </w:p>
    <w:tbl>
      <w:tblPr>
        <w:tblW w:w="3105" w:type="dxa"/>
        <w:tblInd w:w="14" w:type="dxa"/>
        <w:tblCellMar>
          <w:left w:w="0" w:type="dxa"/>
          <w:right w:w="0" w:type="dxa"/>
        </w:tblCellMar>
        <w:tblLook w:val="01E0" w:firstRow="1" w:lastRow="1" w:firstColumn="1" w:lastColumn="1" w:noHBand="0" w:noVBand="0"/>
      </w:tblPr>
      <w:tblGrid>
        <w:gridCol w:w="3105"/>
      </w:tblGrid>
      <w:tr w:rsidR="00EE690A" w:rsidRPr="00EE690A" w:rsidTr="00EE690A">
        <w:tc>
          <w:tcPr>
            <w:tcW w:w="3105" w:type="dxa"/>
            <w:tcBorders>
              <w:left w:val="nil"/>
              <w:bottom w:val="single" w:sz="4" w:space="0" w:color="auto"/>
            </w:tcBorders>
            <w:shd w:val="clear" w:color="auto" w:fill="auto"/>
            <w:vAlign w:val="bottom"/>
          </w:tcPr>
          <w:p w:rsidR="00EE690A" w:rsidRPr="00EE690A" w:rsidRDefault="00EE690A" w:rsidP="00EE690A">
            <w:pPr>
              <w:tabs>
                <w:tab w:val="left" w:pos="641"/>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E690A" w:rsidRPr="00EE690A" w:rsidTr="00EE690A">
        <w:tc>
          <w:tcPr>
            <w:tcW w:w="3105" w:type="dxa"/>
            <w:tcBorders>
              <w:top w:val="single" w:sz="4" w:space="0" w:color="auto"/>
              <w:left w:val="nil"/>
            </w:tcBorders>
            <w:shd w:val="clear" w:color="auto" w:fill="auto"/>
          </w:tcPr>
          <w:p w:rsidR="00EE690A" w:rsidRPr="00EE690A" w:rsidRDefault="00EE690A" w:rsidP="00EE690A">
            <w:pPr>
              <w:tabs>
                <w:tab w:val="left" w:pos="641"/>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Подпись</w:t>
            </w:r>
          </w:p>
        </w:tc>
      </w:tr>
      <w:tr w:rsidR="00EE690A" w:rsidRPr="00EE690A" w:rsidTr="00EE690A">
        <w:tc>
          <w:tcPr>
            <w:tcW w:w="3105" w:type="dxa"/>
            <w:tcBorders>
              <w:left w:val="nil"/>
              <w:bottom w:val="single" w:sz="4" w:space="0" w:color="auto"/>
            </w:tcBorders>
            <w:shd w:val="clear" w:color="auto" w:fill="auto"/>
            <w:vAlign w:val="bottom"/>
          </w:tcPr>
          <w:p w:rsidR="00EE690A" w:rsidRPr="00EE690A" w:rsidRDefault="00EE690A" w:rsidP="00EE690A">
            <w:pPr>
              <w:tabs>
                <w:tab w:val="left" w:pos="641"/>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E690A" w:rsidRPr="00EE690A" w:rsidTr="00EE690A">
        <w:tc>
          <w:tcPr>
            <w:tcW w:w="3105" w:type="dxa"/>
            <w:tcBorders>
              <w:top w:val="single" w:sz="4" w:space="0" w:color="auto"/>
              <w:left w:val="nil"/>
            </w:tcBorders>
            <w:shd w:val="clear" w:color="auto" w:fill="auto"/>
          </w:tcPr>
          <w:p w:rsidR="00EE690A" w:rsidRPr="00EE690A" w:rsidRDefault="00EE690A" w:rsidP="00EE690A">
            <w:pPr>
              <w:tabs>
                <w:tab w:val="left" w:pos="641"/>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Подпись</w:t>
            </w:r>
          </w:p>
        </w:tc>
      </w:tr>
    </w:tbl>
    <w:p w:rsidR="00EE690A" w:rsidRPr="00EE690A" w:rsidRDefault="00EE690A" w:rsidP="00EE690A">
      <w:pPr>
        <w:autoSpaceDE w:val="0"/>
        <w:autoSpaceDN w:val="0"/>
        <w:spacing w:after="0" w:line="240" w:lineRule="auto"/>
        <w:jc w:val="both"/>
        <w:rPr>
          <w:rFonts w:ascii="Times New Roman" w:eastAsia="Times New Roman" w:hAnsi="Times New Roman" w:cs="Times New Roman"/>
          <w:sz w:val="24"/>
          <w:szCs w:val="24"/>
          <w:lang w:eastAsia="ru-RU"/>
        </w:rPr>
      </w:pPr>
    </w:p>
    <w:tbl>
      <w:tblPr>
        <w:tblW w:w="9767" w:type="dxa"/>
        <w:tblInd w:w="14" w:type="dxa"/>
        <w:tblCellMar>
          <w:left w:w="0" w:type="dxa"/>
          <w:right w:w="0" w:type="dxa"/>
        </w:tblCellMar>
        <w:tblLook w:val="01E0" w:firstRow="1" w:lastRow="1" w:firstColumn="1" w:lastColumn="1" w:noHBand="0" w:noVBand="0"/>
      </w:tblPr>
      <w:tblGrid>
        <w:gridCol w:w="5656"/>
        <w:gridCol w:w="4111"/>
      </w:tblGrid>
      <w:tr w:rsidR="00EE690A" w:rsidRPr="00EE690A" w:rsidTr="00EE690A">
        <w:tc>
          <w:tcPr>
            <w:tcW w:w="5656" w:type="dxa"/>
            <w:shd w:val="clear" w:color="auto" w:fill="auto"/>
            <w:vAlign w:val="bottom"/>
          </w:tcPr>
          <w:p w:rsidR="00EE690A" w:rsidRPr="00EE690A" w:rsidRDefault="00EE690A" w:rsidP="00EE690A">
            <w:pPr>
              <w:tabs>
                <w:tab w:val="left" w:pos="12474"/>
              </w:tabs>
              <w:autoSpaceDE w:val="0"/>
              <w:autoSpaceDN w:val="0"/>
              <w:spacing w:after="0" w:line="240" w:lineRule="auto"/>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М. П.</w:t>
            </w:r>
          </w:p>
        </w:tc>
        <w:tc>
          <w:tcPr>
            <w:tcW w:w="4111" w:type="dxa"/>
            <w:tcBorders>
              <w:left w:val="nil"/>
              <w:bottom w:val="single" w:sz="4" w:space="0" w:color="auto"/>
            </w:tcBorders>
            <w:shd w:val="clear" w:color="auto" w:fill="auto"/>
            <w:vAlign w:val="bottom"/>
          </w:tcPr>
          <w:p w:rsidR="00EE690A" w:rsidRPr="00EE690A" w:rsidRDefault="00EE690A" w:rsidP="00EE690A">
            <w:pPr>
              <w:tabs>
                <w:tab w:val="left" w:pos="641"/>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E690A" w:rsidRPr="00EE690A" w:rsidTr="00EE690A">
        <w:tc>
          <w:tcPr>
            <w:tcW w:w="5656" w:type="dxa"/>
            <w:shd w:val="clear" w:color="auto" w:fill="auto"/>
          </w:tcPr>
          <w:p w:rsidR="00EE690A" w:rsidRPr="00EE690A" w:rsidRDefault="00EE690A" w:rsidP="00EE690A">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c>
          <w:tcPr>
            <w:tcW w:w="4111" w:type="dxa"/>
            <w:tcBorders>
              <w:left w:val="nil"/>
            </w:tcBorders>
            <w:shd w:val="clear" w:color="auto" w:fill="auto"/>
          </w:tcPr>
          <w:p w:rsidR="00EE690A" w:rsidRPr="00EE690A" w:rsidRDefault="00EE690A" w:rsidP="00EE690A">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E690A">
              <w:rPr>
                <w:rFonts w:ascii="Times New Roman" w:eastAsia="Times New Roman" w:hAnsi="Times New Roman" w:cs="Times New Roman"/>
                <w:sz w:val="24"/>
                <w:szCs w:val="24"/>
                <w:lang w:eastAsia="ru-RU"/>
              </w:rPr>
              <w:t>Отметки банка</w:t>
            </w:r>
          </w:p>
        </w:tc>
      </w:tr>
    </w:tbl>
    <w:p w:rsidR="00EE690A" w:rsidRPr="00EE690A" w:rsidRDefault="00EE690A" w:rsidP="00EE690A">
      <w:pPr>
        <w:autoSpaceDE w:val="0"/>
        <w:autoSpaceDN w:val="0"/>
        <w:spacing w:after="0" w:line="240" w:lineRule="auto"/>
        <w:jc w:val="both"/>
        <w:rPr>
          <w:rFonts w:ascii="Times New Roman" w:eastAsia="Times New Roman" w:hAnsi="Times New Roman" w:cs="Times New Roman"/>
          <w:sz w:val="24"/>
          <w:szCs w:val="24"/>
          <w:lang w:eastAsia="ru-RU"/>
        </w:rPr>
      </w:pPr>
    </w:p>
    <w:p w:rsidR="00EE690A" w:rsidRPr="00EE690A" w:rsidRDefault="00EE690A" w:rsidP="00EE690A">
      <w:pPr>
        <w:spacing w:after="200" w:line="276" w:lineRule="auto"/>
        <w:rPr>
          <w:rFonts w:ascii="Times New Roman" w:eastAsia="Calibri" w:hAnsi="Times New Roman" w:cs="Times New Roman"/>
        </w:rPr>
      </w:pPr>
      <w:r w:rsidRPr="00EE690A">
        <w:rPr>
          <w:rFonts w:ascii="Times New Roman" w:eastAsia="Calibri" w:hAnsi="Times New Roman" w:cs="Times New Roman"/>
        </w:rPr>
        <w:br w:type="page"/>
      </w:r>
    </w:p>
    <w:p w:rsidR="00EE690A" w:rsidRPr="00EE690A" w:rsidRDefault="00EE690A" w:rsidP="00EE690A">
      <w:pPr>
        <w:framePr w:wrap="none" w:vAnchor="page" w:hAnchor="page" w:x="9400" w:y="743"/>
        <w:widowControl w:val="0"/>
        <w:spacing w:after="0" w:line="240" w:lineRule="exact"/>
        <w:rPr>
          <w:rFonts w:ascii="Times New Roman" w:eastAsia="Times New Roman" w:hAnsi="Times New Roman" w:cs="Times New Roman"/>
          <w:b/>
          <w:bCs/>
          <w:sz w:val="24"/>
          <w:szCs w:val="24"/>
          <w:lang w:eastAsia="ru-RU" w:bidi="ru-RU"/>
        </w:rPr>
      </w:pPr>
      <w:r w:rsidRPr="00EE690A">
        <w:rPr>
          <w:rFonts w:ascii="Times New Roman" w:eastAsia="Times New Roman" w:hAnsi="Times New Roman" w:cs="Times New Roman"/>
          <w:b/>
          <w:bCs/>
          <w:i/>
          <w:sz w:val="20"/>
          <w:szCs w:val="20"/>
        </w:rPr>
        <w:lastRenderedPageBreak/>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24"/>
        <w:gridCol w:w="4690"/>
      </w:tblGrid>
      <w:tr w:rsidR="00EE690A" w:rsidRPr="00EE690A" w:rsidTr="00EE690A">
        <w:trPr>
          <w:trHeight w:hRule="exact" w:val="269"/>
        </w:trPr>
        <w:tc>
          <w:tcPr>
            <w:tcW w:w="4824" w:type="dxa"/>
            <w:tcBorders>
              <w:top w:val="single" w:sz="4" w:space="0" w:color="auto"/>
              <w:left w:val="single" w:sz="4" w:space="0" w:color="auto"/>
            </w:tcBorders>
            <w:shd w:val="clear" w:color="auto" w:fill="FFFFFF"/>
            <w:vAlign w:val="bottom"/>
          </w:tcPr>
          <w:p w:rsidR="00EE690A" w:rsidRPr="00EE690A" w:rsidRDefault="00EE690A" w:rsidP="00EE690A">
            <w:pPr>
              <w:framePr w:w="9514" w:h="1320" w:wrap="none" w:vAnchor="page" w:hAnchor="page" w:x="1244" w:y="1730"/>
              <w:widowControl w:val="0"/>
              <w:spacing w:after="0" w:line="240" w:lineRule="exact"/>
              <w:rPr>
                <w:rFonts w:ascii="Arial Unicode MS" w:eastAsia="Arial Unicode MS" w:hAnsi="Arial Unicode MS" w:cs="Arial Unicode MS"/>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Наименование плательщика</w:t>
            </w:r>
          </w:p>
        </w:tc>
        <w:tc>
          <w:tcPr>
            <w:tcW w:w="4690" w:type="dxa"/>
            <w:tcBorders>
              <w:top w:val="single" w:sz="4" w:space="0" w:color="auto"/>
              <w:left w:val="single" w:sz="4" w:space="0" w:color="auto"/>
              <w:right w:val="single" w:sz="4" w:space="0" w:color="auto"/>
            </w:tcBorders>
            <w:shd w:val="clear" w:color="auto" w:fill="FFFFFF"/>
          </w:tcPr>
          <w:p w:rsidR="00EE690A" w:rsidRPr="00EE690A" w:rsidRDefault="00EE690A" w:rsidP="00EE690A">
            <w:pPr>
              <w:framePr w:w="9514" w:h="1320" w:wrap="none" w:vAnchor="page" w:hAnchor="page" w:x="1244" w:y="1730"/>
              <w:widowControl w:val="0"/>
              <w:spacing w:after="0" w:line="240" w:lineRule="auto"/>
              <w:rPr>
                <w:rFonts w:ascii="Arial Unicode MS" w:eastAsia="Arial Unicode MS" w:hAnsi="Arial Unicode MS" w:cs="Arial Unicode MS"/>
                <w:color w:val="000000"/>
                <w:sz w:val="10"/>
                <w:szCs w:val="10"/>
                <w:lang w:eastAsia="ru-RU" w:bidi="ru-RU"/>
              </w:rPr>
            </w:pPr>
          </w:p>
        </w:tc>
      </w:tr>
      <w:tr w:rsidR="00EE690A" w:rsidRPr="00EE690A" w:rsidTr="00EE690A">
        <w:trPr>
          <w:trHeight w:hRule="exact" w:val="264"/>
        </w:trPr>
        <w:tc>
          <w:tcPr>
            <w:tcW w:w="4824" w:type="dxa"/>
            <w:tcBorders>
              <w:top w:val="single" w:sz="4" w:space="0" w:color="auto"/>
              <w:left w:val="single" w:sz="4" w:space="0" w:color="auto"/>
            </w:tcBorders>
            <w:shd w:val="clear" w:color="auto" w:fill="FFFFFF"/>
            <w:vAlign w:val="bottom"/>
          </w:tcPr>
          <w:p w:rsidR="00EE690A" w:rsidRPr="00EE690A" w:rsidRDefault="00EE690A" w:rsidP="00EE690A">
            <w:pPr>
              <w:framePr w:w="9514" w:h="1320" w:wrap="none" w:vAnchor="page" w:hAnchor="page" w:x="1244" w:y="1730"/>
              <w:widowControl w:val="0"/>
              <w:spacing w:after="0" w:line="240" w:lineRule="exact"/>
              <w:rPr>
                <w:rFonts w:ascii="Arial Unicode MS" w:eastAsia="Arial Unicode MS" w:hAnsi="Arial Unicode MS" w:cs="Arial Unicode MS"/>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Номер банковского счета плательщика</w:t>
            </w:r>
          </w:p>
        </w:tc>
        <w:tc>
          <w:tcPr>
            <w:tcW w:w="4690" w:type="dxa"/>
            <w:tcBorders>
              <w:top w:val="single" w:sz="4" w:space="0" w:color="auto"/>
              <w:left w:val="single" w:sz="4" w:space="0" w:color="auto"/>
              <w:right w:val="single" w:sz="4" w:space="0" w:color="auto"/>
            </w:tcBorders>
            <w:shd w:val="clear" w:color="auto" w:fill="FFFFFF"/>
          </w:tcPr>
          <w:p w:rsidR="00EE690A" w:rsidRPr="00EE690A" w:rsidRDefault="00EE690A" w:rsidP="00EE690A">
            <w:pPr>
              <w:framePr w:w="9514" w:h="1320" w:wrap="none" w:vAnchor="page" w:hAnchor="page" w:x="1244" w:y="1730"/>
              <w:widowControl w:val="0"/>
              <w:spacing w:after="0" w:line="240" w:lineRule="auto"/>
              <w:rPr>
                <w:rFonts w:ascii="Arial Unicode MS" w:eastAsia="Arial Unicode MS" w:hAnsi="Arial Unicode MS" w:cs="Arial Unicode MS"/>
                <w:color w:val="000000"/>
                <w:sz w:val="10"/>
                <w:szCs w:val="10"/>
                <w:lang w:eastAsia="ru-RU" w:bidi="ru-RU"/>
              </w:rPr>
            </w:pPr>
          </w:p>
        </w:tc>
      </w:tr>
      <w:tr w:rsidR="00EE690A" w:rsidRPr="00EE690A" w:rsidTr="00EE690A">
        <w:trPr>
          <w:trHeight w:hRule="exact" w:val="264"/>
        </w:trPr>
        <w:tc>
          <w:tcPr>
            <w:tcW w:w="4824" w:type="dxa"/>
            <w:tcBorders>
              <w:top w:val="single" w:sz="4" w:space="0" w:color="auto"/>
              <w:left w:val="single" w:sz="4" w:space="0" w:color="auto"/>
            </w:tcBorders>
            <w:shd w:val="clear" w:color="auto" w:fill="FFFFFF"/>
            <w:vAlign w:val="bottom"/>
          </w:tcPr>
          <w:p w:rsidR="00EE690A" w:rsidRPr="00EE690A" w:rsidRDefault="00EE690A" w:rsidP="00EE690A">
            <w:pPr>
              <w:framePr w:w="9514" w:h="1320" w:wrap="none" w:vAnchor="page" w:hAnchor="page" w:x="1244" w:y="1730"/>
              <w:widowControl w:val="0"/>
              <w:spacing w:after="0" w:line="240" w:lineRule="exact"/>
              <w:rPr>
                <w:rFonts w:ascii="Arial Unicode MS" w:eastAsia="Arial Unicode MS" w:hAnsi="Arial Unicode MS" w:cs="Arial Unicode MS"/>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Наименование банка плательщика</w:t>
            </w:r>
          </w:p>
        </w:tc>
        <w:tc>
          <w:tcPr>
            <w:tcW w:w="4690" w:type="dxa"/>
            <w:tcBorders>
              <w:top w:val="single" w:sz="4" w:space="0" w:color="auto"/>
              <w:left w:val="single" w:sz="4" w:space="0" w:color="auto"/>
              <w:right w:val="single" w:sz="4" w:space="0" w:color="auto"/>
            </w:tcBorders>
            <w:shd w:val="clear" w:color="auto" w:fill="FFFFFF"/>
          </w:tcPr>
          <w:p w:rsidR="00EE690A" w:rsidRPr="00EE690A" w:rsidRDefault="00EE690A" w:rsidP="00EE690A">
            <w:pPr>
              <w:framePr w:w="9514" w:h="1320" w:wrap="none" w:vAnchor="page" w:hAnchor="page" w:x="1244" w:y="1730"/>
              <w:widowControl w:val="0"/>
              <w:spacing w:after="0" w:line="240" w:lineRule="auto"/>
              <w:rPr>
                <w:rFonts w:ascii="Arial Unicode MS" w:eastAsia="Arial Unicode MS" w:hAnsi="Arial Unicode MS" w:cs="Arial Unicode MS"/>
                <w:color w:val="000000"/>
                <w:sz w:val="10"/>
                <w:szCs w:val="10"/>
                <w:lang w:eastAsia="ru-RU" w:bidi="ru-RU"/>
              </w:rPr>
            </w:pPr>
          </w:p>
        </w:tc>
      </w:tr>
      <w:tr w:rsidR="00EE690A" w:rsidRPr="00EE690A" w:rsidTr="00EE690A">
        <w:trPr>
          <w:trHeight w:hRule="exact" w:val="523"/>
        </w:trPr>
        <w:tc>
          <w:tcPr>
            <w:tcW w:w="4824" w:type="dxa"/>
            <w:tcBorders>
              <w:top w:val="single" w:sz="4" w:space="0" w:color="auto"/>
              <w:left w:val="single" w:sz="4" w:space="0" w:color="auto"/>
              <w:bottom w:val="single" w:sz="4" w:space="0" w:color="auto"/>
            </w:tcBorders>
            <w:shd w:val="clear" w:color="auto" w:fill="FFFFFF"/>
            <w:vAlign w:val="bottom"/>
          </w:tcPr>
          <w:p w:rsidR="00EE690A" w:rsidRPr="00EE690A" w:rsidRDefault="00EE690A" w:rsidP="00EE690A">
            <w:pPr>
              <w:framePr w:w="9514" w:h="1320" w:wrap="none" w:vAnchor="page" w:hAnchor="page" w:x="1244" w:y="1730"/>
              <w:widowControl w:val="0"/>
              <w:spacing w:after="0" w:line="250" w:lineRule="exact"/>
              <w:rPr>
                <w:rFonts w:ascii="Arial Unicode MS" w:eastAsia="Arial Unicode MS" w:hAnsi="Arial Unicode MS" w:cs="Arial Unicode MS"/>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Номер корреспондентского счёта, БИК банка плательщика</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EE690A" w:rsidRPr="00EE690A" w:rsidRDefault="00EE690A" w:rsidP="00EE690A">
            <w:pPr>
              <w:framePr w:w="9514" w:h="1320" w:wrap="none" w:vAnchor="page" w:hAnchor="page" w:x="1244" w:y="1730"/>
              <w:widowControl w:val="0"/>
              <w:spacing w:after="0" w:line="240" w:lineRule="auto"/>
              <w:rPr>
                <w:rFonts w:ascii="Arial Unicode MS" w:eastAsia="Arial Unicode MS" w:hAnsi="Arial Unicode MS" w:cs="Arial Unicode MS"/>
                <w:color w:val="000000"/>
                <w:sz w:val="10"/>
                <w:szCs w:val="10"/>
                <w:lang w:eastAsia="ru-RU" w:bidi="ru-RU"/>
              </w:rPr>
            </w:pPr>
          </w:p>
        </w:tc>
      </w:tr>
    </w:tbl>
    <w:p w:rsidR="00EE690A" w:rsidRPr="00EE690A" w:rsidRDefault="00EE690A" w:rsidP="00EE690A">
      <w:pPr>
        <w:framePr w:w="10118" w:h="298" w:hRule="exact" w:wrap="none" w:vAnchor="page" w:hAnchor="page" w:x="1220" w:y="4422"/>
        <w:widowControl w:val="0"/>
        <w:spacing w:after="0" w:line="240" w:lineRule="exact"/>
        <w:jc w:val="center"/>
        <w:rPr>
          <w:rFonts w:ascii="Times New Roman" w:eastAsia="Arial Unicode MS" w:hAnsi="Times New Roman" w:cs="Times New Roman"/>
          <w:color w:val="FF0000"/>
          <w:sz w:val="24"/>
          <w:szCs w:val="24"/>
          <w:lang w:eastAsia="ru-RU" w:bidi="ru-RU"/>
        </w:rPr>
      </w:pPr>
      <w:r w:rsidRPr="00EE690A">
        <w:rPr>
          <w:rFonts w:ascii="Times New Roman" w:eastAsia="Arial Unicode MS" w:hAnsi="Times New Roman" w:cs="Times New Roman"/>
          <w:color w:val="000000"/>
          <w:sz w:val="24"/>
          <w:szCs w:val="24"/>
          <w:lang w:eastAsia="ru-RU" w:bidi="ru-RU"/>
        </w:rPr>
        <w:t xml:space="preserve">ЗАЯВЛЕНИЕ ОБ ОТЗЫВЕ ЗАРАНЕЕ ДАННОГО </w:t>
      </w:r>
      <w:r w:rsidRPr="00EE690A">
        <w:rPr>
          <w:rFonts w:ascii="Times New Roman" w:eastAsia="Arial Unicode MS" w:hAnsi="Times New Roman" w:cs="Times New Roman"/>
          <w:sz w:val="24"/>
          <w:szCs w:val="24"/>
          <w:lang w:eastAsia="ru-RU" w:bidi="ru-RU"/>
        </w:rPr>
        <w:t xml:space="preserve">АКЦЕПТА № </w:t>
      </w:r>
    </w:p>
    <w:p w:rsidR="00EE690A" w:rsidRPr="00EE690A" w:rsidRDefault="00EE690A" w:rsidP="00EE690A">
      <w:pPr>
        <w:framePr w:wrap="none" w:vAnchor="page" w:hAnchor="page" w:x="1220" w:y="5526"/>
        <w:widowControl w:val="0"/>
        <w:tabs>
          <w:tab w:val="left" w:pos="7000"/>
          <w:tab w:val="left" w:pos="9244"/>
        </w:tabs>
        <w:spacing w:after="0" w:line="240" w:lineRule="exact"/>
        <w:jc w:val="both"/>
        <w:rPr>
          <w:rFonts w:ascii="Times New Roman" w:eastAsia="Arial Unicode MS" w:hAnsi="Times New Roman" w:cs="Times New Roman"/>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w:t>
      </w:r>
      <w:r w:rsidR="003F048B">
        <w:rPr>
          <w:rFonts w:ascii="Times New Roman" w:eastAsia="Arial Unicode MS" w:hAnsi="Times New Roman" w:cs="Times New Roman"/>
          <w:color w:val="000000"/>
          <w:sz w:val="24"/>
          <w:szCs w:val="24"/>
          <w:lang w:eastAsia="ru-RU" w:bidi="ru-RU"/>
        </w:rPr>
        <w:t xml:space="preserve">        </w:t>
      </w:r>
      <w:r w:rsidRPr="00EE690A">
        <w:rPr>
          <w:rFonts w:ascii="Times New Roman" w:eastAsia="Arial Unicode MS" w:hAnsi="Times New Roman" w:cs="Times New Roman"/>
          <w:color w:val="000000"/>
          <w:sz w:val="24"/>
          <w:szCs w:val="24"/>
          <w:lang w:eastAsia="ru-RU" w:bidi="ru-RU"/>
        </w:rPr>
        <w:t>»</w:t>
      </w:r>
      <w:r w:rsidR="003F048B">
        <w:rPr>
          <w:rFonts w:ascii="Times New Roman" w:eastAsia="Arial Unicode MS" w:hAnsi="Times New Roman" w:cs="Times New Roman"/>
          <w:color w:val="000000"/>
          <w:sz w:val="24"/>
          <w:szCs w:val="24"/>
          <w:lang w:eastAsia="ru-RU" w:bidi="ru-RU"/>
        </w:rPr>
        <w:t xml:space="preserve">                                         </w:t>
      </w:r>
      <w:r w:rsidRPr="00EE690A">
        <w:rPr>
          <w:rFonts w:ascii="Times New Roman" w:eastAsia="Arial Unicode MS" w:hAnsi="Times New Roman" w:cs="Times New Roman"/>
          <w:color w:val="000000"/>
          <w:sz w:val="24"/>
          <w:szCs w:val="24"/>
          <w:lang w:eastAsia="ru-RU" w:bidi="ru-RU"/>
        </w:rPr>
        <w:t>20__ г.</w:t>
      </w:r>
    </w:p>
    <w:p w:rsidR="00EE690A" w:rsidRPr="00EE690A" w:rsidRDefault="00EE690A" w:rsidP="00EE690A">
      <w:pPr>
        <w:framePr w:w="10118" w:h="878" w:hRule="exact" w:wrap="none" w:vAnchor="page" w:hAnchor="page" w:x="1220" w:y="6609"/>
        <w:widowControl w:val="0"/>
        <w:tabs>
          <w:tab w:val="left" w:leader="underscore" w:pos="2165"/>
          <w:tab w:val="left" w:leader="underscore" w:pos="2765"/>
        </w:tabs>
        <w:spacing w:after="0" w:line="240" w:lineRule="auto"/>
        <w:rPr>
          <w:rFonts w:ascii="Times New Roman" w:eastAsia="Arial Unicode MS" w:hAnsi="Times New Roman" w:cs="Times New Roman"/>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 xml:space="preserve">Настоящим заявляю(ем) об отзыве заранее данного акцепта по заявлению от </w:t>
      </w:r>
      <w:r w:rsidRPr="00EE690A">
        <w:rPr>
          <w:rFonts w:ascii="Times New Roman" w:eastAsia="Arial Unicode MS" w:hAnsi="Times New Roman" w:cs="Times New Roman"/>
          <w:color w:val="000000"/>
          <w:sz w:val="24"/>
          <w:szCs w:val="24"/>
          <w:lang w:eastAsia="ru-RU" w:bidi="ru-RU"/>
        </w:rPr>
        <w:tab/>
        <w:t>20</w:t>
      </w:r>
      <w:r w:rsidRPr="00EE690A">
        <w:rPr>
          <w:rFonts w:ascii="Times New Roman" w:eastAsia="Arial Unicode MS" w:hAnsi="Times New Roman" w:cs="Times New Roman"/>
          <w:color w:val="000000"/>
          <w:sz w:val="24"/>
          <w:szCs w:val="24"/>
          <w:lang w:eastAsia="ru-RU" w:bidi="ru-RU"/>
        </w:rPr>
        <w:tab/>
        <w:t>г.</w:t>
      </w:r>
    </w:p>
    <w:p w:rsidR="00EE690A" w:rsidRPr="00EE690A" w:rsidRDefault="00EE690A" w:rsidP="00EE690A">
      <w:pPr>
        <w:framePr w:w="10118" w:h="878" w:hRule="exact" w:wrap="none" w:vAnchor="page" w:hAnchor="page" w:x="1220" w:y="6609"/>
        <w:widowControl w:val="0"/>
        <w:tabs>
          <w:tab w:val="left" w:leader="underscore" w:pos="9244"/>
        </w:tabs>
        <w:spacing w:after="0" w:line="240" w:lineRule="auto"/>
        <w:jc w:val="both"/>
        <w:rPr>
          <w:rFonts w:ascii="Times New Roman" w:eastAsia="Arial Unicode MS" w:hAnsi="Times New Roman" w:cs="Times New Roman"/>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Наименование получателя средств:</w:t>
      </w:r>
      <w:r w:rsidRPr="00EE690A">
        <w:rPr>
          <w:rFonts w:ascii="Times New Roman" w:eastAsia="Arial Unicode MS" w:hAnsi="Times New Roman" w:cs="Times New Roman"/>
          <w:color w:val="000000"/>
          <w:sz w:val="24"/>
          <w:szCs w:val="24"/>
          <w:lang w:eastAsia="ru-RU" w:bidi="ru-RU"/>
        </w:rPr>
        <w:tab/>
      </w:r>
    </w:p>
    <w:p w:rsidR="00EE690A" w:rsidRPr="00EE690A" w:rsidRDefault="00EE690A" w:rsidP="00EE690A">
      <w:pPr>
        <w:framePr w:w="10118" w:h="3369" w:hRule="exact" w:wrap="none" w:vAnchor="page" w:hAnchor="page" w:x="1220" w:y="8042"/>
        <w:widowControl w:val="0"/>
        <w:tabs>
          <w:tab w:val="left" w:leader="underscore" w:pos="9244"/>
        </w:tabs>
        <w:spacing w:after="0" w:line="552" w:lineRule="exact"/>
        <w:jc w:val="both"/>
        <w:rPr>
          <w:rFonts w:ascii="Times New Roman" w:eastAsia="Arial Unicode MS" w:hAnsi="Times New Roman" w:cs="Times New Roman"/>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Номер банковского счета получателя средств</w:t>
      </w:r>
      <w:r w:rsidRPr="00EE690A">
        <w:rPr>
          <w:rFonts w:ascii="Times New Roman" w:eastAsia="Arial Unicode MS" w:hAnsi="Times New Roman" w:cs="Times New Roman"/>
          <w:color w:val="000000"/>
          <w:sz w:val="24"/>
          <w:szCs w:val="24"/>
          <w:lang w:eastAsia="ru-RU" w:bidi="ru-RU"/>
        </w:rPr>
        <w:tab/>
      </w:r>
    </w:p>
    <w:p w:rsidR="00EE690A" w:rsidRPr="00EE690A" w:rsidRDefault="00EE690A" w:rsidP="00EE690A">
      <w:pPr>
        <w:framePr w:w="10118" w:h="3369" w:hRule="exact" w:wrap="none" w:vAnchor="page" w:hAnchor="page" w:x="1220" w:y="8042"/>
        <w:widowControl w:val="0"/>
        <w:tabs>
          <w:tab w:val="left" w:leader="underscore" w:pos="9244"/>
        </w:tabs>
        <w:spacing w:after="0" w:line="552" w:lineRule="exact"/>
        <w:jc w:val="both"/>
        <w:rPr>
          <w:rFonts w:ascii="Times New Roman" w:eastAsia="Arial Unicode MS" w:hAnsi="Times New Roman" w:cs="Times New Roman"/>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Наименование Банка получателя средств</w:t>
      </w:r>
      <w:r w:rsidRPr="00EE690A">
        <w:rPr>
          <w:rFonts w:ascii="Times New Roman" w:eastAsia="Arial Unicode MS" w:hAnsi="Times New Roman" w:cs="Times New Roman"/>
          <w:color w:val="000000"/>
          <w:sz w:val="24"/>
          <w:szCs w:val="24"/>
          <w:lang w:eastAsia="ru-RU" w:bidi="ru-RU"/>
        </w:rPr>
        <w:tab/>
      </w:r>
    </w:p>
    <w:p w:rsidR="00EE690A" w:rsidRPr="00EE690A" w:rsidRDefault="00EE690A" w:rsidP="00EE690A">
      <w:pPr>
        <w:framePr w:w="10118" w:h="3369" w:hRule="exact" w:wrap="none" w:vAnchor="page" w:hAnchor="page" w:x="1220" w:y="8042"/>
        <w:widowControl w:val="0"/>
        <w:tabs>
          <w:tab w:val="left" w:leader="underscore" w:pos="9244"/>
        </w:tabs>
        <w:spacing w:after="0" w:line="552" w:lineRule="exact"/>
        <w:jc w:val="both"/>
        <w:rPr>
          <w:rFonts w:ascii="Times New Roman" w:eastAsia="Arial Unicode MS" w:hAnsi="Times New Roman" w:cs="Times New Roman"/>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Номер корреспондентского счета банка получателя средств</w:t>
      </w:r>
      <w:r w:rsidRPr="00EE690A">
        <w:rPr>
          <w:rFonts w:ascii="Times New Roman" w:eastAsia="Arial Unicode MS" w:hAnsi="Times New Roman" w:cs="Times New Roman"/>
          <w:color w:val="000000"/>
          <w:sz w:val="24"/>
          <w:szCs w:val="24"/>
          <w:lang w:eastAsia="ru-RU" w:bidi="ru-RU"/>
        </w:rPr>
        <w:tab/>
      </w:r>
    </w:p>
    <w:p w:rsidR="00EE690A" w:rsidRPr="00EE690A" w:rsidRDefault="00EE690A" w:rsidP="00EE690A">
      <w:pPr>
        <w:framePr w:w="10118" w:h="3369" w:hRule="exact" w:wrap="none" w:vAnchor="page" w:hAnchor="page" w:x="1220" w:y="8042"/>
        <w:widowControl w:val="0"/>
        <w:tabs>
          <w:tab w:val="left" w:leader="underscore" w:pos="9244"/>
        </w:tabs>
        <w:spacing w:after="0" w:line="552" w:lineRule="exact"/>
        <w:jc w:val="both"/>
        <w:rPr>
          <w:rFonts w:ascii="Times New Roman" w:eastAsia="Arial Unicode MS" w:hAnsi="Times New Roman" w:cs="Times New Roman"/>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БИК банк получателя средств</w:t>
      </w:r>
      <w:r w:rsidRPr="00EE690A">
        <w:rPr>
          <w:rFonts w:ascii="Times New Roman" w:eastAsia="Arial Unicode MS" w:hAnsi="Times New Roman" w:cs="Times New Roman"/>
          <w:color w:val="000000"/>
          <w:sz w:val="24"/>
          <w:szCs w:val="24"/>
          <w:lang w:eastAsia="ru-RU" w:bidi="ru-RU"/>
        </w:rPr>
        <w:tab/>
      </w:r>
    </w:p>
    <w:p w:rsidR="00EE690A" w:rsidRPr="00EE690A" w:rsidRDefault="00EE690A" w:rsidP="00EE690A">
      <w:pPr>
        <w:framePr w:w="10118" w:h="3369" w:hRule="exact" w:wrap="none" w:vAnchor="page" w:hAnchor="page" w:x="1220" w:y="8042"/>
        <w:widowControl w:val="0"/>
        <w:tabs>
          <w:tab w:val="left" w:leader="underscore" w:pos="9244"/>
        </w:tabs>
        <w:spacing w:after="0" w:line="552" w:lineRule="exact"/>
        <w:rPr>
          <w:rFonts w:ascii="Times New Roman" w:eastAsia="Arial Unicode MS" w:hAnsi="Times New Roman" w:cs="Times New Roman"/>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Сведения об основном договоре и обязательстве (указывается вид, номер, дата основного договора, вид обязательства)</w:t>
      </w:r>
      <w:r w:rsidRPr="00EE690A">
        <w:rPr>
          <w:rFonts w:ascii="Times New Roman" w:eastAsia="Arial Unicode MS" w:hAnsi="Times New Roman" w:cs="Times New Roman"/>
          <w:color w:val="000000"/>
          <w:sz w:val="24"/>
          <w:szCs w:val="24"/>
          <w:lang w:eastAsia="ru-RU" w:bidi="ru-RU"/>
        </w:rPr>
        <w:tab/>
      </w:r>
    </w:p>
    <w:p w:rsidR="00EE690A" w:rsidRPr="00EE690A" w:rsidRDefault="00EE690A" w:rsidP="00EE690A">
      <w:pPr>
        <w:framePr w:wrap="none" w:vAnchor="page" w:hAnchor="page" w:x="1220" w:y="12150"/>
        <w:widowControl w:val="0"/>
        <w:spacing w:after="0" w:line="240" w:lineRule="exact"/>
        <w:jc w:val="both"/>
        <w:rPr>
          <w:rFonts w:ascii="Times New Roman" w:eastAsia="Arial Unicode MS" w:hAnsi="Times New Roman" w:cs="Times New Roman"/>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Подписи Клиента:</w:t>
      </w:r>
    </w:p>
    <w:p w:rsidR="00EE690A" w:rsidRPr="00EE690A" w:rsidRDefault="00EE690A" w:rsidP="00EE690A">
      <w:pPr>
        <w:framePr w:wrap="none" w:vAnchor="page" w:hAnchor="page" w:x="1220" w:y="13926"/>
        <w:widowControl w:val="0"/>
        <w:spacing w:after="0" w:line="240" w:lineRule="exact"/>
        <w:jc w:val="both"/>
        <w:rPr>
          <w:rFonts w:ascii="Times New Roman" w:eastAsia="Arial Unicode MS" w:hAnsi="Times New Roman" w:cs="Times New Roman"/>
          <w:color w:val="000000"/>
          <w:sz w:val="24"/>
          <w:szCs w:val="24"/>
          <w:lang w:eastAsia="ru-RU" w:bidi="ru-RU"/>
        </w:rPr>
      </w:pPr>
      <w:r w:rsidRPr="00EE690A">
        <w:rPr>
          <w:rFonts w:ascii="Times New Roman" w:eastAsia="Arial Unicode MS" w:hAnsi="Times New Roman" w:cs="Times New Roman"/>
          <w:color w:val="000000"/>
          <w:sz w:val="24"/>
          <w:szCs w:val="24"/>
          <w:lang w:eastAsia="ru-RU" w:bidi="ru-RU"/>
        </w:rPr>
        <w:t>Отметки Банка:</w:t>
      </w:r>
    </w:p>
    <w:p w:rsidR="00EE690A" w:rsidRPr="00EE690A" w:rsidRDefault="00EE690A" w:rsidP="00EE690A">
      <w:pPr>
        <w:spacing w:after="200" w:line="276" w:lineRule="auto"/>
        <w:contextualSpacing/>
        <w:jc w:val="right"/>
        <w:rPr>
          <w:rFonts w:ascii="Times New Roman" w:eastAsia="Calibri" w:hAnsi="Times New Roman" w:cs="Times New Roman"/>
          <w:i/>
          <w:sz w:val="20"/>
          <w:szCs w:val="20"/>
        </w:rPr>
      </w:pPr>
      <w:r w:rsidRPr="00EE690A">
        <w:rPr>
          <w:rFonts w:ascii="Times New Roman" w:eastAsia="Calibri" w:hAnsi="Times New Roman" w:cs="Times New Roman"/>
          <w:i/>
          <w:sz w:val="20"/>
          <w:szCs w:val="20"/>
        </w:rPr>
        <w:t>Приложение № 4</w:t>
      </w: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к 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в ООО «Хакасский муниципальный банк»</w:t>
      </w:r>
    </w:p>
    <w:p w:rsidR="00EE690A" w:rsidRPr="00EE690A" w:rsidRDefault="00EE690A" w:rsidP="00EE690A">
      <w:pPr>
        <w:widowControl w:val="0"/>
        <w:spacing w:after="0" w:line="240" w:lineRule="auto"/>
        <w:rPr>
          <w:rFonts w:ascii="Times New Roman" w:eastAsia="Arial Unicode MS" w:hAnsi="Times New Roman" w:cs="Times New Roman"/>
          <w:color w:val="000000"/>
          <w:sz w:val="2"/>
          <w:szCs w:val="2"/>
          <w:lang w:eastAsia="ru-RU" w:bidi="ru-RU"/>
        </w:rPr>
        <w:sectPr w:rsidR="00EE690A" w:rsidRPr="00EE690A" w:rsidSect="00EE690A">
          <w:footerReference w:type="default" r:id="rId11"/>
          <w:pgSz w:w="11909" w:h="16834"/>
          <w:pgMar w:top="360" w:right="569" w:bottom="360" w:left="709" w:header="0" w:footer="3" w:gutter="0"/>
          <w:cols w:space="720"/>
          <w:noEndnote/>
          <w:titlePg/>
          <w:docGrid w:linePitch="360"/>
        </w:sectPr>
      </w:pP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lastRenderedPageBreak/>
        <w:t>Приложение № 5</w:t>
      </w: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к 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EE690A" w:rsidRPr="00EE690A" w:rsidRDefault="00EE690A" w:rsidP="00EE690A">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E690A">
        <w:rPr>
          <w:rFonts w:ascii="Times New Roman" w:eastAsia="Times New Roman" w:hAnsi="Times New Roman" w:cs="Times New Roman"/>
          <w:i/>
          <w:sz w:val="20"/>
          <w:szCs w:val="20"/>
          <w:lang w:eastAsia="ru-RU"/>
        </w:rPr>
        <w:t>в ООО «Хакасский муниципальный банк»</w:t>
      </w:r>
    </w:p>
    <w:p w:rsidR="00EE690A" w:rsidRPr="00EE690A" w:rsidRDefault="00EE690A" w:rsidP="00EE69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883" w:type="dxa"/>
        <w:jc w:val="right"/>
        <w:tblBorders>
          <w:top w:val="nil"/>
          <w:left w:val="nil"/>
          <w:bottom w:val="nil"/>
          <w:right w:val="nil"/>
        </w:tblBorders>
        <w:tblLayout w:type="fixed"/>
        <w:tblLook w:val="0000" w:firstRow="0" w:lastRow="0" w:firstColumn="0" w:lastColumn="0" w:noHBand="0" w:noVBand="0"/>
      </w:tblPr>
      <w:tblGrid>
        <w:gridCol w:w="9883"/>
      </w:tblGrid>
      <w:tr w:rsidR="00EE690A" w:rsidRPr="00EE690A" w:rsidTr="00EE690A">
        <w:trPr>
          <w:trHeight w:val="331"/>
          <w:jc w:val="right"/>
        </w:trPr>
        <w:tc>
          <w:tcPr>
            <w:tcW w:w="9883" w:type="dxa"/>
          </w:tcPr>
          <w:p w:rsidR="00EE690A" w:rsidRPr="00EE690A" w:rsidRDefault="00EE690A" w:rsidP="00EE690A">
            <w:pPr>
              <w:autoSpaceDE w:val="0"/>
              <w:autoSpaceDN w:val="0"/>
              <w:adjustRightInd w:val="0"/>
              <w:spacing w:after="0" w:line="240" w:lineRule="auto"/>
              <w:jc w:val="right"/>
              <w:rPr>
                <w:rFonts w:ascii="Times New Roman" w:eastAsia="Calibri" w:hAnsi="Times New Roman" w:cs="Times New Roman"/>
                <w:snapToGrid w:val="0"/>
                <w:color w:val="000000"/>
                <w:sz w:val="24"/>
                <w:szCs w:val="24"/>
              </w:rPr>
            </w:pPr>
          </w:p>
        </w:tc>
      </w:tr>
      <w:tr w:rsidR="00EE690A" w:rsidRPr="00EE690A" w:rsidTr="00EE690A">
        <w:trPr>
          <w:trHeight w:val="143"/>
          <w:jc w:val="right"/>
        </w:trPr>
        <w:tc>
          <w:tcPr>
            <w:tcW w:w="9883" w:type="dxa"/>
          </w:tcPr>
          <w:p w:rsidR="00EE690A" w:rsidRPr="00EE690A" w:rsidRDefault="00EE690A" w:rsidP="00EE690A">
            <w:pPr>
              <w:autoSpaceDE w:val="0"/>
              <w:autoSpaceDN w:val="0"/>
              <w:adjustRightInd w:val="0"/>
              <w:spacing w:after="0" w:line="240" w:lineRule="auto"/>
              <w:jc w:val="right"/>
              <w:rPr>
                <w:rFonts w:ascii="Times New Roman" w:eastAsia="Calibri" w:hAnsi="Times New Roman" w:cs="Times New Roman"/>
                <w:snapToGrid w:val="0"/>
                <w:color w:val="000000"/>
                <w:sz w:val="14"/>
                <w:szCs w:val="14"/>
              </w:rPr>
            </w:pPr>
          </w:p>
          <w:p w:rsidR="00EE690A" w:rsidRPr="00EE690A" w:rsidRDefault="00EE690A" w:rsidP="00EE690A">
            <w:pPr>
              <w:autoSpaceDE w:val="0"/>
              <w:autoSpaceDN w:val="0"/>
              <w:adjustRightInd w:val="0"/>
              <w:spacing w:after="0" w:line="240" w:lineRule="auto"/>
              <w:jc w:val="right"/>
              <w:rPr>
                <w:rFonts w:ascii="Times New Roman" w:eastAsia="Calibri" w:hAnsi="Times New Roman" w:cs="Times New Roman"/>
                <w:snapToGrid w:val="0"/>
                <w:color w:val="000000"/>
                <w:sz w:val="14"/>
                <w:szCs w:val="14"/>
              </w:rPr>
            </w:pPr>
            <w:r w:rsidRPr="00EE690A">
              <w:rPr>
                <w:rFonts w:ascii="Times New Roman" w:eastAsia="Calibri" w:hAnsi="Times New Roman" w:cs="Times New Roman"/>
                <w:snapToGrid w:val="0"/>
                <w:color w:val="000000"/>
                <w:sz w:val="14"/>
                <w:szCs w:val="14"/>
              </w:rPr>
              <w:t xml:space="preserve"> </w:t>
            </w:r>
          </w:p>
        </w:tc>
      </w:tr>
      <w:tr w:rsidR="00EE690A" w:rsidRPr="00EE690A" w:rsidTr="00EE690A">
        <w:trPr>
          <w:trHeight w:val="80"/>
          <w:jc w:val="right"/>
        </w:trPr>
        <w:tc>
          <w:tcPr>
            <w:tcW w:w="9883" w:type="dxa"/>
            <w:tcBorders>
              <w:bottom w:val="single" w:sz="18" w:space="0" w:color="auto"/>
            </w:tcBorders>
          </w:tcPr>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snapToGrid w:val="0"/>
                <w:color w:val="000000"/>
                <w:sz w:val="14"/>
                <w:szCs w:val="14"/>
              </w:rPr>
            </w:pPr>
          </w:p>
        </w:tc>
      </w:tr>
      <w:tr w:rsidR="00EE690A" w:rsidRPr="00EE690A" w:rsidTr="00EE690A">
        <w:trPr>
          <w:trHeight w:val="218"/>
          <w:jc w:val="right"/>
        </w:trPr>
        <w:tc>
          <w:tcPr>
            <w:tcW w:w="9883" w:type="dxa"/>
            <w:tcBorders>
              <w:top w:val="single" w:sz="18" w:space="0" w:color="auto"/>
            </w:tcBorders>
          </w:tcPr>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snapToGrid w:val="0"/>
                <w:color w:val="000000"/>
                <w:sz w:val="14"/>
                <w:szCs w:val="14"/>
              </w:rPr>
            </w:pPr>
            <w:r w:rsidRPr="00EE690A">
              <w:rPr>
                <w:rFonts w:ascii="Times New Roman" w:eastAsia="Calibri" w:hAnsi="Times New Roman" w:cs="Times New Roman"/>
                <w:i/>
                <w:iCs/>
                <w:snapToGrid w:val="0"/>
                <w:color w:val="000000"/>
                <w:sz w:val="14"/>
                <w:szCs w:val="14"/>
              </w:rPr>
              <w:t>(полное наименование организации; индивидуальный предприниматель указывает ФИО полностью)</w:t>
            </w:r>
          </w:p>
          <w:p w:rsidR="00EE690A" w:rsidRPr="00EE690A" w:rsidRDefault="00EE690A" w:rsidP="00EE690A">
            <w:pPr>
              <w:autoSpaceDE w:val="0"/>
              <w:autoSpaceDN w:val="0"/>
              <w:adjustRightInd w:val="0"/>
              <w:spacing w:after="0" w:line="240" w:lineRule="auto"/>
              <w:jc w:val="right"/>
              <w:rPr>
                <w:rFonts w:ascii="Times New Roman" w:eastAsia="Calibri" w:hAnsi="Times New Roman" w:cs="Times New Roman"/>
                <w:snapToGrid w:val="0"/>
                <w:color w:val="000000"/>
                <w:sz w:val="14"/>
                <w:szCs w:val="14"/>
              </w:rPr>
            </w:pPr>
          </w:p>
          <w:p w:rsidR="00EE690A" w:rsidRPr="00EE690A" w:rsidRDefault="00EE690A" w:rsidP="00EE690A">
            <w:pPr>
              <w:autoSpaceDE w:val="0"/>
              <w:autoSpaceDN w:val="0"/>
              <w:adjustRightInd w:val="0"/>
              <w:spacing w:after="0" w:line="240" w:lineRule="auto"/>
              <w:jc w:val="right"/>
              <w:rPr>
                <w:rFonts w:ascii="Times New Roman" w:eastAsia="Calibri" w:hAnsi="Times New Roman" w:cs="Times New Roman"/>
                <w:i/>
                <w:iCs/>
                <w:snapToGrid w:val="0"/>
                <w:color w:val="000000"/>
                <w:sz w:val="14"/>
                <w:szCs w:val="14"/>
              </w:rPr>
            </w:pPr>
            <w:r w:rsidRPr="00EE690A">
              <w:rPr>
                <w:rFonts w:ascii="Times New Roman" w:eastAsia="Calibri" w:hAnsi="Times New Roman" w:cs="Times New Roman"/>
                <w:snapToGrid w:val="0"/>
                <w:color w:val="000000"/>
                <w:sz w:val="14"/>
                <w:szCs w:val="14"/>
              </w:rPr>
              <w:t xml:space="preserve">ИНН:__________________________________________ОГРН:______________________________________ </w:t>
            </w:r>
          </w:p>
        </w:tc>
      </w:tr>
    </w:tbl>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snapToGrid w:val="0"/>
          <w:color w:val="000000"/>
          <w:sz w:val="18"/>
          <w:szCs w:val="18"/>
        </w:rPr>
      </w:pPr>
      <w:r w:rsidRPr="00EE690A">
        <w:rPr>
          <w:rFonts w:ascii="Times New Roman" w:eastAsia="Calibri" w:hAnsi="Times New Roman" w:cs="Times New Roman"/>
          <w:b/>
          <w:bCs/>
          <w:snapToGrid w:val="0"/>
          <w:color w:val="000000"/>
          <w:sz w:val="18"/>
          <w:szCs w:val="18"/>
        </w:rPr>
        <w:t>РАСПОРЯЖЕНИЕ №_____   от ____________________________ 20 ___ г.</w:t>
      </w:r>
    </w:p>
    <w:p w:rsidR="00EE690A" w:rsidRPr="00EE690A" w:rsidRDefault="00EE690A" w:rsidP="00EE690A">
      <w:pPr>
        <w:spacing w:after="0" w:line="240" w:lineRule="auto"/>
        <w:jc w:val="center"/>
        <w:rPr>
          <w:rFonts w:ascii="Times New Roman" w:eastAsia="Calibri" w:hAnsi="Times New Roman" w:cs="Times New Roman"/>
          <w:snapToGrid w:val="0"/>
          <w:sz w:val="18"/>
          <w:szCs w:val="18"/>
        </w:rPr>
      </w:pPr>
      <w:r w:rsidRPr="00EE690A">
        <w:rPr>
          <w:rFonts w:ascii="Times New Roman" w:eastAsia="Calibri" w:hAnsi="Times New Roman" w:cs="Times New Roman"/>
          <w:bCs/>
          <w:snapToGrid w:val="0"/>
          <w:sz w:val="18"/>
          <w:szCs w:val="18"/>
        </w:rPr>
        <w:t>на</w:t>
      </w:r>
      <w:r w:rsidRPr="00EE690A">
        <w:rPr>
          <w:rFonts w:ascii="Times New Roman" w:eastAsia="Calibri" w:hAnsi="Times New Roman" w:cs="Times New Roman"/>
          <w:b/>
          <w:bCs/>
          <w:snapToGrid w:val="0"/>
          <w:sz w:val="18"/>
          <w:szCs w:val="18"/>
        </w:rPr>
        <w:t xml:space="preserve"> </w:t>
      </w:r>
      <w:r w:rsidRPr="00EE690A">
        <w:rPr>
          <w:rFonts w:ascii="Times New Roman" w:eastAsia="Calibri" w:hAnsi="Times New Roman" w:cs="Times New Roman"/>
          <w:snapToGrid w:val="0"/>
          <w:sz w:val="18"/>
          <w:szCs w:val="18"/>
        </w:rPr>
        <w:t>заранее данный акцепт на списание денежных средств по требованиям третьего лица</w:t>
      </w:r>
    </w:p>
    <w:p w:rsidR="00EE690A" w:rsidRPr="00EE690A" w:rsidRDefault="00EE690A" w:rsidP="00EE690A">
      <w:pPr>
        <w:spacing w:after="0" w:line="240" w:lineRule="auto"/>
        <w:jc w:val="center"/>
        <w:rPr>
          <w:rFonts w:ascii="Times New Roman" w:eastAsia="Calibri" w:hAnsi="Times New Roman" w:cs="Times New Roman"/>
          <w:snapToGrid w:val="0"/>
          <w:sz w:val="18"/>
          <w:szCs w:val="1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371"/>
      </w:tblGrid>
      <w:tr w:rsidR="00EE690A" w:rsidRPr="00EE690A" w:rsidTr="00EE690A">
        <w:tc>
          <w:tcPr>
            <w:tcW w:w="2376" w:type="dxa"/>
          </w:tcPr>
          <w:p w:rsidR="00EE690A" w:rsidRPr="00EE690A" w:rsidRDefault="00EE690A" w:rsidP="00EE690A">
            <w:pPr>
              <w:spacing w:after="0" w:line="240" w:lineRule="auto"/>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Наименование Клиента</w:t>
            </w:r>
          </w:p>
        </w:tc>
        <w:tc>
          <w:tcPr>
            <w:tcW w:w="7371" w:type="dxa"/>
          </w:tcPr>
          <w:p w:rsidR="00EE690A" w:rsidRPr="00EE690A" w:rsidRDefault="00EE690A" w:rsidP="00EE690A">
            <w:pPr>
              <w:spacing w:after="0" w:line="240" w:lineRule="auto"/>
              <w:jc w:val="center"/>
              <w:rPr>
                <w:rFonts w:ascii="Times New Roman" w:eastAsia="Calibri" w:hAnsi="Times New Roman" w:cs="Times New Roman"/>
                <w:snapToGrid w:val="0"/>
                <w:sz w:val="20"/>
                <w:szCs w:val="20"/>
              </w:rPr>
            </w:pPr>
          </w:p>
        </w:tc>
      </w:tr>
      <w:tr w:rsidR="00EE690A" w:rsidRPr="00EE690A" w:rsidTr="00EE690A">
        <w:tc>
          <w:tcPr>
            <w:tcW w:w="2376" w:type="dxa"/>
          </w:tcPr>
          <w:p w:rsidR="00EE690A" w:rsidRPr="00EE690A" w:rsidRDefault="00EE690A" w:rsidP="00EE690A">
            <w:pPr>
              <w:spacing w:after="0" w:line="240" w:lineRule="auto"/>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Счет №</w:t>
            </w:r>
          </w:p>
        </w:tc>
        <w:tc>
          <w:tcPr>
            <w:tcW w:w="7371" w:type="dxa"/>
          </w:tcPr>
          <w:p w:rsidR="00EE690A" w:rsidRPr="00EE690A" w:rsidRDefault="00EE690A" w:rsidP="00EE690A">
            <w:pPr>
              <w:spacing w:after="0" w:line="240" w:lineRule="auto"/>
              <w:jc w:val="center"/>
              <w:rPr>
                <w:rFonts w:ascii="Times New Roman" w:eastAsia="Calibri" w:hAnsi="Times New Roman" w:cs="Times New Roman"/>
                <w:snapToGrid w:val="0"/>
                <w:sz w:val="20"/>
                <w:szCs w:val="20"/>
              </w:rPr>
            </w:pPr>
          </w:p>
        </w:tc>
      </w:tr>
    </w:tbl>
    <w:p w:rsidR="00EE690A" w:rsidRPr="00EE690A" w:rsidRDefault="00EE690A" w:rsidP="00EE690A">
      <w:pPr>
        <w:spacing w:after="0" w:line="240" w:lineRule="auto"/>
        <w:jc w:val="both"/>
        <w:rPr>
          <w:rFonts w:ascii="Times New Roman" w:eastAsia="Calibri" w:hAnsi="Times New Roman" w:cs="Times New Roman"/>
          <w:snapToGrid w:val="0"/>
          <w:sz w:val="18"/>
          <w:szCs w:val="18"/>
        </w:rPr>
      </w:pPr>
      <w:r w:rsidRPr="00EE690A">
        <w:rPr>
          <w:rFonts w:ascii="Times New Roman" w:eastAsia="Calibri" w:hAnsi="Times New Roman" w:cs="Times New Roman"/>
          <w:snapToGrid w:val="0"/>
          <w:sz w:val="18"/>
          <w:szCs w:val="18"/>
        </w:rPr>
        <w:t>Просим производить списание денежных средств, предусмотренное условиями договора, заключенного с Контрагентом, с указанного расчетного счета по платежным требованиям Контрагента.</w:t>
      </w:r>
    </w:p>
    <w:p w:rsidR="00EE690A" w:rsidRPr="00EE690A" w:rsidRDefault="00EE690A" w:rsidP="00EE690A">
      <w:pPr>
        <w:spacing w:after="0" w:line="240" w:lineRule="auto"/>
        <w:jc w:val="both"/>
        <w:rPr>
          <w:rFonts w:ascii="Times New Roman" w:eastAsia="Calibri" w:hAnsi="Times New Roman" w:cs="Times New Roman"/>
          <w:b/>
          <w:bCs/>
          <w:snapToGrid w:val="0"/>
          <w:sz w:val="18"/>
          <w:szCs w:val="18"/>
        </w:rPr>
      </w:pPr>
      <w:r w:rsidRPr="00EE690A">
        <w:rPr>
          <w:rFonts w:ascii="Times New Roman" w:eastAsia="Calibri" w:hAnsi="Times New Roman" w:cs="Times New Roman"/>
          <w:b/>
          <w:bCs/>
          <w:snapToGrid w:val="0"/>
          <w:sz w:val="18"/>
          <w:szCs w:val="18"/>
        </w:rPr>
        <w:t>СВЕДЕНИЯ О КОНТРАГЕНТЕ:</w:t>
      </w:r>
    </w:p>
    <w:p w:rsidR="00EE690A" w:rsidRPr="00EE690A" w:rsidRDefault="00EE690A" w:rsidP="00EE690A">
      <w:pPr>
        <w:spacing w:after="0" w:line="240" w:lineRule="auto"/>
        <w:jc w:val="both"/>
        <w:rPr>
          <w:rFonts w:ascii="Times New Roman" w:eastAsia="Calibri" w:hAnsi="Times New Roman" w:cs="Times New Roman"/>
          <w:b/>
          <w:bCs/>
          <w:snapToGrid w:val="0"/>
          <w:sz w:val="18"/>
          <w:szCs w:val="1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229"/>
      </w:tblGrid>
      <w:tr w:rsidR="00EE690A" w:rsidRPr="00EE690A" w:rsidTr="00EE690A">
        <w:tc>
          <w:tcPr>
            <w:tcW w:w="2660" w:type="dxa"/>
          </w:tcPr>
          <w:p w:rsidR="00EE690A" w:rsidRPr="00EE690A" w:rsidRDefault="00EE690A" w:rsidP="00EE690A">
            <w:pPr>
              <w:spacing w:after="0" w:line="240" w:lineRule="auto"/>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Наименование Контрагента</w:t>
            </w:r>
          </w:p>
        </w:tc>
        <w:tc>
          <w:tcPr>
            <w:tcW w:w="7229" w:type="dxa"/>
          </w:tcPr>
          <w:p w:rsidR="00EE690A" w:rsidRPr="00EE690A" w:rsidRDefault="00EE690A" w:rsidP="00EE690A">
            <w:pPr>
              <w:spacing w:after="0" w:line="240" w:lineRule="auto"/>
              <w:jc w:val="center"/>
              <w:rPr>
                <w:rFonts w:ascii="Times New Roman" w:eastAsia="Calibri" w:hAnsi="Times New Roman" w:cs="Times New Roman"/>
                <w:snapToGrid w:val="0"/>
                <w:sz w:val="20"/>
                <w:szCs w:val="20"/>
              </w:rPr>
            </w:pPr>
          </w:p>
        </w:tc>
      </w:tr>
      <w:tr w:rsidR="00EE690A" w:rsidRPr="00EE690A" w:rsidTr="00EE690A">
        <w:tc>
          <w:tcPr>
            <w:tcW w:w="2660" w:type="dxa"/>
          </w:tcPr>
          <w:p w:rsidR="00EE690A" w:rsidRPr="00EE690A" w:rsidRDefault="00EE690A" w:rsidP="00EE690A">
            <w:pPr>
              <w:spacing w:after="0" w:line="240" w:lineRule="auto"/>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 xml:space="preserve">Адрес* </w:t>
            </w:r>
          </w:p>
        </w:tc>
        <w:tc>
          <w:tcPr>
            <w:tcW w:w="7229" w:type="dxa"/>
          </w:tcPr>
          <w:p w:rsidR="00EE690A" w:rsidRPr="00EE690A" w:rsidRDefault="00EE690A" w:rsidP="00EE690A">
            <w:pPr>
              <w:spacing w:after="0" w:line="240" w:lineRule="auto"/>
              <w:jc w:val="center"/>
              <w:rPr>
                <w:rFonts w:ascii="Times New Roman" w:eastAsia="Calibri" w:hAnsi="Times New Roman" w:cs="Times New Roman"/>
                <w:snapToGrid w:val="0"/>
                <w:sz w:val="20"/>
                <w:szCs w:val="20"/>
              </w:rPr>
            </w:pPr>
          </w:p>
        </w:tc>
      </w:tr>
      <w:tr w:rsidR="00EE690A" w:rsidRPr="00EE690A" w:rsidTr="00EE690A">
        <w:tc>
          <w:tcPr>
            <w:tcW w:w="2660" w:type="dxa"/>
          </w:tcPr>
          <w:p w:rsidR="00EE690A" w:rsidRPr="00EE690A" w:rsidRDefault="00EE690A" w:rsidP="00EE690A">
            <w:pPr>
              <w:spacing w:after="0" w:line="240" w:lineRule="auto"/>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 xml:space="preserve"> ИНН</w:t>
            </w:r>
          </w:p>
        </w:tc>
        <w:tc>
          <w:tcPr>
            <w:tcW w:w="7229" w:type="dxa"/>
          </w:tcPr>
          <w:p w:rsidR="00EE690A" w:rsidRPr="00EE690A" w:rsidRDefault="00EE690A" w:rsidP="00EE690A">
            <w:pPr>
              <w:spacing w:after="0" w:line="240" w:lineRule="auto"/>
              <w:jc w:val="center"/>
              <w:rPr>
                <w:rFonts w:ascii="Times New Roman" w:eastAsia="Calibri" w:hAnsi="Times New Roman" w:cs="Times New Roman"/>
                <w:snapToGrid w:val="0"/>
                <w:sz w:val="20"/>
                <w:szCs w:val="20"/>
              </w:rPr>
            </w:pPr>
          </w:p>
        </w:tc>
      </w:tr>
    </w:tbl>
    <w:p w:rsidR="00EE690A" w:rsidRPr="00EE690A" w:rsidRDefault="00EE690A" w:rsidP="00EE690A">
      <w:pPr>
        <w:autoSpaceDE w:val="0"/>
        <w:autoSpaceDN w:val="0"/>
        <w:adjustRightInd w:val="0"/>
        <w:spacing w:after="0" w:line="240" w:lineRule="auto"/>
        <w:jc w:val="both"/>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rPr>
        <w:t>*</w:t>
      </w:r>
      <w:r w:rsidRPr="00EE690A">
        <w:rPr>
          <w:rFonts w:ascii="Times New Roman" w:eastAsia="Calibri" w:hAnsi="Times New Roman" w:cs="Times New Roman"/>
          <w:snapToGrid w:val="0"/>
          <w:color w:val="000000"/>
          <w:sz w:val="12"/>
          <w:szCs w:val="12"/>
        </w:rPr>
        <w:t xml:space="preserve"> </w:t>
      </w:r>
      <w:r w:rsidRPr="00EE690A">
        <w:rPr>
          <w:rFonts w:ascii="Times New Roman" w:eastAsia="Calibri" w:hAnsi="Times New Roman" w:cs="Times New Roman"/>
          <w:snapToGrid w:val="0"/>
          <w:color w:val="000000"/>
          <w:sz w:val="18"/>
          <w:szCs w:val="18"/>
        </w:rPr>
        <w:t xml:space="preserve">– Для юридического лица указывается юридический адрес, для индивидуального предпринимателя – адрес его регистрации по месту жительства. </w:t>
      </w:r>
    </w:p>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p w:rsidR="00EE690A" w:rsidRPr="00EE690A" w:rsidRDefault="00EE690A" w:rsidP="00EE690A">
      <w:pPr>
        <w:spacing w:after="0" w:line="240" w:lineRule="auto"/>
        <w:jc w:val="both"/>
        <w:rPr>
          <w:rFonts w:ascii="Times New Roman" w:eastAsia="Calibri" w:hAnsi="Times New Roman" w:cs="Times New Roman"/>
          <w:b/>
          <w:bCs/>
          <w:snapToGrid w:val="0"/>
          <w:sz w:val="18"/>
          <w:szCs w:val="18"/>
        </w:rPr>
      </w:pPr>
      <w:r w:rsidRPr="00EE690A">
        <w:rPr>
          <w:rFonts w:ascii="Times New Roman" w:eastAsia="Calibri" w:hAnsi="Times New Roman" w:cs="Times New Roman"/>
          <w:b/>
          <w:bCs/>
          <w:snapToGrid w:val="0"/>
          <w:sz w:val="18"/>
          <w:szCs w:val="18"/>
        </w:rPr>
        <w:t>СВЕДЕНИЯ О ДОГОВОРЕ, ЗАКЛЮЧЕННОМ МЕЖДУ КЛИЕНТОМ И КОНТРАГЕНТОМ, ПО КОТОРОМУ НЕОБХОДИМО ПРОИЗВОДИТЬ СПИСАНИЕ ПО ПЛАТЕЖНЫМ ТРЕБОВАНИЯМ КОНТРАГЕНТА:</w:t>
      </w:r>
    </w:p>
    <w:p w:rsidR="00EE690A" w:rsidRPr="00EE690A" w:rsidRDefault="00EE690A" w:rsidP="00EE690A">
      <w:pPr>
        <w:spacing w:after="0" w:line="240" w:lineRule="auto"/>
        <w:jc w:val="both"/>
        <w:rPr>
          <w:rFonts w:ascii="Times New Roman" w:eastAsia="Calibri" w:hAnsi="Times New Roman" w:cs="Times New Roman"/>
          <w:b/>
          <w:bCs/>
          <w:snapToGrid w:val="0"/>
          <w:sz w:val="18"/>
          <w:szCs w:val="1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515"/>
        <w:gridCol w:w="4013"/>
      </w:tblGrid>
      <w:tr w:rsidR="00EE690A" w:rsidRPr="00EE690A" w:rsidTr="00EE690A">
        <w:tc>
          <w:tcPr>
            <w:tcW w:w="5876" w:type="dxa"/>
            <w:gridSpan w:val="3"/>
            <w:tcBorders>
              <w:right w:val="single" w:sz="4" w:space="0" w:color="auto"/>
            </w:tcBorders>
          </w:tcPr>
          <w:p w:rsidR="00EE690A" w:rsidRPr="00EE690A" w:rsidRDefault="00EE690A" w:rsidP="00EE690A">
            <w:pPr>
              <w:spacing w:after="0" w:line="240" w:lineRule="auto"/>
              <w:jc w:val="center"/>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Договор</w:t>
            </w:r>
          </w:p>
        </w:tc>
        <w:tc>
          <w:tcPr>
            <w:tcW w:w="4013" w:type="dxa"/>
            <w:vMerge w:val="restart"/>
            <w:tcBorders>
              <w:lef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Наименование товаров, работ, услуг, за которые производится оплата согласно предмета договора.</w:t>
            </w:r>
          </w:p>
        </w:tc>
      </w:tr>
      <w:tr w:rsidR="00EE690A" w:rsidRPr="00EE690A" w:rsidTr="00EE690A">
        <w:tc>
          <w:tcPr>
            <w:tcW w:w="2660" w:type="dxa"/>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Наименование договора **</w:t>
            </w:r>
          </w:p>
        </w:tc>
        <w:tc>
          <w:tcPr>
            <w:tcW w:w="1701" w:type="dxa"/>
            <w:tcBorders>
              <w:righ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 xml:space="preserve">Номер договора </w:t>
            </w:r>
          </w:p>
        </w:tc>
        <w:tc>
          <w:tcPr>
            <w:tcW w:w="1515" w:type="dxa"/>
            <w:tcBorders>
              <w:left w:val="single" w:sz="4" w:space="0" w:color="auto"/>
              <w:righ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r w:rsidRPr="00EE690A">
              <w:rPr>
                <w:rFonts w:ascii="Times New Roman" w:eastAsia="Calibri" w:hAnsi="Times New Roman" w:cs="Times New Roman"/>
                <w:snapToGrid w:val="0"/>
                <w:sz w:val="20"/>
                <w:szCs w:val="20"/>
              </w:rPr>
              <w:t>Дата договора</w:t>
            </w:r>
          </w:p>
        </w:tc>
        <w:tc>
          <w:tcPr>
            <w:tcW w:w="4013" w:type="dxa"/>
            <w:vMerge/>
            <w:tcBorders>
              <w:lef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r>
      <w:tr w:rsidR="00EE690A" w:rsidRPr="00EE690A" w:rsidTr="00EE690A">
        <w:tc>
          <w:tcPr>
            <w:tcW w:w="2660" w:type="dxa"/>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1701" w:type="dxa"/>
            <w:tcBorders>
              <w:righ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1515" w:type="dxa"/>
            <w:tcBorders>
              <w:left w:val="single" w:sz="4" w:space="0" w:color="auto"/>
              <w:righ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4013" w:type="dxa"/>
            <w:tcBorders>
              <w:lef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r>
      <w:tr w:rsidR="00EE690A" w:rsidRPr="00EE690A" w:rsidTr="00EE690A">
        <w:tc>
          <w:tcPr>
            <w:tcW w:w="2660" w:type="dxa"/>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1701" w:type="dxa"/>
            <w:tcBorders>
              <w:righ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1515" w:type="dxa"/>
            <w:tcBorders>
              <w:left w:val="single" w:sz="4" w:space="0" w:color="auto"/>
              <w:righ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4013" w:type="dxa"/>
            <w:tcBorders>
              <w:lef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r>
      <w:tr w:rsidR="00EE690A" w:rsidRPr="00EE690A" w:rsidTr="00EE690A">
        <w:tc>
          <w:tcPr>
            <w:tcW w:w="2660" w:type="dxa"/>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1701" w:type="dxa"/>
            <w:tcBorders>
              <w:righ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1515" w:type="dxa"/>
            <w:tcBorders>
              <w:left w:val="single" w:sz="4" w:space="0" w:color="auto"/>
              <w:righ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4013" w:type="dxa"/>
            <w:tcBorders>
              <w:lef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r>
      <w:tr w:rsidR="00EE690A" w:rsidRPr="00EE690A" w:rsidTr="00EE690A">
        <w:tc>
          <w:tcPr>
            <w:tcW w:w="2660" w:type="dxa"/>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1701" w:type="dxa"/>
            <w:tcBorders>
              <w:righ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1515" w:type="dxa"/>
            <w:tcBorders>
              <w:left w:val="single" w:sz="4" w:space="0" w:color="auto"/>
              <w:righ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4013" w:type="dxa"/>
            <w:tcBorders>
              <w:lef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r>
      <w:tr w:rsidR="00EE690A" w:rsidRPr="00EE690A" w:rsidTr="00EE690A">
        <w:tc>
          <w:tcPr>
            <w:tcW w:w="2660" w:type="dxa"/>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1701" w:type="dxa"/>
            <w:tcBorders>
              <w:righ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1515" w:type="dxa"/>
            <w:tcBorders>
              <w:left w:val="single" w:sz="4" w:space="0" w:color="auto"/>
              <w:righ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c>
          <w:tcPr>
            <w:tcW w:w="4013" w:type="dxa"/>
            <w:tcBorders>
              <w:left w:val="single" w:sz="4" w:space="0" w:color="auto"/>
            </w:tcBorders>
          </w:tcPr>
          <w:p w:rsidR="00EE690A" w:rsidRPr="00EE690A" w:rsidRDefault="00EE690A" w:rsidP="00EE690A">
            <w:pPr>
              <w:spacing w:after="0" w:line="240" w:lineRule="auto"/>
              <w:jc w:val="both"/>
              <w:rPr>
                <w:rFonts w:ascii="Times New Roman" w:eastAsia="Calibri" w:hAnsi="Times New Roman" w:cs="Times New Roman"/>
                <w:snapToGrid w:val="0"/>
                <w:sz w:val="20"/>
                <w:szCs w:val="20"/>
              </w:rPr>
            </w:pPr>
          </w:p>
        </w:tc>
      </w:tr>
    </w:tbl>
    <w:p w:rsidR="00EE690A" w:rsidRPr="00EE690A" w:rsidRDefault="00EE690A" w:rsidP="00EE690A">
      <w:pPr>
        <w:spacing w:after="0" w:line="240" w:lineRule="auto"/>
        <w:jc w:val="both"/>
        <w:rPr>
          <w:rFonts w:ascii="Times New Roman" w:eastAsia="Calibri" w:hAnsi="Times New Roman" w:cs="Times New Roman"/>
          <w:snapToGrid w:val="0"/>
          <w:sz w:val="18"/>
          <w:szCs w:val="18"/>
        </w:rPr>
      </w:pPr>
      <w:r w:rsidRPr="00EE690A">
        <w:rPr>
          <w:rFonts w:ascii="Times New Roman" w:eastAsia="Calibri" w:hAnsi="Times New Roman" w:cs="Times New Roman"/>
          <w:snapToGrid w:val="0"/>
          <w:sz w:val="18"/>
          <w:szCs w:val="18"/>
        </w:rPr>
        <w:t>** - кредитный договор, договор об оказании услуг, договор подряда, договор аренды, договор купли-продажи и т.п.</w:t>
      </w:r>
    </w:p>
    <w:p w:rsidR="00EE690A" w:rsidRPr="00EE690A" w:rsidRDefault="00EE690A" w:rsidP="00EE690A">
      <w:pPr>
        <w:autoSpaceDE w:val="0"/>
        <w:autoSpaceDN w:val="0"/>
        <w:adjustRightInd w:val="0"/>
        <w:spacing w:after="0" w:line="240" w:lineRule="auto"/>
        <w:jc w:val="both"/>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 xml:space="preserve">Настоящим подтверждаю согласие с тем, что: </w:t>
      </w:r>
    </w:p>
    <w:p w:rsidR="00EE690A" w:rsidRPr="00EE690A" w:rsidRDefault="00EE690A" w:rsidP="00EE690A">
      <w:pPr>
        <w:autoSpaceDE w:val="0"/>
        <w:autoSpaceDN w:val="0"/>
        <w:adjustRightInd w:val="0"/>
        <w:spacing w:after="12" w:line="240" w:lineRule="auto"/>
        <w:jc w:val="both"/>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 xml:space="preserve">1. Я обязан уведомить Контрагента об условиях настоящего Распоряжения и о правилах оформления платежных требований, выставляемых Контрагентом, в частности о том, что в предъявляемом платежном требовании Контрагента должна быть сделана ссылка на номер, дату вышеуказанного договора, предусматривающий списание, и указано наименование товаров (работ/ услуг), за которые производится платеж. </w:t>
      </w:r>
    </w:p>
    <w:p w:rsidR="00EE690A" w:rsidRPr="00EE690A" w:rsidRDefault="00EE690A" w:rsidP="00EE690A">
      <w:pPr>
        <w:autoSpaceDE w:val="0"/>
        <w:autoSpaceDN w:val="0"/>
        <w:adjustRightInd w:val="0"/>
        <w:spacing w:after="0" w:line="240" w:lineRule="auto"/>
        <w:jc w:val="both"/>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 xml:space="preserve">2. 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 </w:t>
      </w:r>
    </w:p>
    <w:tbl>
      <w:tblPr>
        <w:tblW w:w="9994" w:type="dxa"/>
        <w:tblBorders>
          <w:top w:val="nil"/>
          <w:left w:val="nil"/>
          <w:bottom w:val="nil"/>
          <w:right w:val="nil"/>
        </w:tblBorders>
        <w:tblLayout w:type="fixed"/>
        <w:tblLook w:val="0000" w:firstRow="0" w:lastRow="0" w:firstColumn="0" w:lastColumn="0" w:noHBand="0" w:noVBand="0"/>
      </w:tblPr>
      <w:tblGrid>
        <w:gridCol w:w="6629"/>
        <w:gridCol w:w="3118"/>
        <w:gridCol w:w="247"/>
      </w:tblGrid>
      <w:tr w:rsidR="00EE690A" w:rsidRPr="00EE690A" w:rsidTr="00EE690A">
        <w:trPr>
          <w:trHeight w:val="81"/>
        </w:trPr>
        <w:tc>
          <w:tcPr>
            <w:tcW w:w="9994" w:type="dxa"/>
            <w:gridSpan w:val="3"/>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p>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b/>
                <w:bCs/>
                <w:snapToGrid w:val="0"/>
                <w:color w:val="000000"/>
                <w:sz w:val="18"/>
                <w:szCs w:val="18"/>
              </w:rPr>
              <w:t xml:space="preserve">ПОДПИСИ СТОРОН: </w:t>
            </w:r>
          </w:p>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p>
          <w:tbl>
            <w:tblPr>
              <w:tblW w:w="9776" w:type="dxa"/>
              <w:tblLayout w:type="fixed"/>
              <w:tblLook w:val="04A0" w:firstRow="1" w:lastRow="0" w:firstColumn="1" w:lastColumn="0" w:noHBand="0" w:noVBand="1"/>
            </w:tblPr>
            <w:tblGrid>
              <w:gridCol w:w="1838"/>
              <w:gridCol w:w="2126"/>
              <w:gridCol w:w="5812"/>
            </w:tblGrid>
            <w:tr w:rsidR="00EE690A" w:rsidRPr="00EE690A" w:rsidTr="00EE690A">
              <w:tc>
                <w:tcPr>
                  <w:tcW w:w="1838"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snapToGrid w:val="0"/>
                      <w:color w:val="000000"/>
                      <w:sz w:val="18"/>
                      <w:szCs w:val="18"/>
                    </w:rPr>
                    <w:t>Руководитель</w:t>
                  </w:r>
                </w:p>
              </w:tc>
              <w:tc>
                <w:tcPr>
                  <w:tcW w:w="2126"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snapToGrid w:val="0"/>
                      <w:color w:val="000000"/>
                      <w:sz w:val="18"/>
                      <w:szCs w:val="18"/>
                    </w:rPr>
                    <w:t>____________________</w:t>
                  </w:r>
                </w:p>
              </w:tc>
              <w:tc>
                <w:tcPr>
                  <w:tcW w:w="5812"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snapToGrid w:val="0"/>
                      <w:color w:val="000000"/>
                      <w:sz w:val="18"/>
                      <w:szCs w:val="18"/>
                    </w:rPr>
                    <w:t>____________________________________________________________</w:t>
                  </w:r>
                </w:p>
              </w:tc>
            </w:tr>
            <w:tr w:rsidR="00EE690A" w:rsidRPr="00EE690A" w:rsidTr="00EE690A">
              <w:tc>
                <w:tcPr>
                  <w:tcW w:w="1838"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p>
              </w:tc>
              <w:tc>
                <w:tcPr>
                  <w:tcW w:w="2126" w:type="dxa"/>
                </w:tcPr>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i/>
                      <w:iCs/>
                      <w:snapToGrid w:val="0"/>
                      <w:color w:val="000000"/>
                      <w:sz w:val="16"/>
                      <w:szCs w:val="16"/>
                    </w:rPr>
                    <w:t>(подпись)</w:t>
                  </w:r>
                </w:p>
              </w:tc>
              <w:tc>
                <w:tcPr>
                  <w:tcW w:w="5812" w:type="dxa"/>
                </w:tcPr>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i/>
                      <w:iCs/>
                      <w:snapToGrid w:val="0"/>
                      <w:color w:val="000000"/>
                      <w:sz w:val="16"/>
                      <w:szCs w:val="16"/>
                    </w:rPr>
                    <w:t>ФИО полностью</w:t>
                  </w:r>
                </w:p>
              </w:tc>
            </w:tr>
            <w:tr w:rsidR="00EE690A" w:rsidRPr="00EE690A" w:rsidTr="00EE690A">
              <w:tc>
                <w:tcPr>
                  <w:tcW w:w="1838"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snapToGrid w:val="0"/>
                      <w:color w:val="000000"/>
                      <w:sz w:val="18"/>
                      <w:szCs w:val="18"/>
                    </w:rPr>
                    <w:t>Главный бухгалтер</w:t>
                  </w:r>
                </w:p>
              </w:tc>
              <w:tc>
                <w:tcPr>
                  <w:tcW w:w="2126"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snapToGrid w:val="0"/>
                      <w:color w:val="000000"/>
                      <w:sz w:val="18"/>
                      <w:szCs w:val="18"/>
                    </w:rPr>
                    <w:t>____________________</w:t>
                  </w:r>
                </w:p>
              </w:tc>
              <w:tc>
                <w:tcPr>
                  <w:tcW w:w="5812"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EE690A">
                    <w:rPr>
                      <w:rFonts w:ascii="Times New Roman" w:eastAsia="Calibri" w:hAnsi="Times New Roman" w:cs="Times New Roman"/>
                      <w:snapToGrid w:val="0"/>
                      <w:color w:val="000000"/>
                      <w:sz w:val="18"/>
                      <w:szCs w:val="18"/>
                    </w:rPr>
                    <w:t>____________________________________________________________</w:t>
                  </w:r>
                </w:p>
              </w:tc>
            </w:tr>
            <w:tr w:rsidR="00EE690A" w:rsidRPr="00EE690A" w:rsidTr="00EE690A">
              <w:tc>
                <w:tcPr>
                  <w:tcW w:w="1838"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tc>
              <w:tc>
                <w:tcPr>
                  <w:tcW w:w="2126" w:type="dxa"/>
                </w:tcPr>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snapToGrid w:val="0"/>
                      <w:color w:val="000000"/>
                      <w:sz w:val="18"/>
                      <w:szCs w:val="18"/>
                    </w:rPr>
                  </w:pPr>
                  <w:r w:rsidRPr="00EE690A">
                    <w:rPr>
                      <w:rFonts w:ascii="Times New Roman" w:eastAsia="Calibri" w:hAnsi="Times New Roman" w:cs="Times New Roman"/>
                      <w:i/>
                      <w:iCs/>
                      <w:snapToGrid w:val="0"/>
                      <w:color w:val="000000"/>
                      <w:sz w:val="16"/>
                      <w:szCs w:val="16"/>
                    </w:rPr>
                    <w:t>(подпись)</w:t>
                  </w:r>
                </w:p>
              </w:tc>
              <w:tc>
                <w:tcPr>
                  <w:tcW w:w="5812" w:type="dxa"/>
                </w:tcPr>
                <w:p w:rsidR="00EE690A" w:rsidRPr="00EE690A" w:rsidRDefault="00EE690A" w:rsidP="00EE690A">
                  <w:pPr>
                    <w:autoSpaceDE w:val="0"/>
                    <w:autoSpaceDN w:val="0"/>
                    <w:adjustRightInd w:val="0"/>
                    <w:spacing w:after="0" w:line="240" w:lineRule="auto"/>
                    <w:jc w:val="center"/>
                    <w:rPr>
                      <w:rFonts w:ascii="Times New Roman" w:eastAsia="Calibri" w:hAnsi="Times New Roman" w:cs="Times New Roman"/>
                      <w:snapToGrid w:val="0"/>
                      <w:color w:val="000000"/>
                      <w:sz w:val="18"/>
                      <w:szCs w:val="18"/>
                    </w:rPr>
                  </w:pPr>
                  <w:r w:rsidRPr="00EE690A">
                    <w:rPr>
                      <w:rFonts w:ascii="Times New Roman" w:eastAsia="Calibri" w:hAnsi="Times New Roman" w:cs="Times New Roman"/>
                      <w:i/>
                      <w:iCs/>
                      <w:snapToGrid w:val="0"/>
                      <w:color w:val="000000"/>
                      <w:sz w:val="16"/>
                      <w:szCs w:val="16"/>
                    </w:rPr>
                    <w:t>ФИО полностью</w:t>
                  </w:r>
                </w:p>
              </w:tc>
            </w:tr>
          </w:tbl>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tc>
      </w:tr>
      <w:tr w:rsidR="00EE690A" w:rsidRPr="00EE690A" w:rsidTr="00EE690A">
        <w:trPr>
          <w:gridAfter w:val="1"/>
          <w:wAfter w:w="247" w:type="dxa"/>
          <w:trHeight w:val="81"/>
        </w:trPr>
        <w:tc>
          <w:tcPr>
            <w:tcW w:w="6629"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i/>
                <w:snapToGrid w:val="0"/>
                <w:color w:val="000000"/>
                <w:sz w:val="18"/>
                <w:szCs w:val="18"/>
              </w:rPr>
            </w:pPr>
          </w:p>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 xml:space="preserve">М.П. </w:t>
            </w:r>
          </w:p>
        </w:tc>
        <w:tc>
          <w:tcPr>
            <w:tcW w:w="3118" w:type="dxa"/>
          </w:tcPr>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 xml:space="preserve">«___» _________________ 20 ___ г. </w:t>
            </w:r>
          </w:p>
        </w:tc>
      </w:tr>
      <w:tr w:rsidR="00EE690A" w:rsidRPr="00EE690A" w:rsidTr="00EE690A">
        <w:trPr>
          <w:trHeight w:val="81"/>
        </w:trPr>
        <w:tc>
          <w:tcPr>
            <w:tcW w:w="9994" w:type="dxa"/>
            <w:gridSpan w:val="3"/>
            <w:tcBorders>
              <w:bottom w:val="nil"/>
            </w:tcBorders>
          </w:tcPr>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tc>
      </w:tr>
      <w:tr w:rsidR="00EE690A" w:rsidRPr="00EE690A" w:rsidTr="00EE690A">
        <w:trPr>
          <w:trHeight w:val="81"/>
        </w:trPr>
        <w:tc>
          <w:tcPr>
            <w:tcW w:w="9994" w:type="dxa"/>
            <w:gridSpan w:val="3"/>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63"/>
            </w:tblGrid>
            <w:tr w:rsidR="00EE690A" w:rsidRPr="00EE690A" w:rsidTr="00EE690A">
              <w:tc>
                <w:tcPr>
                  <w:tcW w:w="9763" w:type="dxa"/>
                </w:tcPr>
                <w:tbl>
                  <w:tblPr>
                    <w:tblW w:w="9668" w:type="dxa"/>
                    <w:tblBorders>
                      <w:top w:val="nil"/>
                      <w:left w:val="nil"/>
                      <w:bottom w:val="nil"/>
                      <w:right w:val="nil"/>
                    </w:tblBorders>
                    <w:tblLayout w:type="fixed"/>
                    <w:tblLook w:val="0000" w:firstRow="0" w:lastRow="0" w:firstColumn="0" w:lastColumn="0" w:noHBand="0" w:noVBand="0"/>
                  </w:tblPr>
                  <w:tblGrid>
                    <w:gridCol w:w="9668"/>
                  </w:tblGrid>
                  <w:tr w:rsidR="00EE690A" w:rsidRPr="00EE690A" w:rsidTr="00EE690A">
                    <w:trPr>
                      <w:trHeight w:val="81"/>
                    </w:trPr>
                    <w:tc>
                      <w:tcPr>
                        <w:tcW w:w="9668" w:type="dxa"/>
                        <w:tcBorders>
                          <w:top w:val="nil"/>
                          <w:left w:val="nil"/>
                          <w:bottom w:val="nil"/>
                          <w:right w:val="nil"/>
                        </w:tcBorders>
                      </w:tcPr>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 xml:space="preserve">Отметки Банка: </w:t>
                        </w:r>
                      </w:p>
                    </w:tc>
                  </w:tr>
                  <w:tr w:rsidR="00EE690A" w:rsidRPr="00EE690A" w:rsidTr="00EE690A">
                    <w:trPr>
                      <w:trHeight w:val="81"/>
                    </w:trPr>
                    <w:tc>
                      <w:tcPr>
                        <w:tcW w:w="9668" w:type="dxa"/>
                        <w:tcBorders>
                          <w:top w:val="nil"/>
                          <w:bottom w:val="nil"/>
                        </w:tcBorders>
                      </w:tcPr>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 xml:space="preserve">Заявление принято «___» ________________ 20____ г. </w:t>
                        </w:r>
                      </w:p>
                    </w:tc>
                  </w:tr>
                  <w:tr w:rsidR="00EE690A" w:rsidRPr="00EE690A" w:rsidTr="00EE690A">
                    <w:trPr>
                      <w:trHeight w:val="81"/>
                    </w:trPr>
                    <w:tc>
                      <w:tcPr>
                        <w:tcW w:w="9668" w:type="dxa"/>
                        <w:tcBorders>
                          <w:top w:val="nil"/>
                          <w:left w:val="nil"/>
                          <w:bottom w:val="nil"/>
                          <w:right w:val="single" w:sz="18" w:space="0" w:color="auto"/>
                        </w:tcBorders>
                      </w:tcPr>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________________________________________________________/________________________/______________________</w:t>
                        </w:r>
                      </w:p>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(должность сотрудника ООО "Хакасский муниципальный банк")                     (ФИО)                                  (подпись)</w:t>
                        </w:r>
                      </w:p>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r w:rsidRPr="00EE690A">
                          <w:rPr>
                            <w:rFonts w:ascii="Times New Roman" w:eastAsia="Calibri" w:hAnsi="Times New Roman" w:cs="Times New Roman"/>
                            <w:snapToGrid w:val="0"/>
                            <w:color w:val="000000"/>
                            <w:sz w:val="18"/>
                            <w:szCs w:val="18"/>
                          </w:rPr>
                          <w:t>М.П.</w:t>
                        </w:r>
                      </w:p>
                    </w:tc>
                  </w:tr>
                </w:tbl>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tc>
            </w:tr>
          </w:tbl>
          <w:p w:rsidR="00EE690A" w:rsidRPr="00EE690A" w:rsidRDefault="00EE690A" w:rsidP="00EE690A">
            <w:pPr>
              <w:autoSpaceDE w:val="0"/>
              <w:autoSpaceDN w:val="0"/>
              <w:adjustRightInd w:val="0"/>
              <w:spacing w:after="0" w:line="240" w:lineRule="auto"/>
              <w:rPr>
                <w:rFonts w:ascii="Times New Roman" w:eastAsia="Calibri" w:hAnsi="Times New Roman" w:cs="Times New Roman"/>
                <w:snapToGrid w:val="0"/>
                <w:color w:val="000000"/>
                <w:sz w:val="18"/>
                <w:szCs w:val="18"/>
              </w:rPr>
            </w:pPr>
          </w:p>
        </w:tc>
      </w:tr>
    </w:tbl>
    <w:p w:rsidR="00EE690A" w:rsidRPr="00EE690A" w:rsidRDefault="00EE690A" w:rsidP="00EE690A">
      <w:pPr>
        <w:autoSpaceDE w:val="0"/>
        <w:autoSpaceDN w:val="0"/>
        <w:spacing w:after="0" w:line="240" w:lineRule="auto"/>
        <w:rPr>
          <w:rFonts w:ascii="Times New Roman" w:eastAsia="Times New Roman" w:hAnsi="Times New Roman" w:cs="Times New Roman"/>
          <w:sz w:val="24"/>
          <w:szCs w:val="24"/>
          <w:lang w:eastAsia="ru-RU"/>
        </w:rPr>
      </w:pPr>
    </w:p>
    <w:p w:rsidR="00100D55" w:rsidRPr="00C80E90" w:rsidRDefault="00EE690A" w:rsidP="00EE690A">
      <w:pPr>
        <w:spacing w:after="0" w:line="240" w:lineRule="auto"/>
        <w:jc w:val="both"/>
        <w:rPr>
          <w:rFonts w:ascii="Times New Roman" w:eastAsia="Calibri" w:hAnsi="Times New Roman" w:cs="Times New Roman"/>
        </w:rPr>
      </w:pPr>
      <w:r w:rsidRPr="00EE690A">
        <w:rPr>
          <w:rFonts w:ascii="Times New Roman" w:eastAsia="Calibri" w:hAnsi="Times New Roman" w:cs="Times New Roman"/>
        </w:rPr>
        <w:br w:type="page"/>
      </w:r>
    </w:p>
    <w:p w:rsidR="00AC4A73" w:rsidRPr="00AC4A73" w:rsidRDefault="00AC4A73" w:rsidP="00AC4A73">
      <w:pPr>
        <w:tabs>
          <w:tab w:val="left" w:pos="2552"/>
        </w:tabs>
        <w:autoSpaceDE w:val="0"/>
        <w:autoSpaceDN w:val="0"/>
        <w:adjustRightInd w:val="0"/>
        <w:spacing w:after="0" w:line="240" w:lineRule="auto"/>
        <w:jc w:val="right"/>
        <w:rPr>
          <w:rFonts w:ascii="Times New Roman" w:eastAsia="Calibri" w:hAnsi="Times New Roman" w:cs="Times New Roman"/>
          <w:i/>
          <w:sz w:val="20"/>
          <w:szCs w:val="20"/>
        </w:rPr>
      </w:pPr>
      <w:r w:rsidRPr="00AC4A73">
        <w:rPr>
          <w:rFonts w:ascii="Times New Roman" w:eastAsia="Calibri" w:hAnsi="Times New Roman" w:cs="Times New Roman"/>
          <w:i/>
          <w:sz w:val="20"/>
          <w:szCs w:val="20"/>
        </w:rPr>
        <w:lastRenderedPageBreak/>
        <w:t>Приложение № 7</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к 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в ООО «Хакасский муниципальный банк»</w:t>
      </w:r>
    </w:p>
    <w:p w:rsidR="00AC4A73" w:rsidRPr="00AC4A73" w:rsidRDefault="00AC4A73" w:rsidP="00AC4A73">
      <w:pPr>
        <w:tabs>
          <w:tab w:val="left" w:pos="2552"/>
        </w:tabs>
        <w:contextualSpacing/>
        <w:jc w:val="right"/>
        <w:rPr>
          <w:rFonts w:ascii="Times New Roman" w:eastAsia="Times New Roman" w:hAnsi="Times New Roman" w:cs="Times New Roman"/>
          <w:sz w:val="24"/>
          <w:szCs w:val="24"/>
          <w:lang w:eastAsia="ru-RU"/>
        </w:rPr>
      </w:pPr>
    </w:p>
    <w:p w:rsidR="00AC4A73" w:rsidRPr="00AC4A73" w:rsidRDefault="00AC4A73" w:rsidP="00AC4A73">
      <w:pPr>
        <w:tabs>
          <w:tab w:val="left" w:pos="2552"/>
        </w:tabs>
        <w:contextualSpacing/>
        <w:jc w:val="right"/>
        <w:rPr>
          <w:rFonts w:ascii="Times New Roman" w:eastAsia="Times New Roman" w:hAnsi="Times New Roman" w:cs="Times New Roman"/>
          <w:sz w:val="24"/>
          <w:szCs w:val="24"/>
          <w:lang w:eastAsia="ru-RU"/>
        </w:rPr>
      </w:pPr>
    </w:p>
    <w:p w:rsidR="00AC4A73" w:rsidRPr="00AC4A73" w:rsidRDefault="00AC4A73" w:rsidP="00AC4A73">
      <w:pPr>
        <w:tabs>
          <w:tab w:val="left" w:pos="2552"/>
        </w:tabs>
        <w:contextualSpacing/>
        <w:jc w:val="right"/>
        <w:rPr>
          <w:rFonts w:ascii="Times New Roman" w:eastAsia="Times New Roman" w:hAnsi="Times New Roman" w:cs="Times New Roman"/>
          <w:sz w:val="24"/>
          <w:szCs w:val="24"/>
          <w:lang w:eastAsia="ru-RU"/>
        </w:rPr>
      </w:pPr>
    </w:p>
    <w:p w:rsidR="00AC4A73" w:rsidRPr="00AC4A73" w:rsidRDefault="00AC4A73" w:rsidP="00AC4A73">
      <w:pPr>
        <w:tabs>
          <w:tab w:val="left" w:pos="2552"/>
        </w:tabs>
        <w:contextualSpacing/>
        <w:jc w:val="right"/>
        <w:rPr>
          <w:rFonts w:ascii="Times New Roman" w:eastAsia="Times New Roman" w:hAnsi="Times New Roman" w:cs="Times New Roman"/>
          <w:sz w:val="24"/>
          <w:szCs w:val="24"/>
          <w:lang w:eastAsia="ru-RU"/>
        </w:rPr>
      </w:pPr>
    </w:p>
    <w:p w:rsidR="00AC4A73" w:rsidRPr="00AC4A73" w:rsidRDefault="00AC4A73" w:rsidP="00AC4A73">
      <w:pPr>
        <w:tabs>
          <w:tab w:val="left" w:pos="1134"/>
          <w:tab w:val="left" w:pos="2552"/>
        </w:tabs>
        <w:autoSpaceDE w:val="0"/>
        <w:autoSpaceDN w:val="0"/>
        <w:spacing w:after="0" w:line="240" w:lineRule="auto"/>
        <w:jc w:val="right"/>
        <w:rPr>
          <w:rFonts w:ascii="Times New Roman" w:eastAsia="Times New Roman" w:hAnsi="Times New Roman" w:cs="Times New Roman"/>
          <w:sz w:val="20"/>
          <w:szCs w:val="20"/>
          <w:lang w:eastAsia="ru-RU"/>
        </w:rPr>
      </w:pPr>
    </w:p>
    <w:p w:rsidR="00AC4A73" w:rsidRPr="00AC4A73" w:rsidRDefault="00AC4A73" w:rsidP="00AC4A73">
      <w:pPr>
        <w:tabs>
          <w:tab w:val="left" w:pos="1134"/>
          <w:tab w:val="left" w:pos="2552"/>
        </w:tabs>
        <w:autoSpaceDE w:val="0"/>
        <w:autoSpaceDN w:val="0"/>
        <w:spacing w:after="0" w:line="240" w:lineRule="auto"/>
        <w:jc w:val="right"/>
        <w:rPr>
          <w:rFonts w:ascii="Times New Roman" w:eastAsia="Times New Roman" w:hAnsi="Times New Roman" w:cs="Times New Roman"/>
          <w:sz w:val="20"/>
          <w:szCs w:val="20"/>
          <w:lang w:eastAsia="ru-RU"/>
        </w:rPr>
      </w:pPr>
    </w:p>
    <w:tbl>
      <w:tblPr>
        <w:tblW w:w="10490" w:type="dxa"/>
        <w:tblInd w:w="-5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5245"/>
        <w:gridCol w:w="274"/>
        <w:gridCol w:w="1569"/>
        <w:gridCol w:w="425"/>
        <w:gridCol w:w="194"/>
        <w:gridCol w:w="1791"/>
        <w:gridCol w:w="132"/>
        <w:gridCol w:w="860"/>
      </w:tblGrid>
      <w:tr w:rsidR="00AC4A73" w:rsidRPr="00AC4A73" w:rsidTr="006550ED">
        <w:trPr>
          <w:cantSplit/>
          <w:trHeight w:val="277"/>
        </w:trPr>
        <w:tc>
          <w:tcPr>
            <w:tcW w:w="5245" w:type="dxa"/>
            <w:vMerge w:val="restart"/>
            <w:tcBorders>
              <w:top w:val="nil"/>
              <w:left w:val="nil"/>
              <w:bottom w:val="nil"/>
              <w:right w:val="nil"/>
            </w:tcBorders>
            <w:vAlign w:val="bottom"/>
          </w:tcPr>
          <w:p w:rsidR="00AC4A73" w:rsidRPr="00AC4A73" w:rsidRDefault="00AC4A73" w:rsidP="00AC4A73">
            <w:pPr>
              <w:keepNext/>
              <w:tabs>
                <w:tab w:val="left" w:pos="2552"/>
              </w:tabs>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AC4A73">
              <w:rPr>
                <w:rFonts w:ascii="Times New Roman" w:eastAsia="Times New Roman" w:hAnsi="Times New Roman" w:cs="Times New Roman"/>
                <w:b/>
                <w:bCs/>
                <w:sz w:val="24"/>
                <w:szCs w:val="24"/>
                <w:lang w:eastAsia="ru-RU"/>
              </w:rPr>
              <w:t>ИЗВЕЩЕНИЕ №</w:t>
            </w:r>
          </w:p>
          <w:p w:rsidR="00AC4A73" w:rsidRPr="00AC4A73" w:rsidRDefault="00AC4A73" w:rsidP="00AC4A73">
            <w:pPr>
              <w:keepNext/>
              <w:tabs>
                <w:tab w:val="left" w:pos="2552"/>
              </w:tabs>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AC4A73">
              <w:rPr>
                <w:rFonts w:ascii="Times New Roman" w:eastAsia="Times New Roman" w:hAnsi="Times New Roman" w:cs="Times New Roman"/>
                <w:b/>
                <w:bCs/>
                <w:sz w:val="24"/>
                <w:szCs w:val="24"/>
                <w:lang w:eastAsia="ru-RU"/>
              </w:rPr>
              <w:t>О ПОСТАНОВКЕ В ОЧЕРЕДЬ НЕ ИСПОЛНЕННЫХ В СРОК РАСПОРЯЖЕНИЙ</w:t>
            </w:r>
          </w:p>
        </w:tc>
        <w:tc>
          <w:tcPr>
            <w:tcW w:w="2268" w:type="dxa"/>
            <w:gridSpan w:val="3"/>
            <w:vMerge w:val="restart"/>
            <w:tcBorders>
              <w:top w:val="nil"/>
              <w:left w:val="nil"/>
              <w:bottom w:val="nil"/>
              <w:right w:val="nil"/>
            </w:tcBorders>
            <w:vAlign w:val="bottom"/>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4"/>
                <w:szCs w:val="24"/>
                <w:lang w:eastAsia="ru-RU"/>
              </w:rPr>
            </w:pPr>
          </w:p>
        </w:tc>
        <w:tc>
          <w:tcPr>
            <w:tcW w:w="194" w:type="dxa"/>
            <w:vMerge w:val="restart"/>
            <w:tcBorders>
              <w:top w:val="nil"/>
              <w:left w:val="nil"/>
              <w:bottom w:val="nil"/>
              <w:right w:val="nil"/>
            </w:tcBorders>
          </w:tcPr>
          <w:p w:rsidR="00AC4A73" w:rsidRPr="00AC4A73" w:rsidRDefault="00AC4A73" w:rsidP="00AC4A73">
            <w:pPr>
              <w:tabs>
                <w:tab w:val="left" w:pos="2552"/>
              </w:tabs>
              <w:autoSpaceDE w:val="0"/>
              <w:autoSpaceDN w:val="0"/>
              <w:spacing w:after="0" w:line="240" w:lineRule="auto"/>
              <w:jc w:val="right"/>
              <w:rPr>
                <w:rFonts w:ascii="Times New Roman" w:eastAsia="Times New Roman" w:hAnsi="Times New Roman" w:cs="Times New Roman"/>
                <w:sz w:val="16"/>
                <w:szCs w:val="16"/>
                <w:lang w:eastAsia="ru-RU"/>
              </w:rPr>
            </w:pPr>
          </w:p>
        </w:tc>
        <w:tc>
          <w:tcPr>
            <w:tcW w:w="1791" w:type="dxa"/>
            <w:vMerge w:val="restart"/>
            <w:tcBorders>
              <w:top w:val="nil"/>
              <w:left w:val="nil"/>
              <w:right w:val="nil"/>
            </w:tcBorders>
            <w:vAlign w:val="bottom"/>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4"/>
                <w:szCs w:val="24"/>
                <w:lang w:eastAsia="ru-RU"/>
              </w:rPr>
            </w:pPr>
          </w:p>
        </w:tc>
        <w:tc>
          <w:tcPr>
            <w:tcW w:w="132" w:type="dxa"/>
            <w:vMerge w:val="restart"/>
            <w:tcBorders>
              <w:top w:val="nil"/>
              <w:left w:val="nil"/>
              <w:right w:val="nil"/>
            </w:tcBorders>
          </w:tcPr>
          <w:p w:rsidR="00AC4A73" w:rsidRPr="00AC4A73" w:rsidRDefault="00AC4A73" w:rsidP="00AC4A73">
            <w:pPr>
              <w:tabs>
                <w:tab w:val="left" w:pos="2552"/>
              </w:tabs>
              <w:autoSpaceDE w:val="0"/>
              <w:autoSpaceDN w:val="0"/>
              <w:spacing w:after="0" w:line="240" w:lineRule="auto"/>
              <w:jc w:val="right"/>
              <w:rPr>
                <w:rFonts w:ascii="Times New Roman" w:eastAsia="Times New Roman" w:hAnsi="Times New Roman" w:cs="Times New Roman"/>
                <w:color w:val="FFFFFF"/>
                <w:sz w:val="16"/>
                <w:szCs w:val="16"/>
                <w:lang w:eastAsia="ru-RU"/>
              </w:rPr>
            </w:pPr>
          </w:p>
        </w:tc>
        <w:tc>
          <w:tcPr>
            <w:tcW w:w="860" w:type="dxa"/>
            <w:tcBorders>
              <w:top w:val="nil"/>
              <w:left w:val="nil"/>
              <w:bottom w:val="nil"/>
              <w:right w:val="nil"/>
            </w:tcBorders>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color w:val="FFFFFF"/>
                <w:sz w:val="20"/>
                <w:szCs w:val="20"/>
                <w:lang w:eastAsia="ru-RU"/>
              </w:rPr>
            </w:pPr>
          </w:p>
        </w:tc>
      </w:tr>
      <w:tr w:rsidR="00AC4A73" w:rsidRPr="00AC4A73" w:rsidTr="006550ED">
        <w:trPr>
          <w:cantSplit/>
          <w:trHeight w:val="278"/>
        </w:trPr>
        <w:tc>
          <w:tcPr>
            <w:tcW w:w="5245" w:type="dxa"/>
            <w:vMerge/>
            <w:tcBorders>
              <w:top w:val="nil"/>
              <w:left w:val="nil"/>
              <w:bottom w:val="nil"/>
              <w:right w:val="nil"/>
            </w:tcBorders>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gridSpan w:val="3"/>
            <w:vMerge/>
            <w:tcBorders>
              <w:top w:val="nil"/>
              <w:left w:val="nil"/>
              <w:bottom w:val="nil"/>
              <w:right w:val="nil"/>
            </w:tcBorders>
          </w:tcPr>
          <w:p w:rsidR="00AC4A73" w:rsidRPr="00AC4A73" w:rsidRDefault="00AC4A73" w:rsidP="00AC4A73">
            <w:pPr>
              <w:tabs>
                <w:tab w:val="left" w:pos="2552"/>
              </w:tabs>
              <w:autoSpaceDE w:val="0"/>
              <w:autoSpaceDN w:val="0"/>
              <w:spacing w:after="0" w:line="240" w:lineRule="auto"/>
              <w:jc w:val="right"/>
              <w:rPr>
                <w:rFonts w:ascii="Times New Roman" w:eastAsia="Times New Roman" w:hAnsi="Times New Roman" w:cs="Times New Roman"/>
                <w:sz w:val="20"/>
                <w:szCs w:val="20"/>
                <w:lang w:eastAsia="ru-RU"/>
              </w:rPr>
            </w:pPr>
          </w:p>
        </w:tc>
        <w:tc>
          <w:tcPr>
            <w:tcW w:w="194" w:type="dxa"/>
            <w:vMerge/>
            <w:tcBorders>
              <w:left w:val="nil"/>
              <w:bottom w:val="nil"/>
              <w:right w:val="nil"/>
            </w:tcBorders>
          </w:tcPr>
          <w:p w:rsidR="00AC4A73" w:rsidRPr="00AC4A73" w:rsidRDefault="00AC4A73" w:rsidP="00AC4A73">
            <w:pPr>
              <w:tabs>
                <w:tab w:val="left" w:pos="2552"/>
              </w:tabs>
              <w:autoSpaceDE w:val="0"/>
              <w:autoSpaceDN w:val="0"/>
              <w:spacing w:after="0" w:line="240" w:lineRule="auto"/>
              <w:jc w:val="right"/>
              <w:rPr>
                <w:rFonts w:ascii="Times New Roman" w:eastAsia="Times New Roman" w:hAnsi="Times New Roman" w:cs="Times New Roman"/>
                <w:sz w:val="20"/>
                <w:szCs w:val="20"/>
                <w:lang w:eastAsia="ru-RU"/>
              </w:rPr>
            </w:pPr>
          </w:p>
        </w:tc>
        <w:tc>
          <w:tcPr>
            <w:tcW w:w="1791" w:type="dxa"/>
            <w:vMerge/>
            <w:tcBorders>
              <w:left w:val="nil"/>
              <w:right w:val="nil"/>
            </w:tcBorders>
          </w:tcPr>
          <w:p w:rsidR="00AC4A73" w:rsidRPr="00AC4A73" w:rsidRDefault="00AC4A73" w:rsidP="00AC4A73">
            <w:pPr>
              <w:tabs>
                <w:tab w:val="left" w:pos="2552"/>
              </w:tabs>
              <w:autoSpaceDE w:val="0"/>
              <w:autoSpaceDN w:val="0"/>
              <w:spacing w:after="0" w:line="240" w:lineRule="auto"/>
              <w:jc w:val="right"/>
              <w:rPr>
                <w:rFonts w:ascii="Times New Roman" w:eastAsia="Times New Roman" w:hAnsi="Times New Roman" w:cs="Times New Roman"/>
                <w:sz w:val="20"/>
                <w:szCs w:val="20"/>
                <w:lang w:eastAsia="ru-RU"/>
              </w:rPr>
            </w:pPr>
          </w:p>
        </w:tc>
        <w:tc>
          <w:tcPr>
            <w:tcW w:w="132" w:type="dxa"/>
            <w:vMerge/>
            <w:tcBorders>
              <w:left w:val="nil"/>
              <w:bottom w:val="nil"/>
              <w:right w:val="nil"/>
            </w:tcBorders>
          </w:tcPr>
          <w:p w:rsidR="00AC4A73" w:rsidRPr="00AC4A73" w:rsidRDefault="00AC4A73" w:rsidP="00AC4A73">
            <w:pPr>
              <w:tabs>
                <w:tab w:val="left" w:pos="2552"/>
              </w:tabs>
              <w:autoSpaceDE w:val="0"/>
              <w:autoSpaceDN w:val="0"/>
              <w:spacing w:after="0" w:line="240" w:lineRule="auto"/>
              <w:jc w:val="right"/>
              <w:rPr>
                <w:rFonts w:ascii="Times New Roman" w:eastAsia="Times New Roman" w:hAnsi="Times New Roman" w:cs="Times New Roman"/>
                <w:color w:val="FFFFFF"/>
                <w:sz w:val="20"/>
                <w:szCs w:val="20"/>
                <w:lang w:eastAsia="ru-RU"/>
              </w:rPr>
            </w:pPr>
          </w:p>
        </w:tc>
        <w:tc>
          <w:tcPr>
            <w:tcW w:w="860" w:type="dxa"/>
            <w:tcBorders>
              <w:top w:val="nil"/>
              <w:left w:val="nil"/>
              <w:bottom w:val="nil"/>
              <w:right w:val="nil"/>
            </w:tcBorders>
            <w:vAlign w:val="center"/>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color w:val="FFFFFF"/>
                <w:sz w:val="16"/>
                <w:szCs w:val="16"/>
                <w:lang w:eastAsia="ru-RU"/>
              </w:rPr>
            </w:pPr>
          </w:p>
        </w:tc>
      </w:tr>
      <w:tr w:rsidR="00AC4A73" w:rsidRPr="00AC4A73" w:rsidTr="006550ED">
        <w:tblPrEx>
          <w:tblCellMar>
            <w:left w:w="108" w:type="dxa"/>
            <w:right w:w="108" w:type="dxa"/>
          </w:tblCellMar>
        </w:tblPrEx>
        <w:trPr>
          <w:trHeight w:val="243"/>
        </w:trPr>
        <w:tc>
          <w:tcPr>
            <w:tcW w:w="10490" w:type="dxa"/>
            <w:gridSpan w:val="8"/>
            <w:tcBorders>
              <w:top w:val="nil"/>
              <w:left w:val="nil"/>
              <w:bottom w:val="nil"/>
              <w:right w:val="nil"/>
            </w:tcBorders>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16"/>
                <w:szCs w:val="16"/>
                <w:lang w:val="en-US" w:eastAsia="ru-RU"/>
              </w:rPr>
            </w:pPr>
            <w:r w:rsidRPr="00AC4A73">
              <w:rPr>
                <w:rFonts w:ascii="Times New Roman" w:eastAsia="Times New Roman" w:hAnsi="Times New Roman" w:cs="Times New Roman"/>
                <w:sz w:val="16"/>
                <w:szCs w:val="16"/>
                <w:lang w:eastAsia="ru-RU"/>
              </w:rPr>
              <w:t xml:space="preserve">                                                                                                                                                                          Дата</w:t>
            </w:r>
          </w:p>
        </w:tc>
      </w:tr>
      <w:tr w:rsidR="00AC4A73" w:rsidRPr="00AC4A73" w:rsidTr="006550ED">
        <w:tblPrEx>
          <w:tblCellMar>
            <w:left w:w="108" w:type="dxa"/>
            <w:right w:w="108" w:type="dxa"/>
          </w:tblCellMar>
        </w:tblPrEx>
        <w:trPr>
          <w:gridAfter w:val="6"/>
          <w:wAfter w:w="4971" w:type="dxa"/>
          <w:cantSplit/>
          <w:trHeight w:val="60"/>
        </w:trPr>
        <w:tc>
          <w:tcPr>
            <w:tcW w:w="5519" w:type="dxa"/>
            <w:gridSpan w:val="2"/>
            <w:tcBorders>
              <w:top w:val="nil"/>
              <w:left w:val="nil"/>
              <w:bottom w:val="nil"/>
              <w:right w:val="nil"/>
            </w:tcBorders>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u w:val="single"/>
                <w:lang w:eastAsia="ru-RU"/>
              </w:rPr>
            </w:pPr>
          </w:p>
        </w:tc>
      </w:tr>
      <w:tr w:rsidR="00AC4A73" w:rsidRPr="00AC4A73" w:rsidTr="006550ED">
        <w:tblPrEx>
          <w:tblCellMar>
            <w:left w:w="108" w:type="dxa"/>
            <w:right w:w="108" w:type="dxa"/>
          </w:tblCellMar>
        </w:tblPrEx>
        <w:trPr>
          <w:cantSplit/>
          <w:trHeight w:val="782"/>
        </w:trPr>
        <w:tc>
          <w:tcPr>
            <w:tcW w:w="5519" w:type="dxa"/>
            <w:gridSpan w:val="2"/>
            <w:tcBorders>
              <w:left w:val="nil"/>
            </w:tcBorders>
            <w:vAlign w:val="bottom"/>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Банк плательщика</w:t>
            </w:r>
          </w:p>
        </w:tc>
        <w:tc>
          <w:tcPr>
            <w:tcW w:w="1569" w:type="dxa"/>
            <w:vAlign w:val="center"/>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18"/>
                <w:szCs w:val="18"/>
                <w:lang w:eastAsia="ru-RU"/>
              </w:rPr>
            </w:pPr>
            <w:r w:rsidRPr="00AC4A73">
              <w:rPr>
                <w:rFonts w:ascii="Times New Roman" w:eastAsia="Times New Roman" w:hAnsi="Times New Roman" w:cs="Times New Roman"/>
                <w:sz w:val="18"/>
                <w:szCs w:val="18"/>
                <w:lang w:eastAsia="ru-RU"/>
              </w:rPr>
              <w:t>БИК</w:t>
            </w:r>
          </w:p>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18"/>
                <w:szCs w:val="18"/>
                <w:lang w:eastAsia="ru-RU"/>
              </w:rPr>
            </w:pPr>
          </w:p>
        </w:tc>
        <w:tc>
          <w:tcPr>
            <w:tcW w:w="3402" w:type="dxa"/>
            <w:gridSpan w:val="5"/>
            <w:vMerge w:val="restart"/>
            <w:tcBorders>
              <w:right w:val="nil"/>
            </w:tcBorders>
          </w:tcPr>
          <w:p w:rsidR="00AC4A73" w:rsidRPr="00AC4A73" w:rsidRDefault="00AC4A73" w:rsidP="00AC4A73">
            <w:pPr>
              <w:tabs>
                <w:tab w:val="left" w:pos="2552"/>
              </w:tabs>
              <w:autoSpaceDE w:val="0"/>
              <w:autoSpaceDN w:val="0"/>
              <w:spacing w:after="0" w:line="240" w:lineRule="auto"/>
              <w:jc w:val="right"/>
              <w:rPr>
                <w:rFonts w:ascii="Times New Roman" w:eastAsia="Times New Roman" w:hAnsi="Times New Roman" w:cs="Times New Roman"/>
                <w:sz w:val="20"/>
                <w:szCs w:val="20"/>
                <w:lang w:eastAsia="ru-RU"/>
              </w:rPr>
            </w:pPr>
          </w:p>
        </w:tc>
      </w:tr>
      <w:tr w:rsidR="00AC4A73" w:rsidRPr="00AC4A73" w:rsidTr="006550ED">
        <w:tblPrEx>
          <w:tblCellMar>
            <w:left w:w="108" w:type="dxa"/>
            <w:right w:w="108" w:type="dxa"/>
          </w:tblCellMar>
        </w:tblPrEx>
        <w:trPr>
          <w:cantSplit/>
          <w:trHeight w:val="989"/>
        </w:trPr>
        <w:tc>
          <w:tcPr>
            <w:tcW w:w="5519" w:type="dxa"/>
            <w:gridSpan w:val="2"/>
            <w:tcBorders>
              <w:left w:val="nil"/>
            </w:tcBorders>
            <w:vAlign w:val="bottom"/>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Банк получателя</w:t>
            </w:r>
          </w:p>
        </w:tc>
        <w:tc>
          <w:tcPr>
            <w:tcW w:w="1569" w:type="dxa"/>
            <w:vAlign w:val="center"/>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val="en-US" w:eastAsia="ru-RU"/>
              </w:rPr>
            </w:pPr>
            <w:r w:rsidRPr="00AC4A73">
              <w:rPr>
                <w:rFonts w:ascii="Times New Roman" w:eastAsia="Times New Roman" w:hAnsi="Times New Roman" w:cs="Times New Roman"/>
                <w:sz w:val="20"/>
                <w:szCs w:val="20"/>
                <w:lang w:eastAsia="ru-RU"/>
              </w:rPr>
              <w:t>БИК</w:t>
            </w:r>
          </w:p>
        </w:tc>
        <w:tc>
          <w:tcPr>
            <w:tcW w:w="3402" w:type="dxa"/>
            <w:gridSpan w:val="5"/>
            <w:vMerge/>
            <w:tcBorders>
              <w:right w:val="nil"/>
            </w:tcBorders>
          </w:tcPr>
          <w:p w:rsidR="00AC4A73" w:rsidRPr="00AC4A73" w:rsidRDefault="00AC4A73" w:rsidP="00AC4A73">
            <w:pPr>
              <w:tabs>
                <w:tab w:val="left" w:pos="2552"/>
              </w:tabs>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blPrEx>
          <w:tblCellMar>
            <w:left w:w="108" w:type="dxa"/>
            <w:right w:w="108" w:type="dxa"/>
          </w:tblCellMar>
        </w:tblPrEx>
        <w:trPr>
          <w:cantSplit/>
          <w:trHeight w:val="868"/>
        </w:trPr>
        <w:tc>
          <w:tcPr>
            <w:tcW w:w="5519" w:type="dxa"/>
            <w:gridSpan w:val="2"/>
            <w:vMerge w:val="restart"/>
            <w:tcBorders>
              <w:left w:val="nil"/>
            </w:tcBorders>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p>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p>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p>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p>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Получатель</w:t>
            </w:r>
          </w:p>
        </w:tc>
        <w:tc>
          <w:tcPr>
            <w:tcW w:w="1569" w:type="dxa"/>
            <w:vMerge w:val="restart"/>
            <w:vAlign w:val="center"/>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val="en-US" w:eastAsia="ru-RU"/>
              </w:rPr>
            </w:pPr>
            <w:r w:rsidRPr="00AC4A73">
              <w:rPr>
                <w:rFonts w:ascii="Times New Roman" w:eastAsia="Times New Roman" w:hAnsi="Times New Roman" w:cs="Times New Roman"/>
                <w:sz w:val="20"/>
                <w:szCs w:val="20"/>
                <w:lang w:eastAsia="ru-RU"/>
              </w:rPr>
              <w:t>Сч. №</w:t>
            </w:r>
          </w:p>
        </w:tc>
        <w:tc>
          <w:tcPr>
            <w:tcW w:w="3402" w:type="dxa"/>
            <w:gridSpan w:val="5"/>
            <w:vMerge/>
            <w:tcBorders>
              <w:right w:val="nil"/>
            </w:tcBorders>
          </w:tcPr>
          <w:p w:rsidR="00AC4A73" w:rsidRPr="00AC4A73" w:rsidRDefault="00AC4A73" w:rsidP="00AC4A73">
            <w:pPr>
              <w:tabs>
                <w:tab w:val="left" w:pos="2552"/>
              </w:tabs>
              <w:autoSpaceDE w:val="0"/>
              <w:autoSpaceDN w:val="0"/>
              <w:spacing w:after="0" w:line="240" w:lineRule="auto"/>
              <w:jc w:val="right"/>
              <w:rPr>
                <w:rFonts w:ascii="Times New Roman" w:eastAsia="Times New Roman" w:hAnsi="Times New Roman" w:cs="Times New Roman"/>
                <w:sz w:val="20"/>
                <w:szCs w:val="20"/>
                <w:lang w:eastAsia="ru-RU"/>
              </w:rPr>
            </w:pPr>
          </w:p>
        </w:tc>
      </w:tr>
      <w:tr w:rsidR="00AC4A73" w:rsidRPr="00AC4A73" w:rsidTr="006550ED">
        <w:tblPrEx>
          <w:tblCellMar>
            <w:left w:w="108" w:type="dxa"/>
            <w:right w:w="108" w:type="dxa"/>
          </w:tblCellMar>
        </w:tblPrEx>
        <w:trPr>
          <w:cantSplit/>
          <w:trHeight w:val="230"/>
        </w:trPr>
        <w:tc>
          <w:tcPr>
            <w:tcW w:w="5519" w:type="dxa"/>
            <w:gridSpan w:val="2"/>
            <w:vMerge/>
            <w:tcBorders>
              <w:left w:val="nil"/>
              <w:bottom w:val="nil"/>
            </w:tcBorders>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p>
        </w:tc>
        <w:tc>
          <w:tcPr>
            <w:tcW w:w="1569" w:type="dxa"/>
            <w:vMerge/>
            <w:tcBorders>
              <w:bottom w:val="nil"/>
            </w:tcBorders>
            <w:vAlign w:val="center"/>
          </w:tcPr>
          <w:p w:rsidR="00AC4A73" w:rsidRPr="00AC4A73" w:rsidRDefault="00AC4A73" w:rsidP="00AC4A73">
            <w:pPr>
              <w:tabs>
                <w:tab w:val="left" w:pos="2552"/>
                <w:tab w:val="center" w:pos="4153"/>
                <w:tab w:val="right" w:pos="8306"/>
              </w:tabs>
              <w:autoSpaceDE w:val="0"/>
              <w:autoSpaceDN w:val="0"/>
              <w:spacing w:after="0" w:line="240" w:lineRule="auto"/>
              <w:rPr>
                <w:rFonts w:ascii="Times New Roman" w:eastAsia="Times New Roman" w:hAnsi="Times New Roman" w:cs="Times New Roman"/>
                <w:sz w:val="18"/>
                <w:szCs w:val="18"/>
                <w:lang w:eastAsia="ru-RU"/>
              </w:rPr>
            </w:pPr>
          </w:p>
        </w:tc>
        <w:tc>
          <w:tcPr>
            <w:tcW w:w="3402" w:type="dxa"/>
            <w:gridSpan w:val="5"/>
            <w:vMerge/>
            <w:tcBorders>
              <w:bottom w:val="nil"/>
              <w:right w:val="nil"/>
            </w:tcBorders>
          </w:tcPr>
          <w:p w:rsidR="00AC4A73" w:rsidRPr="00AC4A73" w:rsidRDefault="00AC4A73" w:rsidP="00AC4A73">
            <w:pPr>
              <w:tabs>
                <w:tab w:val="left" w:pos="2552"/>
              </w:tabs>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blPrEx>
          <w:tblCellMar>
            <w:left w:w="108" w:type="dxa"/>
            <w:right w:w="108" w:type="dxa"/>
          </w:tblCellMar>
        </w:tblPrEx>
        <w:trPr>
          <w:cantSplit/>
          <w:trHeight w:val="825"/>
        </w:trPr>
        <w:tc>
          <w:tcPr>
            <w:tcW w:w="5519" w:type="dxa"/>
            <w:gridSpan w:val="2"/>
            <w:tcBorders>
              <w:left w:val="nil"/>
              <w:bottom w:val="nil"/>
              <w:right w:val="nil"/>
            </w:tcBorders>
          </w:tcPr>
          <w:p w:rsidR="00AC4A73" w:rsidRPr="00AC4A73" w:rsidRDefault="00AC4A73" w:rsidP="00AC4A73">
            <w:pPr>
              <w:tabs>
                <w:tab w:val="left" w:pos="2552"/>
              </w:tabs>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Платежное требование/инкассовое поручение (нужное подчеркнуть)</w:t>
            </w:r>
          </w:p>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p>
          <w:p w:rsidR="00AC4A73" w:rsidRPr="00AC4A73" w:rsidRDefault="00AC4A73" w:rsidP="00AC4A73">
            <w:pPr>
              <w:tabs>
                <w:tab w:val="left" w:pos="2552"/>
              </w:tabs>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дата</w:t>
            </w:r>
          </w:p>
          <w:p w:rsidR="00AC4A73" w:rsidRPr="00AC4A73" w:rsidRDefault="00AC4A73" w:rsidP="00AC4A73">
            <w:pPr>
              <w:tabs>
                <w:tab w:val="left" w:pos="2552"/>
              </w:tabs>
              <w:autoSpaceDE w:val="0"/>
              <w:autoSpaceDN w:val="0"/>
              <w:spacing w:after="0" w:line="240" w:lineRule="auto"/>
              <w:rPr>
                <w:rFonts w:ascii="Times New Roman" w:eastAsia="Times New Roman" w:hAnsi="Times New Roman" w:cs="Times New Roman"/>
                <w:sz w:val="20"/>
                <w:szCs w:val="20"/>
                <w:lang w:eastAsia="ru-RU"/>
              </w:rPr>
            </w:pPr>
          </w:p>
          <w:p w:rsidR="00AC4A73" w:rsidRPr="00AC4A73" w:rsidRDefault="00AC4A73" w:rsidP="00AC4A73">
            <w:pPr>
              <w:tabs>
                <w:tab w:val="left" w:pos="2552"/>
              </w:tabs>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 сумму</w:t>
            </w:r>
          </w:p>
          <w:p w:rsidR="00AC4A73" w:rsidRPr="00AC4A73" w:rsidRDefault="00AC4A73" w:rsidP="00AC4A73">
            <w:pPr>
              <w:tabs>
                <w:tab w:val="left" w:pos="2552"/>
              </w:tabs>
              <w:autoSpaceDE w:val="0"/>
              <w:autoSpaceDN w:val="0"/>
              <w:spacing w:after="0" w:line="240" w:lineRule="auto"/>
              <w:rPr>
                <w:rFonts w:ascii="Times New Roman" w:eastAsia="Times New Roman" w:hAnsi="Times New Roman" w:cs="Times New Roman"/>
                <w:sz w:val="20"/>
                <w:szCs w:val="20"/>
                <w:lang w:eastAsia="ru-RU"/>
              </w:rPr>
            </w:pPr>
          </w:p>
          <w:p w:rsidR="00AC4A73" w:rsidRPr="00AC4A73" w:rsidRDefault="00AC4A73" w:rsidP="00AC4A73">
            <w:pPr>
              <w:tabs>
                <w:tab w:val="left" w:pos="2552"/>
              </w:tabs>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не оплачено из-за отсут. средств  на сч. №</w:t>
            </w:r>
          </w:p>
          <w:p w:rsidR="00AC4A73" w:rsidRPr="00AC4A73" w:rsidRDefault="00AC4A73" w:rsidP="00AC4A73">
            <w:pPr>
              <w:tabs>
                <w:tab w:val="left" w:pos="2552"/>
              </w:tabs>
              <w:autoSpaceDE w:val="0"/>
              <w:autoSpaceDN w:val="0"/>
              <w:spacing w:after="0" w:line="240" w:lineRule="auto"/>
              <w:rPr>
                <w:rFonts w:ascii="Times New Roman" w:eastAsia="Times New Roman" w:hAnsi="Times New Roman" w:cs="Times New Roman"/>
                <w:sz w:val="20"/>
                <w:szCs w:val="20"/>
                <w:lang w:eastAsia="ru-RU"/>
              </w:rPr>
            </w:pPr>
          </w:p>
          <w:p w:rsidR="00AC4A73" w:rsidRPr="00AC4A73" w:rsidRDefault="00AC4A73" w:rsidP="00AC4A73">
            <w:pPr>
              <w:tabs>
                <w:tab w:val="left" w:pos="2552"/>
              </w:tabs>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Плательщик</w:t>
            </w:r>
          </w:p>
          <w:p w:rsidR="00AC4A73" w:rsidRPr="00AC4A73" w:rsidRDefault="00AC4A73" w:rsidP="00AC4A73">
            <w:pPr>
              <w:tabs>
                <w:tab w:val="left" w:pos="2552"/>
              </w:tabs>
              <w:autoSpaceDE w:val="0"/>
              <w:autoSpaceDN w:val="0"/>
              <w:spacing w:after="0" w:line="240" w:lineRule="auto"/>
              <w:rPr>
                <w:rFonts w:ascii="Times New Roman" w:eastAsia="Times New Roman" w:hAnsi="Times New Roman" w:cs="Times New Roman"/>
                <w:sz w:val="20"/>
                <w:szCs w:val="20"/>
                <w:lang w:eastAsia="ru-RU"/>
              </w:rPr>
            </w:pPr>
          </w:p>
          <w:p w:rsidR="00AC4A73" w:rsidRPr="00AC4A73" w:rsidRDefault="00AC4A73" w:rsidP="00AC4A73">
            <w:pPr>
              <w:tabs>
                <w:tab w:val="left" w:pos="2552"/>
              </w:tabs>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Назначение платежа</w:t>
            </w:r>
          </w:p>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p>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p>
        </w:tc>
        <w:tc>
          <w:tcPr>
            <w:tcW w:w="1569" w:type="dxa"/>
            <w:tcBorders>
              <w:left w:val="nil"/>
              <w:bottom w:val="nil"/>
            </w:tcBorders>
            <w:vAlign w:val="center"/>
          </w:tcPr>
          <w:p w:rsidR="00AC4A73" w:rsidRPr="00AC4A73" w:rsidRDefault="00AC4A73" w:rsidP="00AC4A73">
            <w:pPr>
              <w:tabs>
                <w:tab w:val="left" w:pos="2552"/>
                <w:tab w:val="center" w:pos="4153"/>
                <w:tab w:val="right" w:pos="8306"/>
              </w:tabs>
              <w:autoSpaceDE w:val="0"/>
              <w:autoSpaceDN w:val="0"/>
              <w:spacing w:after="0" w:line="240" w:lineRule="auto"/>
              <w:rPr>
                <w:rFonts w:ascii="Times New Roman" w:eastAsia="Times New Roman" w:hAnsi="Times New Roman" w:cs="Times New Roman"/>
                <w:sz w:val="18"/>
                <w:szCs w:val="18"/>
                <w:lang w:eastAsia="ru-RU"/>
              </w:rPr>
            </w:pPr>
          </w:p>
        </w:tc>
        <w:tc>
          <w:tcPr>
            <w:tcW w:w="3402" w:type="dxa"/>
            <w:gridSpan w:val="5"/>
            <w:tcBorders>
              <w:bottom w:val="nil"/>
              <w:right w:val="nil"/>
            </w:tcBorders>
          </w:tcPr>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Отметки банка</w:t>
            </w:r>
          </w:p>
        </w:tc>
      </w:tr>
    </w:tbl>
    <w:p w:rsidR="00AC4A73" w:rsidRPr="00AC4A73" w:rsidRDefault="00AC4A73" w:rsidP="00AC4A73">
      <w:pPr>
        <w:tabs>
          <w:tab w:val="left" w:pos="2552"/>
        </w:tabs>
        <w:spacing w:after="200" w:line="276" w:lineRule="auto"/>
        <w:rPr>
          <w:rFonts w:ascii="Calibri" w:eastAsia="Calibri" w:hAnsi="Calibri" w:cs="Times New Roman"/>
        </w:rPr>
      </w:pPr>
    </w:p>
    <w:p w:rsidR="00AC4A73" w:rsidRPr="00AC4A73" w:rsidRDefault="00AC4A73" w:rsidP="00AC4A73">
      <w:pPr>
        <w:tabs>
          <w:tab w:val="left" w:pos="2552"/>
        </w:tabs>
        <w:spacing w:after="200" w:line="276" w:lineRule="auto"/>
        <w:rPr>
          <w:rFonts w:ascii="Calibri" w:eastAsia="Calibri" w:hAnsi="Calibri" w:cs="Times New Roman"/>
        </w:rPr>
      </w:pPr>
      <w:r w:rsidRPr="00AC4A73">
        <w:rPr>
          <w:rFonts w:ascii="Calibri" w:eastAsia="Calibri" w:hAnsi="Calibri" w:cs="Times New Roman"/>
        </w:rPr>
        <w:br w:type="page"/>
      </w:r>
    </w:p>
    <w:p w:rsidR="00AC4A73" w:rsidRPr="00AC4A73" w:rsidRDefault="00AC4A73" w:rsidP="00AC4A73">
      <w:pPr>
        <w:tabs>
          <w:tab w:val="left" w:pos="2552"/>
        </w:tabs>
        <w:contextualSpacing/>
        <w:jc w:val="right"/>
        <w:rPr>
          <w:rFonts w:ascii="Times New Roman" w:eastAsia="Calibri" w:hAnsi="Times New Roman" w:cs="Times New Roman"/>
          <w:i/>
          <w:sz w:val="20"/>
          <w:szCs w:val="20"/>
        </w:rPr>
        <w:sectPr w:rsidR="00AC4A73" w:rsidRPr="00AC4A73" w:rsidSect="005D4873">
          <w:headerReference w:type="default" r:id="rId12"/>
          <w:footerReference w:type="default" r:id="rId13"/>
          <w:pgSz w:w="11906" w:h="16838"/>
          <w:pgMar w:top="284" w:right="850" w:bottom="709" w:left="1701" w:header="264" w:footer="708" w:gutter="0"/>
          <w:cols w:space="708"/>
          <w:titlePg/>
          <w:docGrid w:linePitch="360"/>
        </w:sectPr>
      </w:pPr>
    </w:p>
    <w:p w:rsidR="00AC4A73" w:rsidRPr="00AC4A73" w:rsidRDefault="00AC4A73" w:rsidP="00AC4A73">
      <w:pPr>
        <w:tabs>
          <w:tab w:val="left" w:pos="2552"/>
        </w:tabs>
        <w:contextualSpacing/>
        <w:jc w:val="right"/>
        <w:rPr>
          <w:rFonts w:ascii="Times New Roman" w:eastAsia="Calibri" w:hAnsi="Times New Roman" w:cs="Times New Roman"/>
          <w:i/>
          <w:sz w:val="20"/>
          <w:szCs w:val="20"/>
        </w:rPr>
      </w:pPr>
      <w:r w:rsidRPr="00AC4A73">
        <w:rPr>
          <w:rFonts w:ascii="Times New Roman" w:eastAsia="Calibri" w:hAnsi="Times New Roman" w:cs="Times New Roman"/>
          <w:i/>
          <w:sz w:val="20"/>
          <w:szCs w:val="20"/>
        </w:rPr>
        <w:lastRenderedPageBreak/>
        <w:t>Приложение № 8</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Calibri" w:hAnsi="Times New Roman" w:cs="Times New Roman"/>
          <w:i/>
          <w:sz w:val="20"/>
          <w:szCs w:val="20"/>
        </w:rPr>
        <w:t>к</w:t>
      </w:r>
      <w:r w:rsidRPr="00AC4A73">
        <w:rPr>
          <w:rFonts w:ascii="Times New Roman" w:eastAsia="Times New Roman" w:hAnsi="Times New Roman" w:cs="Times New Roman"/>
          <w:i/>
          <w:sz w:val="20"/>
          <w:szCs w:val="20"/>
          <w:lang w:eastAsia="ru-RU"/>
        </w:rPr>
        <w:t xml:space="preserve"> 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в ООО «Хакасский муниципальный банк»</w:t>
      </w:r>
    </w:p>
    <w:p w:rsidR="00AC4A73" w:rsidRPr="00AC4A73" w:rsidRDefault="00AC4A73" w:rsidP="00AC4A73">
      <w:pPr>
        <w:tabs>
          <w:tab w:val="left" w:pos="2552"/>
        </w:tabs>
        <w:contextualSpacing/>
        <w:jc w:val="right"/>
        <w:rPr>
          <w:rFonts w:ascii="Times New Roman" w:eastAsia="Times New Roman" w:hAnsi="Times New Roman" w:cs="Times New Roman"/>
          <w:sz w:val="24"/>
          <w:szCs w:val="24"/>
          <w:lang w:eastAsia="ru-RU"/>
        </w:rPr>
      </w:pPr>
    </w:p>
    <w:p w:rsidR="00AC4A73" w:rsidRPr="00AC4A73" w:rsidRDefault="00AC4A73" w:rsidP="00AC4A73">
      <w:pPr>
        <w:tabs>
          <w:tab w:val="left" w:pos="2552"/>
        </w:tabs>
        <w:spacing w:after="0" w:line="240" w:lineRule="auto"/>
        <w:jc w:val="right"/>
        <w:rPr>
          <w:rFonts w:ascii="Times New Roman" w:eastAsia="Times New Roman" w:hAnsi="Times New Roman" w:cs="Times New Roman"/>
          <w:i/>
          <w:sz w:val="20"/>
          <w:szCs w:val="20"/>
          <w:lang w:eastAsia="ru-RU"/>
        </w:rPr>
      </w:pPr>
      <w:r w:rsidRPr="00AC4A73">
        <w:rPr>
          <w:rFonts w:ascii="Times New Roman" w:eastAsia="Calibri" w:hAnsi="Times New Roman" w:cs="Times New Roman"/>
          <w:i/>
          <w:sz w:val="20"/>
          <w:szCs w:val="20"/>
        </w:rPr>
        <w:t xml:space="preserve"> </w:t>
      </w:r>
    </w:p>
    <w:p w:rsidR="00AC4A73" w:rsidRPr="00AC4A73" w:rsidRDefault="00AC4A73" w:rsidP="00AC4A73">
      <w:pPr>
        <w:tabs>
          <w:tab w:val="left" w:pos="2552"/>
        </w:tabs>
        <w:contextualSpacing/>
        <w:jc w:val="right"/>
        <w:rPr>
          <w:rFonts w:ascii="Calibri" w:eastAsia="Calibri" w:hAnsi="Calibri" w:cs="Times New Roman"/>
        </w:rPr>
      </w:pPr>
      <w:r w:rsidRPr="00AC4A73">
        <w:rPr>
          <w:rFonts w:ascii="Calibri" w:eastAsia="Calibri" w:hAnsi="Calibri" w:cs="Times New Roman"/>
        </w:rPr>
        <w:t xml:space="preserve"> </w:t>
      </w:r>
    </w:p>
    <w:p w:rsidR="00AC4A73" w:rsidRPr="00AC4A73" w:rsidRDefault="00AC4A73" w:rsidP="00AC4A73">
      <w:pPr>
        <w:tabs>
          <w:tab w:val="left" w:pos="2552"/>
        </w:tabs>
        <w:contextualSpacing/>
        <w:jc w:val="center"/>
        <w:rPr>
          <w:rFonts w:ascii="Times New Roman" w:eastAsia="Times New Roman" w:hAnsi="Times New Roman" w:cs="Times New Roman"/>
          <w:sz w:val="24"/>
          <w:szCs w:val="24"/>
          <w:lang w:eastAsia="ru-RU"/>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86"/>
        <w:gridCol w:w="5800"/>
      </w:tblGrid>
      <w:tr w:rsidR="00AC4A73" w:rsidRPr="00AC4A73" w:rsidTr="006550ED">
        <w:trPr>
          <w:trHeight w:val="340"/>
          <w:jc w:val="center"/>
        </w:trPr>
        <w:tc>
          <w:tcPr>
            <w:tcW w:w="4386"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 xml:space="preserve">Наименование клиента </w:t>
            </w:r>
          </w:p>
        </w:tc>
        <w:tc>
          <w:tcPr>
            <w:tcW w:w="5800"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p>
        </w:tc>
      </w:tr>
      <w:tr w:rsidR="00AC4A73" w:rsidRPr="00AC4A73" w:rsidTr="006550ED">
        <w:trPr>
          <w:trHeight w:val="340"/>
          <w:jc w:val="center"/>
        </w:trPr>
        <w:tc>
          <w:tcPr>
            <w:tcW w:w="4386"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 xml:space="preserve">Номер банковского счета клиента </w:t>
            </w:r>
          </w:p>
        </w:tc>
        <w:tc>
          <w:tcPr>
            <w:tcW w:w="5800"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AC4A73" w:rsidRPr="00AC4A73" w:rsidRDefault="00AC4A73" w:rsidP="00AC4A73">
      <w:pPr>
        <w:tabs>
          <w:tab w:val="left" w:pos="2552"/>
          <w:tab w:val="left" w:pos="5954"/>
          <w:tab w:val="left" w:pos="12474"/>
        </w:tabs>
        <w:autoSpaceDE w:val="0"/>
        <w:autoSpaceDN w:val="0"/>
        <w:spacing w:after="0" w:line="240" w:lineRule="auto"/>
        <w:rPr>
          <w:rFonts w:ascii="Times New Roman" w:eastAsia="Times New Roman" w:hAnsi="Times New Roman" w:cs="Times New Roman"/>
          <w:sz w:val="24"/>
          <w:szCs w:val="24"/>
          <w:lang w:eastAsia="ru-RU"/>
        </w:rPr>
      </w:pPr>
    </w:p>
    <w:p w:rsidR="00AC4A73" w:rsidRPr="00AC4A73" w:rsidRDefault="00AC4A73" w:rsidP="00AC4A73">
      <w:pPr>
        <w:tabs>
          <w:tab w:val="left" w:pos="2552"/>
          <w:tab w:val="left" w:pos="5954"/>
          <w:tab w:val="left" w:pos="12474"/>
        </w:tabs>
        <w:autoSpaceDE w:val="0"/>
        <w:autoSpaceDN w:val="0"/>
        <w:spacing w:after="0" w:line="240" w:lineRule="auto"/>
        <w:rPr>
          <w:rFonts w:ascii="Times New Roman" w:eastAsia="Times New Roman" w:hAnsi="Times New Roman" w:cs="Times New Roman"/>
          <w:sz w:val="24"/>
          <w:szCs w:val="24"/>
          <w:lang w:eastAsia="ru-RU"/>
        </w:rPr>
      </w:pPr>
    </w:p>
    <w:p w:rsidR="00AC4A73" w:rsidRPr="00AC4A73" w:rsidRDefault="00AC4A73" w:rsidP="00AC4A73">
      <w:pPr>
        <w:tabs>
          <w:tab w:val="left" w:pos="2552"/>
        </w:tabs>
        <w:contextualSpacing/>
        <w:jc w:val="center"/>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Уведомление о невозможности отзыва распоряжения о переводе денежных средств</w:t>
      </w:r>
    </w:p>
    <w:p w:rsidR="00AC4A73" w:rsidRPr="00AC4A73" w:rsidRDefault="00AC4A73" w:rsidP="00AC4A73">
      <w:pPr>
        <w:tabs>
          <w:tab w:val="left" w:pos="2552"/>
        </w:tabs>
        <w:autoSpaceDE w:val="0"/>
        <w:autoSpaceDN w:val="0"/>
        <w:spacing w:after="0" w:line="240" w:lineRule="auto"/>
        <w:jc w:val="center"/>
        <w:rPr>
          <w:rFonts w:ascii="Times New Roman" w:eastAsia="Times New Roman" w:hAnsi="Times New Roman" w:cs="Times New Roman"/>
          <w:bCs/>
          <w:sz w:val="24"/>
          <w:szCs w:val="24"/>
          <w:lang w:eastAsia="ru-RU"/>
        </w:rPr>
      </w:pPr>
      <w:r w:rsidRPr="00AC4A73">
        <w:rPr>
          <w:rFonts w:ascii="Times New Roman" w:eastAsia="Times New Roman" w:hAnsi="Times New Roman" w:cs="Times New Roman"/>
          <w:bCs/>
          <w:sz w:val="24"/>
          <w:szCs w:val="24"/>
          <w:lang w:val="en-US" w:eastAsia="ru-RU"/>
        </w:rPr>
        <w:t>«____» __________________ ______ </w:t>
      </w:r>
      <w:r w:rsidRPr="00AC4A73">
        <w:rPr>
          <w:rFonts w:ascii="Times New Roman" w:eastAsia="Times New Roman" w:hAnsi="Times New Roman" w:cs="Times New Roman"/>
          <w:bCs/>
          <w:sz w:val="24"/>
          <w:szCs w:val="24"/>
          <w:lang w:eastAsia="ru-RU"/>
        </w:rPr>
        <w:t>г.</w:t>
      </w:r>
    </w:p>
    <w:p w:rsidR="00AC4A73" w:rsidRPr="00AC4A73" w:rsidRDefault="00AC4A73" w:rsidP="00AC4A73">
      <w:pPr>
        <w:tabs>
          <w:tab w:val="left" w:pos="2552"/>
        </w:tabs>
        <w:autoSpaceDE w:val="0"/>
        <w:autoSpaceDN w:val="0"/>
        <w:spacing w:after="0" w:line="240" w:lineRule="auto"/>
        <w:jc w:val="both"/>
        <w:rPr>
          <w:rFonts w:ascii="Times New Roman" w:eastAsia="Times New Roman" w:hAnsi="Times New Roman" w:cs="Times New Roman"/>
          <w:sz w:val="24"/>
          <w:szCs w:val="24"/>
          <w:lang w:eastAsia="ru-RU"/>
        </w:rPr>
      </w:pPr>
    </w:p>
    <w:p w:rsidR="00AC4A73" w:rsidRPr="00AC4A73" w:rsidRDefault="00AC4A73" w:rsidP="00AC4A73">
      <w:pPr>
        <w:tabs>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Реквизиты расчетного документа:</w:t>
      </w:r>
    </w:p>
    <w:p w:rsidR="00AC4A73" w:rsidRPr="00AC4A73" w:rsidRDefault="00AC4A73" w:rsidP="00AC4A73">
      <w:pPr>
        <w:tabs>
          <w:tab w:val="left" w:pos="2552"/>
        </w:tabs>
        <w:autoSpaceDE w:val="0"/>
        <w:autoSpaceDN w:val="0"/>
        <w:spacing w:after="0" w:line="240" w:lineRule="auto"/>
        <w:jc w:val="both"/>
        <w:rPr>
          <w:rFonts w:ascii="Times New Roman" w:eastAsia="Times New Roman" w:hAnsi="Times New Roman" w:cs="Times New Roman"/>
          <w:sz w:val="24"/>
          <w:szCs w:val="24"/>
          <w:lang w:eastAsia="ru-RU"/>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78"/>
        <w:gridCol w:w="4808"/>
      </w:tblGrid>
      <w:tr w:rsidR="00AC4A73" w:rsidRPr="00AC4A73" w:rsidTr="006550ED">
        <w:trPr>
          <w:trHeight w:val="340"/>
          <w:jc w:val="center"/>
        </w:trPr>
        <w:tc>
          <w:tcPr>
            <w:tcW w:w="537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Номер</w:t>
            </w:r>
          </w:p>
        </w:tc>
        <w:tc>
          <w:tcPr>
            <w:tcW w:w="480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p>
        </w:tc>
      </w:tr>
      <w:tr w:rsidR="00AC4A73" w:rsidRPr="00AC4A73" w:rsidTr="006550ED">
        <w:trPr>
          <w:trHeight w:val="340"/>
          <w:jc w:val="center"/>
        </w:trPr>
        <w:tc>
          <w:tcPr>
            <w:tcW w:w="537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Дата</w:t>
            </w:r>
          </w:p>
        </w:tc>
        <w:tc>
          <w:tcPr>
            <w:tcW w:w="480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p>
        </w:tc>
      </w:tr>
      <w:tr w:rsidR="00AC4A73" w:rsidRPr="00AC4A73" w:rsidTr="006550ED">
        <w:trPr>
          <w:trHeight w:val="340"/>
          <w:jc w:val="center"/>
        </w:trPr>
        <w:tc>
          <w:tcPr>
            <w:tcW w:w="537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Сумма</w:t>
            </w:r>
          </w:p>
        </w:tc>
        <w:tc>
          <w:tcPr>
            <w:tcW w:w="480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p>
        </w:tc>
      </w:tr>
      <w:tr w:rsidR="00AC4A73" w:rsidRPr="00AC4A73" w:rsidTr="006550ED">
        <w:trPr>
          <w:trHeight w:val="340"/>
          <w:jc w:val="center"/>
        </w:trPr>
        <w:tc>
          <w:tcPr>
            <w:tcW w:w="537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получателя средств</w:t>
            </w:r>
          </w:p>
        </w:tc>
        <w:tc>
          <w:tcPr>
            <w:tcW w:w="480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p>
        </w:tc>
      </w:tr>
      <w:tr w:rsidR="00AC4A73" w:rsidRPr="00AC4A73" w:rsidTr="006550ED">
        <w:trPr>
          <w:trHeight w:val="340"/>
          <w:jc w:val="center"/>
        </w:trPr>
        <w:tc>
          <w:tcPr>
            <w:tcW w:w="537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Номер счета получателя средств</w:t>
            </w:r>
          </w:p>
        </w:tc>
        <w:tc>
          <w:tcPr>
            <w:tcW w:w="480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p>
        </w:tc>
      </w:tr>
      <w:tr w:rsidR="00AC4A73" w:rsidRPr="00AC4A73" w:rsidTr="006550ED">
        <w:trPr>
          <w:trHeight w:val="340"/>
          <w:jc w:val="center"/>
        </w:trPr>
        <w:tc>
          <w:tcPr>
            <w:tcW w:w="537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банка получателя средств</w:t>
            </w:r>
          </w:p>
        </w:tc>
        <w:tc>
          <w:tcPr>
            <w:tcW w:w="480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p>
        </w:tc>
      </w:tr>
      <w:tr w:rsidR="00AC4A73" w:rsidRPr="00AC4A73" w:rsidTr="006550ED">
        <w:trPr>
          <w:trHeight w:val="340"/>
          <w:jc w:val="center"/>
        </w:trPr>
        <w:tc>
          <w:tcPr>
            <w:tcW w:w="537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Номер счета банка получателя средств</w:t>
            </w:r>
          </w:p>
        </w:tc>
        <w:tc>
          <w:tcPr>
            <w:tcW w:w="480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p>
        </w:tc>
      </w:tr>
      <w:tr w:rsidR="00AC4A73" w:rsidRPr="00AC4A73" w:rsidTr="006550ED">
        <w:trPr>
          <w:trHeight w:val="340"/>
          <w:jc w:val="center"/>
        </w:trPr>
        <w:tc>
          <w:tcPr>
            <w:tcW w:w="537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БИK банка получателя средств</w:t>
            </w:r>
          </w:p>
        </w:tc>
        <w:tc>
          <w:tcPr>
            <w:tcW w:w="4808"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AC4A73" w:rsidRPr="00AC4A73" w:rsidRDefault="00AC4A73" w:rsidP="00AC4A73">
      <w:pPr>
        <w:tabs>
          <w:tab w:val="left" w:pos="2552"/>
        </w:tabs>
        <w:autoSpaceDE w:val="0"/>
        <w:autoSpaceDN w:val="0"/>
        <w:spacing w:after="0" w:line="240" w:lineRule="auto"/>
        <w:jc w:val="both"/>
        <w:rPr>
          <w:rFonts w:ascii="Times New Roman" w:eastAsia="Times New Roman" w:hAnsi="Times New Roman" w:cs="Times New Roman"/>
          <w:sz w:val="24"/>
          <w:szCs w:val="24"/>
          <w:lang w:eastAsia="ru-RU"/>
        </w:rPr>
      </w:pPr>
    </w:p>
    <w:p w:rsidR="00AC4A73" w:rsidRPr="00AC4A73" w:rsidRDefault="00AC4A73" w:rsidP="00AC4A73">
      <w:pPr>
        <w:tabs>
          <w:tab w:val="left" w:pos="2552"/>
        </w:tabs>
        <w:autoSpaceDE w:val="0"/>
        <w:autoSpaceDN w:val="0"/>
        <w:spacing w:after="0" w:line="240" w:lineRule="auto"/>
        <w:jc w:val="both"/>
        <w:rPr>
          <w:rFonts w:ascii="Times New Roman" w:eastAsia="Times New Roman" w:hAnsi="Times New Roman" w:cs="Times New Roman"/>
          <w:sz w:val="24"/>
          <w:szCs w:val="24"/>
          <w:lang w:eastAsia="ru-RU"/>
        </w:rPr>
      </w:pPr>
    </w:p>
    <w:tbl>
      <w:tblPr>
        <w:tblW w:w="9767" w:type="dxa"/>
        <w:tblCellMar>
          <w:left w:w="0" w:type="dxa"/>
          <w:right w:w="0" w:type="dxa"/>
        </w:tblCellMar>
        <w:tblLook w:val="01E0" w:firstRow="1" w:lastRow="1" w:firstColumn="1" w:lastColumn="1" w:noHBand="0" w:noVBand="0"/>
      </w:tblPr>
      <w:tblGrid>
        <w:gridCol w:w="14"/>
        <w:gridCol w:w="3105"/>
        <w:gridCol w:w="6648"/>
      </w:tblGrid>
      <w:tr w:rsidR="00AC4A73" w:rsidRPr="00AC4A73" w:rsidTr="006550ED">
        <w:tc>
          <w:tcPr>
            <w:tcW w:w="9767" w:type="dxa"/>
            <w:gridSpan w:val="3"/>
            <w:shd w:val="clear" w:color="auto" w:fill="auto"/>
            <w:vAlign w:val="bottom"/>
          </w:tcPr>
          <w:p w:rsidR="00AC4A73" w:rsidRPr="00AC4A73" w:rsidRDefault="00AC4A73" w:rsidP="00AC4A73">
            <w:pPr>
              <w:tabs>
                <w:tab w:val="left" w:pos="641"/>
                <w:tab w:val="left" w:pos="2552"/>
                <w:tab w:val="left" w:pos="12474"/>
              </w:tabs>
              <w:autoSpaceDE w:val="0"/>
              <w:autoSpaceDN w:val="0"/>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В связи с наступление безотзывности перевода денежных средств. Дата исполнения вышеуказанного распоряжения о переводе денежных средств «___» ____________ 20__г.</w:t>
            </w:r>
          </w:p>
        </w:tc>
      </w:tr>
      <w:tr w:rsidR="00AC4A73" w:rsidRPr="00AC4A73" w:rsidTr="006550ED">
        <w:tc>
          <w:tcPr>
            <w:tcW w:w="9767" w:type="dxa"/>
            <w:gridSpan w:val="3"/>
            <w:shd w:val="clear" w:color="auto" w:fill="auto"/>
          </w:tcPr>
          <w:p w:rsidR="00AC4A73" w:rsidRPr="00AC4A73" w:rsidRDefault="00AC4A73" w:rsidP="00AC4A73">
            <w:pPr>
              <w:tabs>
                <w:tab w:val="left" w:pos="2552"/>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AC4A73" w:rsidRPr="00AC4A73" w:rsidTr="006550ED">
        <w:trPr>
          <w:gridBefore w:val="1"/>
          <w:gridAfter w:val="1"/>
          <w:wBefore w:w="14" w:type="dxa"/>
          <w:wAfter w:w="6648" w:type="dxa"/>
        </w:trPr>
        <w:tc>
          <w:tcPr>
            <w:tcW w:w="3105" w:type="dxa"/>
            <w:tcBorders>
              <w:left w:val="nil"/>
              <w:bottom w:val="single" w:sz="4" w:space="0" w:color="auto"/>
            </w:tcBorders>
            <w:shd w:val="clear" w:color="auto" w:fill="auto"/>
            <w:vAlign w:val="bottom"/>
          </w:tcPr>
          <w:p w:rsidR="00AC4A73" w:rsidRPr="00AC4A73" w:rsidRDefault="00AC4A73" w:rsidP="00AC4A73">
            <w:pPr>
              <w:tabs>
                <w:tab w:val="left" w:pos="641"/>
                <w:tab w:val="left" w:pos="2552"/>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AC4A73" w:rsidRPr="00AC4A73" w:rsidTr="006550ED">
        <w:trPr>
          <w:gridBefore w:val="1"/>
          <w:gridAfter w:val="1"/>
          <w:wBefore w:w="14" w:type="dxa"/>
          <w:wAfter w:w="6648" w:type="dxa"/>
        </w:trPr>
        <w:tc>
          <w:tcPr>
            <w:tcW w:w="3105" w:type="dxa"/>
            <w:tcBorders>
              <w:top w:val="single" w:sz="4" w:space="0" w:color="auto"/>
              <w:left w:val="nil"/>
            </w:tcBorders>
            <w:shd w:val="clear" w:color="auto" w:fill="auto"/>
          </w:tcPr>
          <w:p w:rsidR="00AC4A73" w:rsidRPr="00AC4A73" w:rsidRDefault="00AC4A73" w:rsidP="00AC4A73">
            <w:pPr>
              <w:tabs>
                <w:tab w:val="left" w:pos="641"/>
                <w:tab w:val="left" w:pos="2552"/>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подпись руководителя подразделения</w:t>
            </w:r>
          </w:p>
        </w:tc>
      </w:tr>
      <w:tr w:rsidR="00AC4A73" w:rsidRPr="00AC4A73" w:rsidTr="006550ED">
        <w:trPr>
          <w:gridBefore w:val="1"/>
          <w:gridAfter w:val="1"/>
          <w:wBefore w:w="14" w:type="dxa"/>
          <w:wAfter w:w="6648" w:type="dxa"/>
        </w:trPr>
        <w:tc>
          <w:tcPr>
            <w:tcW w:w="3105" w:type="dxa"/>
            <w:tcBorders>
              <w:left w:val="nil"/>
            </w:tcBorders>
            <w:shd w:val="clear" w:color="auto" w:fill="auto"/>
            <w:vAlign w:val="bottom"/>
          </w:tcPr>
          <w:p w:rsidR="00AC4A73" w:rsidRPr="00AC4A73" w:rsidRDefault="00AC4A73" w:rsidP="00AC4A73">
            <w:pPr>
              <w:tabs>
                <w:tab w:val="left" w:pos="641"/>
                <w:tab w:val="left" w:pos="2552"/>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AC4A73" w:rsidRPr="00AC4A73" w:rsidTr="006550ED">
        <w:trPr>
          <w:gridBefore w:val="1"/>
          <w:gridAfter w:val="1"/>
          <w:wBefore w:w="14" w:type="dxa"/>
          <w:wAfter w:w="6648" w:type="dxa"/>
        </w:trPr>
        <w:tc>
          <w:tcPr>
            <w:tcW w:w="3105" w:type="dxa"/>
            <w:tcBorders>
              <w:left w:val="nil"/>
            </w:tcBorders>
            <w:shd w:val="clear" w:color="auto" w:fill="auto"/>
          </w:tcPr>
          <w:p w:rsidR="00AC4A73" w:rsidRPr="00AC4A73" w:rsidRDefault="00AC4A73" w:rsidP="00AC4A73">
            <w:pPr>
              <w:tabs>
                <w:tab w:val="left" w:pos="641"/>
                <w:tab w:val="left" w:pos="2552"/>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bl>
    <w:p w:rsidR="00AC4A73" w:rsidRPr="00AC4A73" w:rsidRDefault="00AC4A73" w:rsidP="00AC4A73">
      <w:pPr>
        <w:tabs>
          <w:tab w:val="left" w:pos="2552"/>
        </w:tabs>
        <w:autoSpaceDE w:val="0"/>
        <w:autoSpaceDN w:val="0"/>
        <w:spacing w:after="0" w:line="240" w:lineRule="auto"/>
        <w:jc w:val="both"/>
        <w:rPr>
          <w:rFonts w:ascii="Times New Roman" w:eastAsia="Times New Roman" w:hAnsi="Times New Roman" w:cs="Times New Roman"/>
          <w:sz w:val="24"/>
          <w:szCs w:val="24"/>
          <w:lang w:eastAsia="ru-RU"/>
        </w:rPr>
      </w:pPr>
    </w:p>
    <w:tbl>
      <w:tblPr>
        <w:tblW w:w="9767" w:type="dxa"/>
        <w:tblInd w:w="14" w:type="dxa"/>
        <w:tblCellMar>
          <w:left w:w="0" w:type="dxa"/>
          <w:right w:w="0" w:type="dxa"/>
        </w:tblCellMar>
        <w:tblLook w:val="01E0" w:firstRow="1" w:lastRow="1" w:firstColumn="1" w:lastColumn="1" w:noHBand="0" w:noVBand="0"/>
      </w:tblPr>
      <w:tblGrid>
        <w:gridCol w:w="5656"/>
        <w:gridCol w:w="4111"/>
      </w:tblGrid>
      <w:tr w:rsidR="00AC4A73" w:rsidRPr="00AC4A73" w:rsidTr="006550ED">
        <w:tc>
          <w:tcPr>
            <w:tcW w:w="5656" w:type="dxa"/>
            <w:shd w:val="clear" w:color="auto" w:fill="auto"/>
            <w:vAlign w:val="bottom"/>
          </w:tcPr>
          <w:p w:rsidR="00AC4A73" w:rsidRPr="00AC4A73" w:rsidRDefault="00AC4A73" w:rsidP="00AC4A73">
            <w:pPr>
              <w:tabs>
                <w:tab w:val="left" w:pos="2552"/>
                <w:tab w:val="left" w:pos="12474"/>
              </w:tabs>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М. П.</w:t>
            </w:r>
          </w:p>
        </w:tc>
        <w:tc>
          <w:tcPr>
            <w:tcW w:w="4111" w:type="dxa"/>
            <w:shd w:val="clear" w:color="auto" w:fill="auto"/>
            <w:vAlign w:val="bottom"/>
          </w:tcPr>
          <w:p w:rsidR="00AC4A73" w:rsidRPr="00AC4A73" w:rsidRDefault="00AC4A73" w:rsidP="00AC4A73">
            <w:pPr>
              <w:tabs>
                <w:tab w:val="left" w:pos="641"/>
                <w:tab w:val="left" w:pos="2552"/>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AC4A73" w:rsidRPr="00AC4A73" w:rsidTr="006550ED">
        <w:tc>
          <w:tcPr>
            <w:tcW w:w="5656" w:type="dxa"/>
            <w:shd w:val="clear" w:color="auto" w:fill="auto"/>
          </w:tcPr>
          <w:p w:rsidR="00AC4A73" w:rsidRPr="00AC4A73" w:rsidRDefault="00AC4A73" w:rsidP="00AC4A73">
            <w:pPr>
              <w:tabs>
                <w:tab w:val="left" w:pos="2552"/>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auto"/>
          </w:tcPr>
          <w:p w:rsidR="00AC4A73" w:rsidRPr="00AC4A73" w:rsidRDefault="00AC4A73" w:rsidP="00AC4A73">
            <w:pPr>
              <w:tabs>
                <w:tab w:val="left" w:pos="2552"/>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bl>
    <w:p w:rsidR="00AC4A73" w:rsidRPr="00AC4A73" w:rsidRDefault="00AC4A73" w:rsidP="00AC4A73">
      <w:pPr>
        <w:tabs>
          <w:tab w:val="left" w:pos="2552"/>
        </w:tabs>
        <w:autoSpaceDE w:val="0"/>
        <w:autoSpaceDN w:val="0"/>
        <w:spacing w:after="0" w:line="240" w:lineRule="auto"/>
        <w:jc w:val="both"/>
        <w:rPr>
          <w:rFonts w:ascii="Times New Roman" w:eastAsia="Times New Roman" w:hAnsi="Times New Roman" w:cs="Times New Roman"/>
          <w:sz w:val="24"/>
          <w:szCs w:val="24"/>
          <w:lang w:eastAsia="ru-RU"/>
        </w:rPr>
      </w:pPr>
    </w:p>
    <w:p w:rsidR="00AC4A73" w:rsidRPr="00AC4A73" w:rsidRDefault="00AC4A73" w:rsidP="00AC4A73">
      <w:pPr>
        <w:tabs>
          <w:tab w:val="left" w:pos="2552"/>
        </w:tabs>
        <w:autoSpaceDE w:val="0"/>
        <w:autoSpaceDN w:val="0"/>
        <w:spacing w:after="0" w:line="240" w:lineRule="auto"/>
        <w:jc w:val="both"/>
        <w:rPr>
          <w:rFonts w:ascii="Times New Roman" w:eastAsia="Times New Roman" w:hAnsi="Times New Roman" w:cs="Times New Roman"/>
          <w:sz w:val="24"/>
          <w:szCs w:val="24"/>
          <w:lang w:eastAsia="ru-RU"/>
        </w:rPr>
      </w:pPr>
    </w:p>
    <w:p w:rsidR="00AC4A73" w:rsidRPr="00AC4A73" w:rsidRDefault="00AC4A73" w:rsidP="00AC4A73">
      <w:pPr>
        <w:tabs>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Исполнитель:</w:t>
      </w:r>
    </w:p>
    <w:p w:rsidR="00AC4A73" w:rsidRPr="00AC4A73" w:rsidRDefault="00AC4A73" w:rsidP="00AC4A73">
      <w:pPr>
        <w:tabs>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(ФИО), телефон</w:t>
      </w:r>
    </w:p>
    <w:p w:rsidR="00AC4A73" w:rsidRPr="00AC4A73" w:rsidRDefault="00AC4A73" w:rsidP="00AC4A73">
      <w:pPr>
        <w:tabs>
          <w:tab w:val="left" w:pos="2552"/>
        </w:tabs>
        <w:spacing w:after="0" w:line="240" w:lineRule="auto"/>
        <w:jc w:val="right"/>
        <w:rPr>
          <w:rFonts w:ascii="Times New Roman" w:eastAsia="Times New Roman" w:hAnsi="Times New Roman" w:cs="Times New Roman"/>
          <w:sz w:val="24"/>
          <w:szCs w:val="24"/>
          <w:lang w:eastAsia="ru-RU"/>
        </w:rPr>
        <w:sectPr w:rsidR="00AC4A73" w:rsidRPr="00AC4A73" w:rsidSect="005D4873">
          <w:pgSz w:w="11906" w:h="16838"/>
          <w:pgMar w:top="284" w:right="851" w:bottom="709" w:left="1701" w:header="266" w:footer="709" w:gutter="0"/>
          <w:cols w:space="708"/>
          <w:titlePg/>
          <w:docGrid w:linePitch="360"/>
        </w:sectPr>
      </w:pPr>
    </w:p>
    <w:p w:rsidR="00AC4A73" w:rsidRPr="00AC4A73" w:rsidRDefault="00AC4A73" w:rsidP="00AC4A73">
      <w:pPr>
        <w:tabs>
          <w:tab w:val="left" w:pos="2552"/>
        </w:tabs>
        <w:spacing w:after="0" w:line="240" w:lineRule="auto"/>
        <w:jc w:val="right"/>
        <w:rPr>
          <w:rFonts w:ascii="Times New Roman" w:eastAsia="Calibri" w:hAnsi="Times New Roman" w:cs="Times New Roman"/>
          <w:i/>
          <w:sz w:val="20"/>
          <w:szCs w:val="20"/>
        </w:rPr>
      </w:pPr>
    </w:p>
    <w:p w:rsidR="00AC4A73" w:rsidRPr="00AC4A73" w:rsidRDefault="00AC4A73" w:rsidP="00AC4A73">
      <w:pPr>
        <w:tabs>
          <w:tab w:val="left" w:pos="2552"/>
        </w:tabs>
        <w:spacing w:after="0" w:line="240" w:lineRule="auto"/>
        <w:jc w:val="right"/>
        <w:rPr>
          <w:rFonts w:ascii="Times New Roman" w:eastAsia="Calibri" w:hAnsi="Times New Roman" w:cs="Times New Roman"/>
          <w:i/>
          <w:sz w:val="20"/>
          <w:szCs w:val="20"/>
        </w:rPr>
      </w:pPr>
    </w:p>
    <w:p w:rsidR="00AC4A73" w:rsidRPr="00AC4A73" w:rsidRDefault="00AC4A73" w:rsidP="00AC4A73">
      <w:pPr>
        <w:tabs>
          <w:tab w:val="left" w:pos="2552"/>
        </w:tabs>
        <w:spacing w:after="0" w:line="240" w:lineRule="auto"/>
        <w:jc w:val="right"/>
        <w:rPr>
          <w:rFonts w:ascii="Times New Roman" w:eastAsia="Calibri" w:hAnsi="Times New Roman" w:cs="Times New Roman"/>
          <w:i/>
          <w:sz w:val="20"/>
          <w:szCs w:val="20"/>
        </w:rPr>
      </w:pPr>
    </w:p>
    <w:p w:rsidR="00AC4A73" w:rsidRPr="00AC4A73" w:rsidRDefault="00AC4A73" w:rsidP="00AC4A73">
      <w:pPr>
        <w:tabs>
          <w:tab w:val="left" w:pos="2552"/>
        </w:tabs>
        <w:spacing w:after="0" w:line="240" w:lineRule="auto"/>
        <w:jc w:val="right"/>
        <w:rPr>
          <w:rFonts w:ascii="Times New Roman" w:eastAsia="Calibri" w:hAnsi="Times New Roman" w:cs="Times New Roman"/>
          <w:i/>
          <w:sz w:val="20"/>
          <w:szCs w:val="20"/>
        </w:rPr>
      </w:pPr>
      <w:r w:rsidRPr="00AC4A73">
        <w:rPr>
          <w:rFonts w:ascii="Times New Roman" w:eastAsia="Calibri" w:hAnsi="Times New Roman" w:cs="Times New Roman"/>
          <w:i/>
          <w:sz w:val="20"/>
          <w:szCs w:val="20"/>
        </w:rPr>
        <w:t>Приложение № 9</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Calibri" w:hAnsi="Times New Roman" w:cs="Times New Roman"/>
          <w:i/>
          <w:sz w:val="20"/>
          <w:szCs w:val="20"/>
        </w:rPr>
        <w:t xml:space="preserve"> к </w:t>
      </w:r>
      <w:r w:rsidRPr="00AC4A73">
        <w:rPr>
          <w:rFonts w:ascii="Times New Roman" w:eastAsia="Times New Roman" w:hAnsi="Times New Roman" w:cs="Times New Roman"/>
          <w:i/>
          <w:sz w:val="20"/>
          <w:szCs w:val="20"/>
          <w:lang w:eastAsia="ru-RU"/>
        </w:rPr>
        <w:t>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в ООО «Хакасский муниципальный банк»</w:t>
      </w:r>
    </w:p>
    <w:p w:rsidR="00AC4A73" w:rsidRPr="00AC4A73" w:rsidRDefault="00AC4A73" w:rsidP="00AC4A73">
      <w:pPr>
        <w:tabs>
          <w:tab w:val="left" w:pos="2552"/>
        </w:tabs>
        <w:contextualSpacing/>
        <w:jc w:val="right"/>
        <w:rPr>
          <w:rFonts w:ascii="Times New Roman" w:eastAsia="Times New Roman" w:hAnsi="Times New Roman" w:cs="Times New Roman"/>
          <w:sz w:val="24"/>
          <w:szCs w:val="24"/>
          <w:lang w:eastAsia="ru-RU"/>
        </w:rPr>
      </w:pPr>
    </w:p>
    <w:p w:rsidR="00AC4A73" w:rsidRPr="00AC4A73" w:rsidRDefault="00AC4A73" w:rsidP="00AC4A73">
      <w:pPr>
        <w:tabs>
          <w:tab w:val="left" w:pos="2552"/>
        </w:tabs>
        <w:spacing w:after="0" w:line="240" w:lineRule="auto"/>
        <w:jc w:val="right"/>
        <w:rPr>
          <w:rFonts w:ascii="Times New Roman" w:eastAsia="Calibri" w:hAnsi="Times New Roman" w:cs="Times New Roman"/>
          <w:i/>
          <w:sz w:val="20"/>
          <w:szCs w:val="20"/>
        </w:rPr>
      </w:pPr>
    </w:p>
    <w:tbl>
      <w:tblPr>
        <w:tblW w:w="0" w:type="auto"/>
        <w:tblInd w:w="9747" w:type="dxa"/>
        <w:tblLayout w:type="fixed"/>
        <w:tblLook w:val="0000" w:firstRow="0" w:lastRow="0" w:firstColumn="0" w:lastColumn="0" w:noHBand="0" w:noVBand="0"/>
      </w:tblPr>
      <w:tblGrid>
        <w:gridCol w:w="4820"/>
      </w:tblGrid>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(Ф. И. О. Плательщика полностью)</w:t>
            </w: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16"/>
                <w:szCs w:val="20"/>
                <w:lang w:eastAsia="ru-RU"/>
              </w:rPr>
              <w:t>Документ, удостоверяющий личность</w:t>
            </w: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r>
      <w:tr w:rsidR="00AC4A73" w:rsidRPr="00AC4A73" w:rsidTr="006550ED">
        <w:tc>
          <w:tcPr>
            <w:tcW w:w="4820" w:type="dxa"/>
            <w:tcBorders>
              <w:top w:val="single" w:sz="4" w:space="0" w:color="auto"/>
            </w:tcBorders>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Адрес</w:t>
            </w: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 телефона</w:t>
            </w: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 счета</w:t>
            </w:r>
          </w:p>
        </w:tc>
      </w:tr>
    </w:tbl>
    <w:p w:rsidR="00AC4A73" w:rsidRPr="00AC4A73" w:rsidRDefault="00AC4A73" w:rsidP="00AC4A73">
      <w:pPr>
        <w:keepNext/>
        <w:tabs>
          <w:tab w:val="left" w:pos="2552"/>
        </w:tabs>
        <w:spacing w:after="0" w:line="240" w:lineRule="auto"/>
        <w:jc w:val="center"/>
        <w:outlineLvl w:val="0"/>
        <w:rPr>
          <w:rFonts w:ascii="Times New Roman" w:eastAsia="Times New Roman" w:hAnsi="Times New Roman" w:cs="Times New Roman"/>
          <w:b/>
          <w:sz w:val="18"/>
          <w:szCs w:val="18"/>
          <w:lang w:val="en-US" w:eastAsia="ru-RU"/>
        </w:rPr>
      </w:pPr>
    </w:p>
    <w:p w:rsidR="00AC4A73" w:rsidRPr="00AC4A73" w:rsidRDefault="00AC4A73" w:rsidP="00AC4A73">
      <w:pPr>
        <w:keepNext/>
        <w:tabs>
          <w:tab w:val="left" w:pos="2552"/>
        </w:tabs>
        <w:spacing w:after="0" w:line="240" w:lineRule="auto"/>
        <w:jc w:val="center"/>
        <w:outlineLvl w:val="0"/>
        <w:rPr>
          <w:rFonts w:ascii="Times New Roman" w:eastAsia="Times New Roman" w:hAnsi="Times New Roman" w:cs="Times New Roman"/>
          <w:b/>
          <w:sz w:val="32"/>
          <w:szCs w:val="20"/>
          <w:lang w:eastAsia="ru-RU"/>
        </w:rPr>
      </w:pPr>
    </w:p>
    <w:p w:rsidR="00AC4A73" w:rsidRPr="00AC4A73" w:rsidRDefault="00AC4A73" w:rsidP="00AC4A73">
      <w:pPr>
        <w:keepNext/>
        <w:tabs>
          <w:tab w:val="left" w:pos="2552"/>
        </w:tabs>
        <w:spacing w:after="0" w:line="240" w:lineRule="auto"/>
        <w:jc w:val="center"/>
        <w:outlineLvl w:val="0"/>
        <w:rPr>
          <w:rFonts w:ascii="Times New Roman" w:eastAsia="Times New Roman" w:hAnsi="Times New Roman" w:cs="Times New Roman"/>
          <w:b/>
          <w:sz w:val="32"/>
          <w:szCs w:val="20"/>
          <w:lang w:eastAsia="ru-RU"/>
        </w:rPr>
      </w:pPr>
    </w:p>
    <w:p w:rsidR="00AC4A73" w:rsidRPr="00AC4A73" w:rsidRDefault="00AC4A73" w:rsidP="00AC4A73">
      <w:pPr>
        <w:keepNext/>
        <w:tabs>
          <w:tab w:val="left" w:pos="2552"/>
        </w:tabs>
        <w:spacing w:after="0" w:line="240" w:lineRule="auto"/>
        <w:jc w:val="center"/>
        <w:outlineLvl w:val="0"/>
        <w:rPr>
          <w:rFonts w:ascii="Times New Roman" w:eastAsia="Times New Roman" w:hAnsi="Times New Roman" w:cs="Times New Roman"/>
          <w:b/>
          <w:sz w:val="32"/>
          <w:szCs w:val="20"/>
          <w:lang w:eastAsia="ru-RU"/>
        </w:rPr>
      </w:pPr>
      <w:r w:rsidRPr="00AC4A73">
        <w:rPr>
          <w:rFonts w:ascii="Times New Roman" w:eastAsia="Times New Roman" w:hAnsi="Times New Roman" w:cs="Times New Roman"/>
          <w:b/>
          <w:sz w:val="32"/>
          <w:szCs w:val="20"/>
          <w:lang w:eastAsia="ru-RU"/>
        </w:rPr>
        <w:t>ЗАЯВЛЕНИЕ НА ОТМЕНУ ОСУЩЕСТВЛЕНИЯ РЕГУЛЯРНОГО ПЛАТЕЖА СО СЧЕТА</w:t>
      </w:r>
      <w:r w:rsidRPr="00AC4A73">
        <w:rPr>
          <w:rFonts w:ascii="Times New Roman" w:eastAsia="Times New Roman" w:hAnsi="Times New Roman" w:cs="Times New Roman"/>
          <w:b/>
          <w:sz w:val="32"/>
          <w:szCs w:val="20"/>
          <w:vertAlign w:val="superscript"/>
          <w:lang w:eastAsia="ru-RU"/>
        </w:rPr>
        <w:t>1</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p w:rsidR="00AC4A73" w:rsidRPr="00AC4A73" w:rsidRDefault="00AC4A73" w:rsidP="00AC4A73">
      <w:pPr>
        <w:tabs>
          <w:tab w:val="left" w:pos="2552"/>
        </w:tabs>
        <w:spacing w:after="0" w:line="240" w:lineRule="auto"/>
        <w:ind w:firstLine="567"/>
        <w:rPr>
          <w:rFonts w:ascii="Times New Roman" w:eastAsia="Times New Roman" w:hAnsi="Times New Roman" w:cs="Times New Roman"/>
          <w:lang w:eastAsia="ru-RU"/>
        </w:rPr>
      </w:pPr>
    </w:p>
    <w:p w:rsidR="00AC4A73" w:rsidRPr="00AC4A73" w:rsidRDefault="00AC4A73" w:rsidP="00AC4A73">
      <w:pPr>
        <w:tabs>
          <w:tab w:val="left" w:pos="2552"/>
        </w:tabs>
        <w:spacing w:after="0" w:line="240" w:lineRule="auto"/>
        <w:ind w:firstLine="567"/>
        <w:rPr>
          <w:rFonts w:ascii="Times New Roman" w:eastAsia="Times New Roman" w:hAnsi="Times New Roman" w:cs="Times New Roman"/>
          <w:lang w:eastAsia="ru-RU"/>
        </w:rPr>
      </w:pPr>
    </w:p>
    <w:p w:rsidR="00AC4A73" w:rsidRPr="00AC4A73" w:rsidRDefault="00AC4A73" w:rsidP="00AC4A73">
      <w:pPr>
        <w:tabs>
          <w:tab w:val="left" w:pos="2552"/>
        </w:tabs>
        <w:spacing w:after="0" w:line="240" w:lineRule="auto"/>
        <w:ind w:firstLine="567"/>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Прошу не производить с моего счета регулярный платеж за «_____» _______________ 20</w:t>
      </w:r>
      <w:r w:rsidRPr="00AC4A73">
        <w:rPr>
          <w:rFonts w:ascii="Times New Roman" w:eastAsia="Times New Roman" w:hAnsi="Times New Roman" w:cs="Times New Roman"/>
          <w:sz w:val="24"/>
          <w:szCs w:val="24"/>
          <w:lang w:eastAsia="ru-RU"/>
        </w:rPr>
        <w:softHyphen/>
        <w:t xml:space="preserve">__ г. Последующие платежи с ________________ осуществлять согласно заявления от _____________________. </w:t>
      </w:r>
    </w:p>
    <w:p w:rsidR="00AC4A73" w:rsidRPr="00AC4A73" w:rsidRDefault="00AC4A73" w:rsidP="00AC4A73">
      <w:pPr>
        <w:tabs>
          <w:tab w:val="left" w:pos="2552"/>
        </w:tabs>
        <w:spacing w:after="0" w:line="240" w:lineRule="auto"/>
        <w:ind w:firstLine="567"/>
        <w:rPr>
          <w:rFonts w:ascii="Times New Roman" w:eastAsia="Times New Roman" w:hAnsi="Times New Roman" w:cs="Times New Roman"/>
          <w:lang w:eastAsia="ru-RU"/>
        </w:rPr>
      </w:pPr>
    </w:p>
    <w:p w:rsidR="00AC4A73" w:rsidRPr="00AC4A73" w:rsidRDefault="00AC4A73" w:rsidP="00AC4A73">
      <w:pPr>
        <w:tabs>
          <w:tab w:val="left" w:pos="2552"/>
        </w:tabs>
        <w:spacing w:after="0" w:line="360" w:lineRule="auto"/>
        <w:rPr>
          <w:rFonts w:ascii="Times New Roman" w:eastAsia="Times New Roman" w:hAnsi="Times New Roman" w:cs="Times New Roman"/>
          <w:lang w:eastAsia="ru-RU"/>
        </w:rPr>
      </w:pP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xml:space="preserve">                                                                                                                                                                                                                 _______________________________________                                                  </w:t>
      </w:r>
    </w:p>
    <w:p w:rsidR="00AC4A73" w:rsidRPr="00AC4A73" w:rsidRDefault="00AC4A73" w:rsidP="00AC4A73">
      <w:pPr>
        <w:tabs>
          <w:tab w:val="left" w:pos="2552"/>
        </w:tabs>
        <w:spacing w:after="0" w:line="360" w:lineRule="auto"/>
        <w:rPr>
          <w:rFonts w:ascii="Times New Roman" w:eastAsia="Times New Roman" w:hAnsi="Times New Roman" w:cs="Times New Roman"/>
          <w:lang w:eastAsia="ru-RU"/>
        </w:rPr>
      </w:pPr>
      <w:r w:rsidRPr="00AC4A73">
        <w:rPr>
          <w:rFonts w:ascii="Times New Roman" w:eastAsia="Times New Roman" w:hAnsi="Times New Roman" w:cs="Times New Roman"/>
          <w:sz w:val="20"/>
          <w:szCs w:val="20"/>
          <w:lang w:eastAsia="ru-RU"/>
        </w:rPr>
        <w:t xml:space="preserve">                                                                                                                                                                                                                                                                       </w:t>
      </w:r>
      <w:r w:rsidRPr="00AC4A73">
        <w:rPr>
          <w:rFonts w:ascii="Times New Roman" w:eastAsia="Times New Roman" w:hAnsi="Times New Roman" w:cs="Times New Roman"/>
          <w:sz w:val="16"/>
          <w:szCs w:val="20"/>
          <w:lang w:eastAsia="ru-RU"/>
        </w:rPr>
        <w:t xml:space="preserve">(подпись Клиента) </w:t>
      </w:r>
      <w:r w:rsidRPr="00AC4A73">
        <w:rPr>
          <w:rFonts w:ascii="Times New Roman" w:eastAsia="Times New Roman" w:hAnsi="Times New Roman" w:cs="Times New Roman"/>
          <w:sz w:val="20"/>
          <w:szCs w:val="20"/>
          <w:lang w:eastAsia="ru-RU"/>
        </w:rPr>
        <w:t xml:space="preserve">                                                                                                                   </w:t>
      </w:r>
    </w:p>
    <w:p w:rsidR="00AC4A73" w:rsidRPr="00AC4A73" w:rsidRDefault="00AC4A73" w:rsidP="00AC4A73">
      <w:pPr>
        <w:tabs>
          <w:tab w:val="left" w:pos="2552"/>
        </w:tabs>
        <w:spacing w:after="0" w:line="360" w:lineRule="auto"/>
        <w:rPr>
          <w:rFonts w:ascii="Times New Roman" w:eastAsia="Times New Roman" w:hAnsi="Times New Roman" w:cs="Times New Roman"/>
          <w:lang w:eastAsia="ru-RU"/>
        </w:rPr>
      </w:pPr>
    </w:p>
    <w:p w:rsidR="00AC4A73" w:rsidRPr="00AC4A73" w:rsidRDefault="00AC4A73" w:rsidP="00AC4A73">
      <w:pPr>
        <w:tabs>
          <w:tab w:val="left" w:pos="2552"/>
        </w:tabs>
        <w:spacing w:after="0" w:line="220" w:lineRule="exact"/>
        <w:rPr>
          <w:rFonts w:ascii="Times New Roman" w:eastAsia="Times New Roman" w:hAnsi="Times New Roman" w:cs="Times New Roman"/>
          <w:lang w:eastAsia="ru-RU"/>
        </w:rPr>
      </w:pPr>
      <w:r w:rsidRPr="00AC4A73">
        <w:rPr>
          <w:rFonts w:ascii="Times New Roman" w:eastAsia="Times New Roman" w:hAnsi="Times New Roman" w:cs="Times New Roman"/>
          <w:lang w:eastAsia="ru-RU"/>
        </w:rPr>
        <w:t xml:space="preserve">  </w:t>
      </w:r>
      <w:r w:rsidRPr="00AC4A73">
        <w:rPr>
          <w:rFonts w:ascii="Times New Roman" w:eastAsia="Times New Roman" w:hAnsi="Times New Roman" w:cs="Times New Roman"/>
          <w:sz w:val="20"/>
          <w:szCs w:val="20"/>
          <w:lang w:eastAsia="ru-RU"/>
        </w:rPr>
        <w:t>Заявление принято   «____» _______________ 20____ г.</w:t>
      </w:r>
      <w:r w:rsidRPr="00AC4A73">
        <w:rPr>
          <w:rFonts w:ascii="Times New Roman" w:eastAsia="Times New Roman" w:hAnsi="Times New Roman" w:cs="Times New Roman"/>
          <w:lang w:eastAsia="ru-RU"/>
        </w:rPr>
        <w:t xml:space="preserve">                                                                                         </w:t>
      </w:r>
      <w:r w:rsidRPr="00AC4A73">
        <w:rPr>
          <w:rFonts w:ascii="Times New Roman" w:eastAsia="Times New Roman" w:hAnsi="Times New Roman" w:cs="Times New Roman"/>
          <w:sz w:val="20"/>
          <w:szCs w:val="20"/>
          <w:lang w:eastAsia="ru-RU"/>
        </w:rPr>
        <w:t>_______________________________________________</w:t>
      </w:r>
    </w:p>
    <w:p w:rsidR="00AC4A73" w:rsidRPr="00AC4A73" w:rsidRDefault="00AC4A73" w:rsidP="00AC4A73">
      <w:pPr>
        <w:tabs>
          <w:tab w:val="left" w:pos="2552"/>
        </w:tabs>
        <w:spacing w:after="0" w:line="220" w:lineRule="exact"/>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20"/>
          <w:szCs w:val="20"/>
          <w:lang w:eastAsia="ru-RU"/>
        </w:rPr>
        <w:tab/>
      </w:r>
      <w:r w:rsidRPr="00AC4A73">
        <w:rPr>
          <w:rFonts w:ascii="Times New Roman" w:eastAsia="Times New Roman" w:hAnsi="Times New Roman" w:cs="Times New Roman"/>
          <w:sz w:val="20"/>
          <w:szCs w:val="20"/>
          <w:lang w:eastAsia="ru-RU"/>
        </w:rPr>
        <w:tab/>
        <w:t xml:space="preserve">                          </w:t>
      </w:r>
      <w:r w:rsidRPr="00AC4A73">
        <w:rPr>
          <w:rFonts w:ascii="Times New Roman" w:eastAsia="Times New Roman" w:hAnsi="Times New Roman" w:cs="Times New Roman"/>
          <w:sz w:val="16"/>
          <w:szCs w:val="20"/>
          <w:lang w:eastAsia="ru-RU"/>
        </w:rPr>
        <w:t xml:space="preserve">                                                                                                                                                      </w:t>
      </w:r>
      <w:r w:rsidRPr="00AC4A73">
        <w:rPr>
          <w:rFonts w:ascii="Times New Roman" w:eastAsia="Times New Roman" w:hAnsi="Times New Roman" w:cs="Times New Roman"/>
          <w:sz w:val="20"/>
          <w:szCs w:val="20"/>
          <w:lang w:eastAsia="ru-RU"/>
        </w:rPr>
        <w:t xml:space="preserve">                                                                   </w:t>
      </w:r>
      <w:r w:rsidRPr="00AC4A73">
        <w:rPr>
          <w:rFonts w:ascii="Times New Roman" w:eastAsia="Times New Roman" w:hAnsi="Times New Roman" w:cs="Times New Roman"/>
          <w:sz w:val="16"/>
          <w:szCs w:val="20"/>
          <w:lang w:eastAsia="ru-RU"/>
        </w:rPr>
        <w:t>(ФИО и Подпись работника банка)</w:t>
      </w:r>
    </w:p>
    <w:p w:rsidR="00AC4A73" w:rsidRPr="00AC4A73" w:rsidRDefault="00AC4A73" w:rsidP="00AC4A73">
      <w:pPr>
        <w:tabs>
          <w:tab w:val="left" w:pos="2552"/>
        </w:tabs>
        <w:spacing w:after="0" w:line="220" w:lineRule="exact"/>
        <w:rPr>
          <w:rFonts w:ascii="Times New Roman" w:eastAsia="Times New Roman" w:hAnsi="Times New Roman" w:cs="Times New Roman"/>
          <w:sz w:val="16"/>
          <w:szCs w:val="16"/>
          <w:vertAlign w:val="superscript"/>
          <w:lang w:eastAsia="ru-RU"/>
        </w:rPr>
      </w:pPr>
    </w:p>
    <w:p w:rsidR="00AC4A73" w:rsidRPr="00AC4A73" w:rsidRDefault="00AC4A73" w:rsidP="00AC4A73">
      <w:pPr>
        <w:tabs>
          <w:tab w:val="left" w:pos="2552"/>
        </w:tabs>
        <w:spacing w:after="0" w:line="360" w:lineRule="auto"/>
        <w:rPr>
          <w:rFonts w:ascii="Times New Roman" w:eastAsia="Times New Roman" w:hAnsi="Times New Roman" w:cs="Times New Roman"/>
          <w:sz w:val="16"/>
          <w:szCs w:val="16"/>
          <w:vertAlign w:val="superscript"/>
          <w:lang w:eastAsia="ru-RU"/>
        </w:rPr>
      </w:pPr>
    </w:p>
    <w:p w:rsidR="00AC4A73" w:rsidRPr="00AC4A73" w:rsidRDefault="00AC4A73" w:rsidP="00AC4A73">
      <w:pPr>
        <w:tabs>
          <w:tab w:val="left" w:pos="2552"/>
        </w:tabs>
        <w:spacing w:after="0" w:line="360" w:lineRule="auto"/>
        <w:rPr>
          <w:rFonts w:ascii="Times New Roman" w:eastAsia="Times New Roman" w:hAnsi="Times New Roman" w:cs="Times New Roman"/>
          <w:sz w:val="16"/>
          <w:szCs w:val="16"/>
          <w:vertAlign w:val="superscript"/>
          <w:lang w:eastAsia="ru-RU"/>
        </w:rPr>
      </w:pPr>
    </w:p>
    <w:p w:rsidR="00AC4A73" w:rsidRPr="00AC4A73" w:rsidRDefault="00AC4A73" w:rsidP="00AC4A73">
      <w:pPr>
        <w:tabs>
          <w:tab w:val="left" w:pos="2552"/>
        </w:tabs>
        <w:contextualSpacing/>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16"/>
          <w:szCs w:val="16"/>
          <w:vertAlign w:val="superscript"/>
          <w:lang w:eastAsia="ru-RU"/>
        </w:rPr>
        <w:t>1</w:t>
      </w:r>
      <w:r w:rsidRPr="00AC4A73">
        <w:rPr>
          <w:rFonts w:ascii="Times New Roman" w:eastAsia="Times New Roman" w:hAnsi="Times New Roman" w:cs="Times New Roman"/>
          <w:sz w:val="16"/>
          <w:szCs w:val="16"/>
          <w:lang w:eastAsia="ru-RU"/>
        </w:rPr>
        <w:t xml:space="preserve"> Заявление принимается при предоставлении паспорта или иного документа, удостоверяющего личность</w:t>
      </w:r>
      <w:r w:rsidRPr="00AC4A73">
        <w:rPr>
          <w:rFonts w:ascii="Times New Roman" w:eastAsia="Times New Roman" w:hAnsi="Times New Roman" w:cs="Times New Roman"/>
          <w:sz w:val="20"/>
          <w:szCs w:val="20"/>
          <w:lang w:eastAsia="ru-RU"/>
        </w:rPr>
        <w:tab/>
      </w:r>
    </w:p>
    <w:p w:rsidR="00AC4A73" w:rsidRPr="00AC4A73" w:rsidRDefault="00AC4A73" w:rsidP="00AC4A73">
      <w:pPr>
        <w:tabs>
          <w:tab w:val="left" w:pos="2552"/>
        </w:tabs>
        <w:contextualSpacing/>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sz w:val="20"/>
          <w:szCs w:val="20"/>
          <w:lang w:eastAsia="ru-RU"/>
        </w:rPr>
        <w:br w:type="page"/>
      </w:r>
      <w:r w:rsidRPr="00AC4A73">
        <w:rPr>
          <w:rFonts w:ascii="Times New Roman" w:eastAsia="Times New Roman" w:hAnsi="Times New Roman" w:cs="Times New Roman"/>
          <w:sz w:val="20"/>
          <w:szCs w:val="20"/>
          <w:lang w:eastAsia="ru-RU"/>
        </w:rPr>
        <w:lastRenderedPageBreak/>
        <w:tab/>
      </w:r>
      <w:r w:rsidRPr="00AC4A73">
        <w:rPr>
          <w:rFonts w:ascii="Times New Roman" w:eastAsia="Times New Roman" w:hAnsi="Times New Roman" w:cs="Times New Roman"/>
          <w:sz w:val="20"/>
          <w:szCs w:val="20"/>
          <w:lang w:eastAsia="ru-RU"/>
        </w:rPr>
        <w:tab/>
      </w:r>
      <w:r w:rsidRPr="00AC4A73">
        <w:rPr>
          <w:rFonts w:ascii="Times New Roman" w:eastAsia="Times New Roman" w:hAnsi="Times New Roman" w:cs="Times New Roman"/>
          <w:sz w:val="20"/>
          <w:szCs w:val="20"/>
          <w:lang w:eastAsia="ru-RU"/>
        </w:rPr>
        <w:tab/>
      </w:r>
      <w:r w:rsidRPr="00AC4A73">
        <w:rPr>
          <w:rFonts w:ascii="Times New Roman" w:eastAsia="Times New Roman" w:hAnsi="Times New Roman" w:cs="Times New Roman"/>
          <w:i/>
          <w:sz w:val="20"/>
          <w:szCs w:val="20"/>
          <w:lang w:eastAsia="ru-RU"/>
        </w:rPr>
        <w:t>Приложение № 10</w:t>
      </w:r>
    </w:p>
    <w:p w:rsidR="00AC4A73" w:rsidRPr="00AC4A73" w:rsidRDefault="00AC4A73" w:rsidP="00AC4A73">
      <w:pPr>
        <w:tabs>
          <w:tab w:val="left" w:pos="2552"/>
        </w:tabs>
        <w:contextualSpacing/>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 xml:space="preserve"> к 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AC4A73" w:rsidRPr="00AC4A73" w:rsidRDefault="00AC4A73" w:rsidP="00AC4A73">
      <w:pPr>
        <w:tabs>
          <w:tab w:val="left" w:pos="2552"/>
        </w:tabs>
        <w:contextualSpacing/>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в ООО «Хакасский муниципальный банк»</w:t>
      </w:r>
    </w:p>
    <w:p w:rsidR="00AC4A73" w:rsidRPr="00AC4A73" w:rsidRDefault="00AC4A73" w:rsidP="00AC4A73">
      <w:pPr>
        <w:tabs>
          <w:tab w:val="left" w:pos="2552"/>
        </w:tabs>
        <w:contextualSpacing/>
        <w:jc w:val="right"/>
        <w:rPr>
          <w:rFonts w:ascii="Times New Roman" w:eastAsia="Times New Roman" w:hAnsi="Times New Roman" w:cs="Times New Roman"/>
          <w:sz w:val="20"/>
          <w:szCs w:val="20"/>
          <w:lang w:eastAsia="ru-RU"/>
        </w:rPr>
      </w:pPr>
    </w:p>
    <w:tbl>
      <w:tblPr>
        <w:tblW w:w="0" w:type="auto"/>
        <w:tblInd w:w="9747" w:type="dxa"/>
        <w:tblLayout w:type="fixed"/>
        <w:tblLook w:val="0000" w:firstRow="0" w:lastRow="0" w:firstColumn="0" w:lastColumn="0" w:noHBand="0" w:noVBand="0"/>
      </w:tblPr>
      <w:tblGrid>
        <w:gridCol w:w="4820"/>
      </w:tblGrid>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(Ф. И. О. Плательщика полностью)</w:t>
            </w: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16"/>
                <w:szCs w:val="20"/>
                <w:lang w:eastAsia="ru-RU"/>
              </w:rPr>
              <w:t>Документ, удостоверяющий личность</w:t>
            </w: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r>
      <w:tr w:rsidR="00AC4A73" w:rsidRPr="00AC4A73" w:rsidTr="006550ED">
        <w:tc>
          <w:tcPr>
            <w:tcW w:w="4820" w:type="dxa"/>
            <w:tcBorders>
              <w:top w:val="single" w:sz="4" w:space="0" w:color="auto"/>
            </w:tcBorders>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Адрес</w:t>
            </w: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 телефона</w:t>
            </w: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 счета</w:t>
            </w:r>
          </w:p>
        </w:tc>
      </w:tr>
    </w:tbl>
    <w:p w:rsidR="00AC4A73" w:rsidRPr="00AC4A73" w:rsidRDefault="00AC4A73" w:rsidP="00AC4A73">
      <w:pPr>
        <w:tabs>
          <w:tab w:val="left" w:pos="2552"/>
        </w:tabs>
        <w:contextualSpacing/>
        <w:rPr>
          <w:rFonts w:ascii="Times New Roman" w:eastAsia="Times New Roman" w:hAnsi="Times New Roman" w:cs="Times New Roman"/>
          <w:sz w:val="20"/>
          <w:szCs w:val="20"/>
          <w:lang w:eastAsia="ru-RU"/>
        </w:rPr>
      </w:pPr>
    </w:p>
    <w:p w:rsidR="00AC4A73" w:rsidRPr="00AC4A73" w:rsidRDefault="00AC4A73" w:rsidP="00AC4A73">
      <w:pPr>
        <w:keepNext/>
        <w:tabs>
          <w:tab w:val="left" w:pos="2552"/>
        </w:tabs>
        <w:spacing w:after="0" w:line="240" w:lineRule="auto"/>
        <w:jc w:val="center"/>
        <w:outlineLvl w:val="0"/>
        <w:rPr>
          <w:rFonts w:ascii="Times New Roman" w:eastAsia="Times New Roman" w:hAnsi="Times New Roman" w:cs="Times New Roman"/>
          <w:b/>
          <w:sz w:val="32"/>
          <w:szCs w:val="20"/>
          <w:lang w:eastAsia="ru-RU"/>
        </w:rPr>
      </w:pPr>
    </w:p>
    <w:p w:rsidR="00AC4A73" w:rsidRPr="00AC4A73" w:rsidRDefault="00AC4A73" w:rsidP="00AC4A73">
      <w:pPr>
        <w:keepNext/>
        <w:tabs>
          <w:tab w:val="left" w:pos="2552"/>
        </w:tabs>
        <w:spacing w:after="0" w:line="240" w:lineRule="auto"/>
        <w:jc w:val="center"/>
        <w:outlineLvl w:val="0"/>
        <w:rPr>
          <w:rFonts w:ascii="Times New Roman" w:eastAsia="Times New Roman" w:hAnsi="Times New Roman" w:cs="Times New Roman"/>
          <w:b/>
          <w:sz w:val="32"/>
          <w:szCs w:val="20"/>
          <w:lang w:eastAsia="ru-RU"/>
        </w:rPr>
      </w:pPr>
      <w:r w:rsidRPr="00AC4A73">
        <w:rPr>
          <w:rFonts w:ascii="Times New Roman" w:eastAsia="Times New Roman" w:hAnsi="Times New Roman" w:cs="Times New Roman"/>
          <w:b/>
          <w:sz w:val="32"/>
          <w:szCs w:val="20"/>
          <w:lang w:eastAsia="ru-RU"/>
        </w:rPr>
        <w:t>ЗАЯВЛЕНИЕ НА ОТМЕНУ ОСУЩЕСТВЛЕНИЯ РЕГУЛЯРНОГО ПЛАТЕЖА СО СЧЕТА</w:t>
      </w:r>
      <w:r w:rsidRPr="00AC4A73">
        <w:rPr>
          <w:rFonts w:ascii="Times New Roman" w:eastAsia="Times New Roman" w:hAnsi="Times New Roman" w:cs="Times New Roman"/>
          <w:b/>
          <w:sz w:val="32"/>
          <w:szCs w:val="20"/>
          <w:vertAlign w:val="superscript"/>
          <w:lang w:eastAsia="ru-RU"/>
        </w:rPr>
        <w:t>1</w:t>
      </w:r>
    </w:p>
    <w:p w:rsidR="00AC4A73" w:rsidRPr="00AC4A73" w:rsidRDefault="00AC4A73" w:rsidP="00AC4A73">
      <w:pPr>
        <w:tabs>
          <w:tab w:val="left" w:pos="2552"/>
        </w:tabs>
        <w:contextualSpacing/>
        <w:rPr>
          <w:rFonts w:ascii="Times New Roman" w:eastAsia="Times New Roman" w:hAnsi="Times New Roman" w:cs="Times New Roman"/>
          <w:sz w:val="20"/>
          <w:szCs w:val="20"/>
          <w:lang w:eastAsia="ru-RU"/>
        </w:rPr>
      </w:pPr>
    </w:p>
    <w:p w:rsidR="00AC4A73" w:rsidRPr="00AC4A73" w:rsidRDefault="00AC4A73" w:rsidP="00AC4A73">
      <w:pPr>
        <w:tabs>
          <w:tab w:val="left" w:pos="2552"/>
        </w:tabs>
        <w:spacing w:after="0" w:line="240" w:lineRule="auto"/>
        <w:ind w:firstLine="567"/>
        <w:rPr>
          <w:rFonts w:ascii="Times New Roman" w:eastAsia="Times New Roman" w:hAnsi="Times New Roman" w:cs="Times New Roman"/>
          <w:sz w:val="24"/>
          <w:szCs w:val="24"/>
          <w:lang w:val="x-none" w:eastAsia="x-none"/>
        </w:rPr>
      </w:pPr>
      <w:r w:rsidRPr="00AC4A73">
        <w:rPr>
          <w:rFonts w:ascii="Times New Roman" w:eastAsia="Times New Roman" w:hAnsi="Times New Roman" w:cs="Times New Roman"/>
          <w:sz w:val="24"/>
          <w:szCs w:val="24"/>
          <w:lang w:val="x-none" w:eastAsia="x-none"/>
        </w:rPr>
        <w:t xml:space="preserve">Прошу, начиная с «    » </w:t>
      </w:r>
      <w:r w:rsidRPr="00AC4A73">
        <w:rPr>
          <w:rFonts w:ascii="Times New Roman" w:eastAsia="Times New Roman" w:hAnsi="Times New Roman" w:cs="Times New Roman"/>
          <w:sz w:val="24"/>
          <w:szCs w:val="24"/>
          <w:lang w:val="x-none" w:eastAsia="x-none"/>
        </w:rPr>
        <w:softHyphen/>
      </w:r>
      <w:r w:rsidRPr="00AC4A73">
        <w:rPr>
          <w:rFonts w:ascii="Times New Roman" w:eastAsia="Times New Roman" w:hAnsi="Times New Roman" w:cs="Times New Roman"/>
          <w:sz w:val="24"/>
          <w:szCs w:val="24"/>
          <w:lang w:val="x-none" w:eastAsia="x-none"/>
        </w:rPr>
        <w:softHyphen/>
      </w:r>
      <w:r w:rsidRPr="00AC4A73">
        <w:rPr>
          <w:rFonts w:ascii="Times New Roman" w:eastAsia="Times New Roman" w:hAnsi="Times New Roman" w:cs="Times New Roman"/>
          <w:sz w:val="24"/>
          <w:szCs w:val="24"/>
          <w:lang w:val="x-none" w:eastAsia="x-none"/>
        </w:rPr>
        <w:softHyphen/>
      </w:r>
      <w:r w:rsidRPr="00AC4A73">
        <w:rPr>
          <w:rFonts w:ascii="Times New Roman" w:eastAsia="Times New Roman" w:hAnsi="Times New Roman" w:cs="Times New Roman"/>
          <w:sz w:val="24"/>
          <w:szCs w:val="24"/>
          <w:lang w:val="x-none" w:eastAsia="x-none"/>
        </w:rPr>
        <w:softHyphen/>
      </w:r>
      <w:r w:rsidRPr="00AC4A73">
        <w:rPr>
          <w:rFonts w:ascii="Times New Roman" w:eastAsia="Times New Roman" w:hAnsi="Times New Roman" w:cs="Times New Roman"/>
          <w:sz w:val="24"/>
          <w:szCs w:val="24"/>
          <w:lang w:val="x-none" w:eastAsia="x-none"/>
        </w:rPr>
        <w:softHyphen/>
        <w:t>____________ 20</w:t>
      </w:r>
      <w:r w:rsidRPr="00AC4A73">
        <w:rPr>
          <w:rFonts w:ascii="Times New Roman" w:eastAsia="Times New Roman" w:hAnsi="Times New Roman" w:cs="Times New Roman"/>
          <w:sz w:val="24"/>
          <w:szCs w:val="24"/>
          <w:lang w:eastAsia="x-none"/>
        </w:rPr>
        <w:t>__</w:t>
      </w:r>
      <w:r w:rsidRPr="00AC4A73">
        <w:rPr>
          <w:rFonts w:ascii="Times New Roman" w:eastAsia="Times New Roman" w:hAnsi="Times New Roman" w:cs="Times New Roman"/>
          <w:sz w:val="24"/>
          <w:szCs w:val="24"/>
          <w:lang w:val="x-none" w:eastAsia="x-none"/>
        </w:rPr>
        <w:t xml:space="preserve"> г. не производить с моего счета регулярные перечисления. </w:t>
      </w:r>
    </w:p>
    <w:p w:rsidR="00AC4A73" w:rsidRPr="00AC4A73" w:rsidRDefault="00AC4A73" w:rsidP="00AC4A73">
      <w:pPr>
        <w:tabs>
          <w:tab w:val="left" w:pos="2552"/>
        </w:tabs>
        <w:contextualSpacing/>
        <w:rPr>
          <w:rFonts w:ascii="Times New Roman" w:eastAsia="Times New Roman" w:hAnsi="Times New Roman" w:cs="Times New Roman"/>
          <w:sz w:val="20"/>
          <w:szCs w:val="20"/>
          <w:lang w:eastAsia="ru-RU"/>
        </w:rPr>
      </w:pPr>
    </w:p>
    <w:p w:rsidR="00AC4A73" w:rsidRPr="00AC4A73" w:rsidRDefault="00AC4A73" w:rsidP="00AC4A73">
      <w:pPr>
        <w:tabs>
          <w:tab w:val="left" w:pos="2552"/>
        </w:tabs>
        <w:contextualSpacing/>
        <w:rPr>
          <w:rFonts w:ascii="Times New Roman" w:eastAsia="Times New Roman" w:hAnsi="Times New Roman" w:cs="Times New Roman"/>
          <w:sz w:val="20"/>
          <w:szCs w:val="20"/>
          <w:lang w:eastAsia="ru-RU"/>
        </w:rPr>
      </w:pPr>
    </w:p>
    <w:p w:rsidR="00AC4A73" w:rsidRPr="00AC4A73" w:rsidRDefault="00AC4A73" w:rsidP="00AC4A73">
      <w:pPr>
        <w:tabs>
          <w:tab w:val="left" w:pos="2552"/>
        </w:tabs>
        <w:contextualSpacing/>
        <w:rPr>
          <w:rFonts w:ascii="Times New Roman" w:eastAsia="Times New Roman" w:hAnsi="Times New Roman" w:cs="Times New Roman"/>
          <w:sz w:val="20"/>
          <w:szCs w:val="20"/>
          <w:lang w:eastAsia="ru-RU"/>
        </w:rPr>
      </w:pPr>
    </w:p>
    <w:p w:rsidR="00AC4A73" w:rsidRPr="00AC4A73" w:rsidRDefault="00AC4A73" w:rsidP="00AC4A73">
      <w:pPr>
        <w:tabs>
          <w:tab w:val="left" w:pos="2552"/>
        </w:tabs>
        <w:contextualSpacing/>
        <w:rPr>
          <w:rFonts w:ascii="Times New Roman" w:eastAsia="Times New Roman" w:hAnsi="Times New Roman" w:cs="Times New Roman"/>
          <w:sz w:val="20"/>
          <w:szCs w:val="20"/>
          <w:lang w:eastAsia="ru-RU"/>
        </w:rPr>
      </w:pP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xml:space="preserve">                                                                                                                                                                                                                 _______________________________________                                                  </w:t>
      </w:r>
    </w:p>
    <w:p w:rsidR="00AC4A73" w:rsidRPr="00AC4A73" w:rsidRDefault="00AC4A73" w:rsidP="00AC4A73">
      <w:pPr>
        <w:tabs>
          <w:tab w:val="left" w:pos="2552"/>
        </w:tabs>
        <w:spacing w:after="0" w:line="360" w:lineRule="auto"/>
        <w:rPr>
          <w:rFonts w:ascii="Times New Roman" w:eastAsia="Times New Roman" w:hAnsi="Times New Roman" w:cs="Times New Roman"/>
          <w:lang w:eastAsia="ru-RU"/>
        </w:rPr>
      </w:pPr>
      <w:r w:rsidRPr="00AC4A73">
        <w:rPr>
          <w:rFonts w:ascii="Times New Roman" w:eastAsia="Times New Roman" w:hAnsi="Times New Roman" w:cs="Times New Roman"/>
          <w:sz w:val="20"/>
          <w:szCs w:val="20"/>
          <w:lang w:eastAsia="ru-RU"/>
        </w:rPr>
        <w:t xml:space="preserve">                                                                                                                                                                                                                                                                       </w:t>
      </w:r>
      <w:r w:rsidRPr="00AC4A73">
        <w:rPr>
          <w:rFonts w:ascii="Times New Roman" w:eastAsia="Times New Roman" w:hAnsi="Times New Roman" w:cs="Times New Roman"/>
          <w:sz w:val="16"/>
          <w:szCs w:val="20"/>
          <w:lang w:eastAsia="ru-RU"/>
        </w:rPr>
        <w:t xml:space="preserve">(подпись Клиента) </w:t>
      </w:r>
      <w:r w:rsidRPr="00AC4A73">
        <w:rPr>
          <w:rFonts w:ascii="Times New Roman" w:eastAsia="Times New Roman" w:hAnsi="Times New Roman" w:cs="Times New Roman"/>
          <w:sz w:val="20"/>
          <w:szCs w:val="20"/>
          <w:lang w:eastAsia="ru-RU"/>
        </w:rPr>
        <w:t xml:space="preserve">                                                                                                                   </w:t>
      </w:r>
    </w:p>
    <w:p w:rsidR="00AC4A73" w:rsidRPr="00AC4A73" w:rsidRDefault="00AC4A73" w:rsidP="00AC4A73">
      <w:pPr>
        <w:tabs>
          <w:tab w:val="left" w:pos="2552"/>
        </w:tabs>
        <w:spacing w:after="0" w:line="360" w:lineRule="auto"/>
        <w:rPr>
          <w:rFonts w:ascii="Times New Roman" w:eastAsia="Times New Roman" w:hAnsi="Times New Roman" w:cs="Times New Roman"/>
          <w:lang w:eastAsia="ru-RU"/>
        </w:rPr>
      </w:pPr>
    </w:p>
    <w:p w:rsidR="00AC4A73" w:rsidRPr="00AC4A73" w:rsidRDefault="00AC4A73" w:rsidP="00AC4A73">
      <w:pPr>
        <w:tabs>
          <w:tab w:val="left" w:pos="2552"/>
        </w:tabs>
        <w:spacing w:after="0" w:line="220" w:lineRule="exact"/>
        <w:rPr>
          <w:rFonts w:ascii="Times New Roman" w:eastAsia="Times New Roman" w:hAnsi="Times New Roman" w:cs="Times New Roman"/>
          <w:lang w:eastAsia="ru-RU"/>
        </w:rPr>
      </w:pPr>
      <w:r w:rsidRPr="00AC4A73">
        <w:rPr>
          <w:rFonts w:ascii="Times New Roman" w:eastAsia="Times New Roman" w:hAnsi="Times New Roman" w:cs="Times New Roman"/>
          <w:lang w:eastAsia="ru-RU"/>
        </w:rPr>
        <w:t xml:space="preserve">  </w:t>
      </w:r>
      <w:r w:rsidRPr="00AC4A73">
        <w:rPr>
          <w:rFonts w:ascii="Times New Roman" w:eastAsia="Times New Roman" w:hAnsi="Times New Roman" w:cs="Times New Roman"/>
          <w:sz w:val="20"/>
          <w:szCs w:val="20"/>
          <w:lang w:eastAsia="ru-RU"/>
        </w:rPr>
        <w:t>Заявление принято   «____» _______________ 20____ г.</w:t>
      </w:r>
      <w:r w:rsidRPr="00AC4A73">
        <w:rPr>
          <w:rFonts w:ascii="Times New Roman" w:eastAsia="Times New Roman" w:hAnsi="Times New Roman" w:cs="Times New Roman"/>
          <w:lang w:eastAsia="ru-RU"/>
        </w:rPr>
        <w:t xml:space="preserve">                                                                                         </w:t>
      </w:r>
      <w:r w:rsidRPr="00AC4A73">
        <w:rPr>
          <w:rFonts w:ascii="Times New Roman" w:eastAsia="Times New Roman" w:hAnsi="Times New Roman" w:cs="Times New Roman"/>
          <w:sz w:val="20"/>
          <w:szCs w:val="20"/>
          <w:lang w:eastAsia="ru-RU"/>
        </w:rPr>
        <w:t>_______________________________________________</w:t>
      </w:r>
    </w:p>
    <w:p w:rsidR="00AC4A73" w:rsidRPr="00AC4A73" w:rsidRDefault="00AC4A73" w:rsidP="00AC4A73">
      <w:pPr>
        <w:tabs>
          <w:tab w:val="left" w:pos="2552"/>
        </w:tabs>
        <w:spacing w:after="0" w:line="220" w:lineRule="exact"/>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20"/>
          <w:szCs w:val="20"/>
          <w:lang w:eastAsia="ru-RU"/>
        </w:rPr>
        <w:tab/>
      </w:r>
      <w:r w:rsidRPr="00AC4A73">
        <w:rPr>
          <w:rFonts w:ascii="Times New Roman" w:eastAsia="Times New Roman" w:hAnsi="Times New Roman" w:cs="Times New Roman"/>
          <w:sz w:val="20"/>
          <w:szCs w:val="20"/>
          <w:lang w:eastAsia="ru-RU"/>
        </w:rPr>
        <w:tab/>
        <w:t xml:space="preserve">                          </w:t>
      </w:r>
      <w:r w:rsidRPr="00AC4A73">
        <w:rPr>
          <w:rFonts w:ascii="Times New Roman" w:eastAsia="Times New Roman" w:hAnsi="Times New Roman" w:cs="Times New Roman"/>
          <w:sz w:val="16"/>
          <w:szCs w:val="20"/>
          <w:lang w:eastAsia="ru-RU"/>
        </w:rPr>
        <w:t xml:space="preserve">                                                                                                                                                      </w:t>
      </w:r>
      <w:r w:rsidRPr="00AC4A73">
        <w:rPr>
          <w:rFonts w:ascii="Times New Roman" w:eastAsia="Times New Roman" w:hAnsi="Times New Roman" w:cs="Times New Roman"/>
          <w:sz w:val="20"/>
          <w:szCs w:val="20"/>
          <w:lang w:eastAsia="ru-RU"/>
        </w:rPr>
        <w:t xml:space="preserve">                                                                   </w:t>
      </w:r>
      <w:r w:rsidRPr="00AC4A73">
        <w:rPr>
          <w:rFonts w:ascii="Times New Roman" w:eastAsia="Times New Roman" w:hAnsi="Times New Roman" w:cs="Times New Roman"/>
          <w:sz w:val="16"/>
          <w:szCs w:val="20"/>
          <w:lang w:eastAsia="ru-RU"/>
        </w:rPr>
        <w:t>(ФИО и Подпись работника банка)</w:t>
      </w:r>
    </w:p>
    <w:p w:rsidR="00AC4A73" w:rsidRPr="00AC4A73" w:rsidRDefault="00AC4A73" w:rsidP="00AC4A73">
      <w:pPr>
        <w:tabs>
          <w:tab w:val="left" w:pos="2552"/>
        </w:tabs>
        <w:spacing w:after="0" w:line="220" w:lineRule="exact"/>
        <w:rPr>
          <w:rFonts w:ascii="Times New Roman" w:eastAsia="Times New Roman" w:hAnsi="Times New Roman" w:cs="Times New Roman"/>
          <w:sz w:val="16"/>
          <w:szCs w:val="16"/>
          <w:vertAlign w:val="superscript"/>
          <w:lang w:eastAsia="ru-RU"/>
        </w:rPr>
      </w:pPr>
    </w:p>
    <w:p w:rsidR="00AC4A73" w:rsidRPr="00AC4A73" w:rsidRDefault="00AC4A73" w:rsidP="00AC4A73">
      <w:pPr>
        <w:tabs>
          <w:tab w:val="left" w:pos="2552"/>
        </w:tabs>
        <w:spacing w:after="0" w:line="360" w:lineRule="auto"/>
        <w:rPr>
          <w:rFonts w:ascii="Times New Roman" w:eastAsia="Times New Roman" w:hAnsi="Times New Roman" w:cs="Times New Roman"/>
          <w:sz w:val="16"/>
          <w:szCs w:val="16"/>
          <w:vertAlign w:val="superscript"/>
          <w:lang w:eastAsia="ru-RU"/>
        </w:rPr>
      </w:pPr>
    </w:p>
    <w:p w:rsidR="00AC4A73" w:rsidRPr="00AC4A73" w:rsidRDefault="00AC4A73" w:rsidP="00AC4A73">
      <w:pPr>
        <w:tabs>
          <w:tab w:val="left" w:pos="2552"/>
        </w:tabs>
        <w:spacing w:after="0" w:line="360" w:lineRule="auto"/>
        <w:rPr>
          <w:rFonts w:ascii="Times New Roman" w:eastAsia="Times New Roman" w:hAnsi="Times New Roman" w:cs="Times New Roman"/>
          <w:sz w:val="16"/>
          <w:szCs w:val="16"/>
          <w:vertAlign w:val="superscript"/>
          <w:lang w:eastAsia="ru-RU"/>
        </w:rPr>
      </w:pPr>
    </w:p>
    <w:p w:rsidR="00AC4A73" w:rsidRPr="00AC4A73" w:rsidRDefault="00AC4A73" w:rsidP="00AC4A73">
      <w:pPr>
        <w:tabs>
          <w:tab w:val="left" w:pos="2552"/>
        </w:tabs>
        <w:contextualSpacing/>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16"/>
          <w:szCs w:val="16"/>
          <w:vertAlign w:val="superscript"/>
          <w:lang w:eastAsia="ru-RU"/>
        </w:rPr>
        <w:t>1</w:t>
      </w:r>
      <w:r w:rsidRPr="00AC4A73">
        <w:rPr>
          <w:rFonts w:ascii="Times New Roman" w:eastAsia="Times New Roman" w:hAnsi="Times New Roman" w:cs="Times New Roman"/>
          <w:sz w:val="16"/>
          <w:szCs w:val="16"/>
          <w:lang w:eastAsia="ru-RU"/>
        </w:rPr>
        <w:t xml:space="preserve"> Заявление принимается при предоставлении паспорта или иного документа, удостоверяющего личность</w:t>
      </w:r>
      <w:r w:rsidRPr="00AC4A73">
        <w:rPr>
          <w:rFonts w:ascii="Times New Roman" w:eastAsia="Times New Roman" w:hAnsi="Times New Roman" w:cs="Times New Roman"/>
          <w:sz w:val="20"/>
          <w:szCs w:val="20"/>
          <w:lang w:eastAsia="ru-RU"/>
        </w:rPr>
        <w:tab/>
      </w:r>
    </w:p>
    <w:p w:rsidR="00AC4A73" w:rsidRPr="00AC4A73" w:rsidRDefault="00AC4A73" w:rsidP="00AC4A73">
      <w:pPr>
        <w:tabs>
          <w:tab w:val="left" w:pos="2552"/>
        </w:tabs>
        <w:contextualSpacing/>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br w:type="page"/>
      </w:r>
    </w:p>
    <w:p w:rsidR="00AC4A73" w:rsidRPr="00AC4A73" w:rsidRDefault="00AC4A73" w:rsidP="00AC4A73">
      <w:pPr>
        <w:tabs>
          <w:tab w:val="left" w:pos="2552"/>
        </w:tabs>
        <w:contextualSpacing/>
        <w:jc w:val="right"/>
        <w:rPr>
          <w:rFonts w:ascii="Times New Roman" w:eastAsia="Calibri" w:hAnsi="Times New Roman" w:cs="Times New Roman"/>
          <w:i/>
          <w:sz w:val="20"/>
          <w:szCs w:val="20"/>
        </w:rPr>
        <w:sectPr w:rsidR="00AC4A73" w:rsidRPr="00AC4A73" w:rsidSect="005D4873">
          <w:pgSz w:w="16838" w:h="11906" w:orient="landscape"/>
          <w:pgMar w:top="851" w:right="284" w:bottom="851" w:left="709" w:header="266" w:footer="709" w:gutter="0"/>
          <w:cols w:space="708"/>
          <w:titlePg/>
          <w:docGrid w:linePitch="360"/>
        </w:sectPr>
      </w:pPr>
    </w:p>
    <w:p w:rsidR="00AC4A73" w:rsidRPr="00AC4A73" w:rsidRDefault="00AC4A73" w:rsidP="00AC4A73">
      <w:pPr>
        <w:tabs>
          <w:tab w:val="left" w:pos="2552"/>
        </w:tabs>
        <w:contextualSpacing/>
        <w:jc w:val="center"/>
        <w:rPr>
          <w:rFonts w:ascii="Times New Roman" w:eastAsia="Calibri" w:hAnsi="Times New Roman" w:cs="Times New Roman"/>
          <w:sz w:val="24"/>
          <w:szCs w:val="24"/>
        </w:rPr>
      </w:pPr>
    </w:p>
    <w:p w:rsidR="00AC4A73" w:rsidRPr="00AC4A73" w:rsidRDefault="00AC4A73" w:rsidP="00AC4A73">
      <w:pPr>
        <w:tabs>
          <w:tab w:val="left" w:pos="2552"/>
        </w:tabs>
        <w:contextualSpacing/>
        <w:jc w:val="center"/>
        <w:rPr>
          <w:rFonts w:ascii="Times New Roman" w:eastAsia="Calibri" w:hAnsi="Times New Roman" w:cs="Times New Roman"/>
          <w:sz w:val="24"/>
          <w:szCs w:val="24"/>
        </w:rPr>
      </w:pPr>
    </w:p>
    <w:p w:rsidR="00AC4A73" w:rsidRPr="00AC4A73" w:rsidRDefault="00AC4A73" w:rsidP="00AC4A73">
      <w:pPr>
        <w:tabs>
          <w:tab w:val="left" w:pos="2552"/>
        </w:tabs>
        <w:spacing w:after="200" w:line="276" w:lineRule="auto"/>
        <w:rPr>
          <w:rFonts w:ascii="Calibri" w:eastAsia="Calibri" w:hAnsi="Calibri" w:cs="Times New Roman"/>
        </w:rPr>
      </w:pPr>
    </w:p>
    <w:p w:rsidR="00AC4A73" w:rsidRPr="00AC4A73" w:rsidRDefault="00AC4A73" w:rsidP="00AC4A73">
      <w:pPr>
        <w:tabs>
          <w:tab w:val="left" w:pos="2552"/>
        </w:tabs>
        <w:spacing w:after="200" w:line="276" w:lineRule="auto"/>
        <w:rPr>
          <w:rFonts w:ascii="Calibri" w:eastAsia="Calibri" w:hAnsi="Calibri" w:cs="Times New Roman"/>
        </w:rPr>
      </w:pPr>
    </w:p>
    <w:p w:rsidR="00AC4A73" w:rsidRPr="00AC4A73" w:rsidRDefault="00AC4A73" w:rsidP="00AC4A73">
      <w:pPr>
        <w:tabs>
          <w:tab w:val="left" w:pos="2552"/>
        </w:tabs>
        <w:rPr>
          <w:rFonts w:ascii="Times New Roman" w:eastAsia="Times New Roman" w:hAnsi="Times New Roman" w:cs="Times New Roman"/>
          <w:sz w:val="20"/>
          <w:szCs w:val="20"/>
          <w:lang w:eastAsia="ru-RU"/>
        </w:rPr>
      </w:pPr>
    </w:p>
    <w:p w:rsidR="00AC4A73" w:rsidRPr="00AC4A73" w:rsidRDefault="00AC4A73" w:rsidP="00AC4A73">
      <w:pPr>
        <w:tabs>
          <w:tab w:val="left" w:pos="2552"/>
        </w:tabs>
        <w:spacing w:after="200" w:line="276" w:lineRule="auto"/>
        <w:contextualSpacing/>
        <w:jc w:val="right"/>
        <w:rPr>
          <w:rFonts w:ascii="Times New Roman" w:eastAsia="Calibri" w:hAnsi="Times New Roman" w:cs="Times New Roman"/>
          <w:i/>
          <w:sz w:val="20"/>
          <w:szCs w:val="20"/>
        </w:rPr>
      </w:pPr>
      <w:r w:rsidRPr="00AC4A73">
        <w:rPr>
          <w:rFonts w:ascii="Times New Roman" w:eastAsia="Calibri" w:hAnsi="Times New Roman" w:cs="Times New Roman"/>
          <w:i/>
          <w:sz w:val="20"/>
          <w:szCs w:val="20"/>
        </w:rPr>
        <w:t>Приложение № 11</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Calibri" w:hAnsi="Times New Roman" w:cs="Times New Roman"/>
          <w:i/>
          <w:sz w:val="20"/>
          <w:szCs w:val="20"/>
        </w:rPr>
        <w:t xml:space="preserve">к </w:t>
      </w:r>
      <w:r w:rsidRPr="00AC4A73">
        <w:rPr>
          <w:rFonts w:ascii="Times New Roman" w:eastAsia="Times New Roman" w:hAnsi="Times New Roman" w:cs="Times New Roman"/>
          <w:i/>
          <w:sz w:val="20"/>
          <w:szCs w:val="20"/>
          <w:lang w:eastAsia="ru-RU"/>
        </w:rPr>
        <w:t>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в ООО «Хакасский муниципальный банк»</w:t>
      </w:r>
    </w:p>
    <w:p w:rsidR="00AC4A73" w:rsidRPr="00AC4A73" w:rsidRDefault="00AC4A73" w:rsidP="00AC4A73">
      <w:pPr>
        <w:tabs>
          <w:tab w:val="left" w:pos="2552"/>
        </w:tabs>
        <w:contextualSpacing/>
        <w:jc w:val="right"/>
        <w:rPr>
          <w:rFonts w:ascii="Times New Roman" w:eastAsia="Times New Roman" w:hAnsi="Times New Roman" w:cs="Times New Roman"/>
          <w:sz w:val="24"/>
          <w:szCs w:val="24"/>
          <w:lang w:eastAsia="ru-RU"/>
        </w:rPr>
      </w:pPr>
    </w:p>
    <w:p w:rsidR="00AC4A73" w:rsidRPr="00AC4A73" w:rsidRDefault="00AC4A73" w:rsidP="00AC4A73">
      <w:pPr>
        <w:tabs>
          <w:tab w:val="left" w:pos="2552"/>
        </w:tabs>
        <w:spacing w:after="0" w:line="240" w:lineRule="auto"/>
        <w:contextualSpacing/>
        <w:jc w:val="right"/>
        <w:rPr>
          <w:rFonts w:ascii="Times New Roman" w:eastAsia="Times New Roman" w:hAnsi="Times New Roman" w:cs="Arial"/>
          <w:sz w:val="24"/>
          <w:szCs w:val="24"/>
          <w:lang w:eastAsia="ru-RU"/>
        </w:rPr>
      </w:pPr>
    </w:p>
    <w:p w:rsidR="00AC4A73" w:rsidRPr="00AC4A73" w:rsidRDefault="00AC4A73" w:rsidP="00AC4A73">
      <w:pPr>
        <w:tabs>
          <w:tab w:val="left" w:pos="2552"/>
        </w:tabs>
        <w:spacing w:before="240" w:after="60" w:line="276" w:lineRule="auto"/>
        <w:jc w:val="center"/>
        <w:outlineLvl w:val="0"/>
        <w:rPr>
          <w:rFonts w:ascii="Times New Roman" w:eastAsia="Times New Roman" w:hAnsi="Times New Roman" w:cs="Times New Roman"/>
          <w:b/>
          <w:bCs/>
          <w:kern w:val="28"/>
          <w:sz w:val="24"/>
          <w:szCs w:val="20"/>
          <w:lang w:val="x-none" w:eastAsia="ru-RU"/>
        </w:rPr>
      </w:pPr>
      <w:r w:rsidRPr="00AC4A73">
        <w:rPr>
          <w:rFonts w:ascii="Times New Roman" w:eastAsia="Times New Roman" w:hAnsi="Times New Roman" w:cs="Times New Roman"/>
          <w:b/>
          <w:bCs/>
          <w:kern w:val="28"/>
          <w:sz w:val="24"/>
          <w:szCs w:val="20"/>
          <w:lang w:val="x-none" w:eastAsia="ru-RU"/>
        </w:rPr>
        <w:t>БЛАНК</w:t>
      </w:r>
    </w:p>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ПОРУЧЕНИЕ КЛИЕНТА НА ПЕРЕВОД СО СЧЕТА</w:t>
      </w:r>
    </w:p>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24"/>
          <w:szCs w:val="20"/>
          <w:lang w:eastAsia="ru-RU"/>
        </w:rPr>
      </w:pPr>
    </w:p>
    <w:p w:rsidR="00AC4A73" w:rsidRPr="00AC4A73" w:rsidRDefault="00AC4A73" w:rsidP="00AC4A73">
      <w:pPr>
        <w:pBdr>
          <w:bottom w:val="single" w:sz="12" w:space="1" w:color="auto"/>
        </w:pBdr>
        <w:tabs>
          <w:tab w:val="left" w:pos="2552"/>
        </w:tabs>
        <w:spacing w:after="0" w:line="240" w:lineRule="auto"/>
        <w:jc w:val="both"/>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 xml:space="preserve">“___” ____________20     г. по счету </w:t>
      </w:r>
      <w:r w:rsidRPr="00AC4A73">
        <w:rPr>
          <w:rFonts w:ascii="Times New Roman" w:eastAsia="Times New Roman" w:hAnsi="Times New Roman" w:cs="Times New Roman"/>
          <w:b/>
          <w:sz w:val="24"/>
          <w:szCs w:val="20"/>
          <w:lang w:val="en-US" w:eastAsia="ru-RU"/>
        </w:rPr>
        <w:t>N</w:t>
      </w:r>
      <w:r w:rsidRPr="00AC4A73">
        <w:rPr>
          <w:rFonts w:ascii="Times New Roman" w:eastAsia="Times New Roman" w:hAnsi="Times New Roman" w:cs="Times New Roman"/>
          <w:b/>
          <w:sz w:val="24"/>
          <w:szCs w:val="20"/>
          <w:lang w:eastAsia="ru-RU"/>
        </w:rPr>
        <w:t>__________________________________</w:t>
      </w:r>
    </w:p>
    <w:p w:rsidR="00AC4A73" w:rsidRPr="00AC4A73" w:rsidRDefault="00AC4A73" w:rsidP="00AC4A73">
      <w:pPr>
        <w:pBdr>
          <w:bottom w:val="single" w:sz="12" w:space="1" w:color="auto"/>
        </w:pBd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pBdr>
          <w:bottom w:val="single" w:sz="12" w:space="1" w:color="auto"/>
        </w:pBd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 xml:space="preserve">  (фамилия, имя, отчество клиента)</w:t>
      </w: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pBdr>
          <w:bottom w:val="single" w:sz="12" w:space="1" w:color="auto"/>
        </w:pBdr>
        <w:tabs>
          <w:tab w:val="left" w:pos="2552"/>
        </w:tabs>
        <w:spacing w:after="0" w:line="240" w:lineRule="auto"/>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о перечислении на счет р/с____________________________________________</w:t>
      </w:r>
    </w:p>
    <w:p w:rsidR="00AC4A73" w:rsidRPr="00AC4A73" w:rsidRDefault="00AC4A73" w:rsidP="00AC4A73">
      <w:pPr>
        <w:pBdr>
          <w:bottom w:val="single" w:sz="12" w:space="1" w:color="auto"/>
        </w:pBdr>
        <w:tabs>
          <w:tab w:val="left" w:pos="2552"/>
        </w:tabs>
        <w:spacing w:after="0" w:line="240" w:lineRule="auto"/>
        <w:rPr>
          <w:rFonts w:ascii="Times New Roman" w:eastAsia="Times New Roman" w:hAnsi="Times New Roman" w:cs="Times New Roman"/>
          <w:b/>
          <w:sz w:val="24"/>
          <w:szCs w:val="20"/>
          <w:lang w:eastAsia="ru-RU"/>
        </w:rPr>
      </w:pPr>
    </w:p>
    <w:p w:rsidR="00AC4A73" w:rsidRPr="00AC4A73" w:rsidRDefault="00AC4A73" w:rsidP="00AC4A73">
      <w:pPr>
        <w:pBdr>
          <w:bottom w:val="single" w:sz="12" w:space="1" w:color="auto"/>
        </w:pBdr>
        <w:tabs>
          <w:tab w:val="left" w:pos="2552"/>
        </w:tabs>
        <w:spacing w:after="0" w:line="240" w:lineRule="auto"/>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 xml:space="preserve"> ИНН_____________________________ КПП_____________________________</w:t>
      </w:r>
    </w:p>
    <w:p w:rsidR="00AC4A73" w:rsidRPr="00AC4A73" w:rsidRDefault="00AC4A73" w:rsidP="00AC4A73">
      <w:pPr>
        <w:pBdr>
          <w:bottom w:val="single" w:sz="12" w:space="1" w:color="auto"/>
        </w:pBd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pBdr>
          <w:bottom w:val="single" w:sz="12" w:space="1" w:color="auto"/>
        </w:pBd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 xml:space="preserve">  (получатель перевода)</w:t>
      </w: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в ___________________________________________________________________</w:t>
      </w: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 xml:space="preserve">  (наименование банка получателя)</w:t>
      </w: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К/СЧЕТ_________________________________БИК________________________</w:t>
      </w: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КБК_____________________________    ОКАТО__________________________</w:t>
      </w: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_____________________________________________________________________</w:t>
      </w: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 xml:space="preserve">    (назначение перевода)</w:t>
      </w:r>
    </w:p>
    <w:p w:rsidR="00AC4A73" w:rsidRPr="00AC4A73" w:rsidRDefault="00AC4A73" w:rsidP="00AC4A73">
      <w:pPr>
        <w:pBdr>
          <w:bottom w:val="single" w:sz="12" w:space="1" w:color="auto"/>
        </w:pBd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СУММА____________рублей _______копеек</w:t>
      </w: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pBdr>
          <w:top w:val="single" w:sz="12" w:space="1" w:color="auto"/>
          <w:bottom w:val="single" w:sz="12" w:space="1" w:color="auto"/>
        </w:pBdr>
        <w:tabs>
          <w:tab w:val="left" w:pos="2552"/>
        </w:tabs>
        <w:spacing w:after="0" w:line="240" w:lineRule="auto"/>
        <w:jc w:val="both"/>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 xml:space="preserve">   (сумма прописью)</w:t>
      </w:r>
    </w:p>
    <w:p w:rsidR="00AC4A73" w:rsidRPr="00AC4A73" w:rsidRDefault="00AC4A73" w:rsidP="00AC4A73">
      <w:pPr>
        <w:pBdr>
          <w:top w:val="single" w:sz="12" w:space="1" w:color="auto"/>
          <w:bottom w:val="single" w:sz="12" w:space="1" w:color="auto"/>
        </w:pBd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pBdr>
          <w:top w:val="single" w:sz="12" w:space="1" w:color="auto"/>
          <w:bottom w:val="single" w:sz="12" w:space="1" w:color="auto"/>
        </w:pBd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xml:space="preserve">                                          </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p w:rsidR="00AC4A73" w:rsidRPr="00AC4A73" w:rsidRDefault="00AC4A73" w:rsidP="00AC4A73">
      <w:pPr>
        <w:pBdr>
          <w:top w:val="single" w:sz="12" w:space="1" w:color="auto"/>
          <w:bottom w:val="single" w:sz="12" w:space="1" w:color="auto"/>
        </w:pBdr>
        <w:tabs>
          <w:tab w:val="left" w:pos="2552"/>
        </w:tabs>
        <w:spacing w:after="0" w:line="240" w:lineRule="auto"/>
        <w:jc w:val="both"/>
        <w:rPr>
          <w:rFonts w:ascii="Times New Roman" w:eastAsia="Times New Roman" w:hAnsi="Times New Roman" w:cs="Times New Roman"/>
          <w:sz w:val="14"/>
          <w:szCs w:val="14"/>
          <w:lang w:eastAsia="ru-RU"/>
        </w:rPr>
      </w:pPr>
      <w:r w:rsidRPr="00AC4A73">
        <w:rPr>
          <w:rFonts w:ascii="Times New Roman" w:eastAsia="Times New Roman" w:hAnsi="Times New Roman" w:cs="Times New Roman"/>
          <w:sz w:val="14"/>
          <w:szCs w:val="14"/>
          <w:lang w:eastAsia="ru-RU"/>
        </w:rPr>
        <w:t xml:space="preserve">С тарифами и Правилами банка на проведение переводов ознакомлен (а). С условиями взимания, одностороннего изменения банком платы за совершенные операции по перечислению денежных средств согласен (на).     Причитающуюся с меня комиссию поручаю списывать с моего счета.                 </w:t>
      </w:r>
      <w:r w:rsidRPr="00AC4A73">
        <w:rPr>
          <w:rFonts w:ascii="Times New Roman" w:eastAsia="Times New Roman" w:hAnsi="Times New Roman" w:cs="Times New Roman"/>
          <w:b/>
          <w:sz w:val="14"/>
          <w:szCs w:val="14"/>
          <w:lang w:eastAsia="ru-RU"/>
        </w:rPr>
        <w:tab/>
      </w:r>
    </w:p>
    <w:p w:rsidR="00AC4A73" w:rsidRPr="00AC4A73" w:rsidRDefault="00AC4A73" w:rsidP="00AC4A73">
      <w:pPr>
        <w:pBdr>
          <w:top w:val="single" w:sz="12" w:space="1" w:color="auto"/>
          <w:bottom w:val="single" w:sz="12" w:space="1" w:color="auto"/>
        </w:pBd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pBdr>
          <w:top w:val="single" w:sz="12" w:space="1" w:color="auto"/>
          <w:bottom w:val="single" w:sz="12" w:space="1" w:color="auto"/>
        </w:pBdr>
        <w:tabs>
          <w:tab w:val="left" w:pos="2552"/>
        </w:tabs>
        <w:spacing w:after="0" w:line="240" w:lineRule="auto"/>
        <w:jc w:val="both"/>
        <w:rPr>
          <w:rFonts w:ascii="Times New Roman" w:eastAsia="Times New Roman" w:hAnsi="Times New Roman" w:cs="Times New Roman"/>
          <w:b/>
          <w:sz w:val="24"/>
          <w:szCs w:val="20"/>
          <w:lang w:eastAsia="ru-RU"/>
        </w:rPr>
      </w:pP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p w:rsidR="00AC4A73" w:rsidRPr="00AC4A73" w:rsidRDefault="00AC4A73" w:rsidP="00AC4A73">
      <w:pPr>
        <w:tabs>
          <w:tab w:val="left" w:pos="2552"/>
        </w:tabs>
        <w:spacing w:after="0" w:line="240" w:lineRule="auto"/>
        <w:jc w:val="right"/>
        <w:rPr>
          <w:rFonts w:ascii="Times New Roman" w:eastAsia="Times New Roman" w:hAnsi="Times New Roman" w:cs="Times New Roman"/>
          <w:b/>
          <w:sz w:val="24"/>
          <w:szCs w:val="20"/>
          <w:lang w:eastAsia="ru-RU"/>
        </w:rPr>
      </w:pPr>
      <w:r w:rsidRPr="00AC4A73">
        <w:rPr>
          <w:rFonts w:ascii="Times New Roman" w:eastAsia="Times New Roman" w:hAnsi="Times New Roman" w:cs="Times New Roman"/>
          <w:b/>
          <w:sz w:val="24"/>
          <w:szCs w:val="20"/>
          <w:lang w:eastAsia="ru-RU"/>
        </w:rPr>
        <w:t>(подпись клиента)</w:t>
      </w:r>
    </w:p>
    <w:p w:rsidR="00AC4A73" w:rsidRPr="00AC4A73" w:rsidRDefault="00AC4A73" w:rsidP="00AC4A73">
      <w:pPr>
        <w:tabs>
          <w:tab w:val="left" w:pos="2552"/>
        </w:tabs>
        <w:spacing w:after="0" w:line="240" w:lineRule="auto"/>
        <w:jc w:val="both"/>
        <w:rPr>
          <w:rFonts w:ascii="Times New Roman" w:eastAsia="Times New Roman" w:hAnsi="Times New Roman" w:cs="Times New Roman"/>
          <w:sz w:val="20"/>
          <w:szCs w:val="20"/>
          <w:lang w:eastAsia="ru-RU"/>
        </w:rPr>
      </w:pPr>
    </w:p>
    <w:p w:rsidR="00AC4A73" w:rsidRPr="00AC4A73" w:rsidRDefault="00AC4A73" w:rsidP="00AC4A73">
      <w:pPr>
        <w:tabs>
          <w:tab w:val="left" w:pos="2552"/>
        </w:tabs>
        <w:spacing w:after="200" w:line="276" w:lineRule="auto"/>
        <w:contextualSpacing/>
        <w:jc w:val="right"/>
        <w:rPr>
          <w:rFonts w:ascii="Times New Roman" w:eastAsia="Calibri" w:hAnsi="Times New Roman" w:cs="Times New Roman"/>
          <w:i/>
          <w:sz w:val="20"/>
          <w:szCs w:val="20"/>
        </w:rPr>
        <w:sectPr w:rsidR="00AC4A73" w:rsidRPr="00AC4A73" w:rsidSect="005D4873">
          <w:pgSz w:w="11906" w:h="16838"/>
          <w:pgMar w:top="284" w:right="851" w:bottom="709" w:left="1701" w:header="266" w:footer="709" w:gutter="0"/>
          <w:cols w:space="708"/>
          <w:titlePg/>
          <w:docGrid w:linePitch="360"/>
        </w:sectPr>
      </w:pPr>
    </w:p>
    <w:p w:rsidR="00AC4A73" w:rsidRPr="00AC4A73" w:rsidRDefault="00AC4A73" w:rsidP="00AC4A73">
      <w:pPr>
        <w:tabs>
          <w:tab w:val="left" w:pos="2552"/>
        </w:tabs>
        <w:spacing w:after="200" w:line="276" w:lineRule="auto"/>
        <w:contextualSpacing/>
        <w:jc w:val="right"/>
        <w:rPr>
          <w:rFonts w:ascii="Times New Roman" w:eastAsia="Calibri" w:hAnsi="Times New Roman" w:cs="Times New Roman"/>
          <w:i/>
          <w:sz w:val="20"/>
          <w:szCs w:val="20"/>
        </w:rPr>
      </w:pPr>
      <w:r w:rsidRPr="00AC4A73">
        <w:rPr>
          <w:rFonts w:ascii="Times New Roman" w:eastAsia="Calibri" w:hAnsi="Times New Roman" w:cs="Times New Roman"/>
          <w:i/>
          <w:sz w:val="20"/>
          <w:szCs w:val="20"/>
        </w:rPr>
        <w:lastRenderedPageBreak/>
        <w:t>Приложение № 12</w:t>
      </w:r>
    </w:p>
    <w:p w:rsidR="00AC4A73" w:rsidRPr="00AC4A73" w:rsidRDefault="00AC4A73" w:rsidP="00AC4A73">
      <w:pPr>
        <w:tabs>
          <w:tab w:val="left" w:pos="2552"/>
        </w:tabs>
        <w:spacing w:after="200" w:line="276" w:lineRule="auto"/>
        <w:contextualSpacing/>
        <w:jc w:val="right"/>
        <w:rPr>
          <w:rFonts w:ascii="Times New Roman" w:eastAsia="Times New Roman" w:hAnsi="Times New Roman" w:cs="Times New Roman"/>
          <w:i/>
          <w:sz w:val="20"/>
          <w:szCs w:val="20"/>
          <w:lang w:eastAsia="ru-RU"/>
        </w:rPr>
      </w:pPr>
      <w:r w:rsidRPr="00AC4A73">
        <w:rPr>
          <w:rFonts w:ascii="Times New Roman" w:eastAsia="Calibri" w:hAnsi="Times New Roman" w:cs="Times New Roman"/>
          <w:i/>
          <w:sz w:val="20"/>
          <w:szCs w:val="20"/>
        </w:rPr>
        <w:t xml:space="preserve"> к </w:t>
      </w:r>
      <w:r w:rsidRPr="00AC4A73">
        <w:rPr>
          <w:rFonts w:ascii="Times New Roman" w:eastAsia="Times New Roman" w:hAnsi="Times New Roman" w:cs="Times New Roman"/>
          <w:i/>
          <w:sz w:val="20"/>
          <w:szCs w:val="20"/>
          <w:lang w:eastAsia="ru-RU"/>
        </w:rPr>
        <w:t>Порядку выполнения процедур приема к исполнению, отзыва, возврата (аннулирования) распоряжений при осуществлении перевода денежных средств в Рублях РФ в ООО «Хакасский муниципальный банк»</w:t>
      </w:r>
    </w:p>
    <w:p w:rsidR="00AC4A73" w:rsidRPr="00AC4A73" w:rsidRDefault="00AC4A73" w:rsidP="00AC4A73">
      <w:pPr>
        <w:tabs>
          <w:tab w:val="left" w:pos="2552"/>
        </w:tabs>
        <w:spacing w:after="200" w:line="276" w:lineRule="auto"/>
        <w:contextualSpacing/>
        <w:jc w:val="right"/>
        <w:rPr>
          <w:rFonts w:ascii="Times New Roman" w:eastAsia="Times New Roman" w:hAnsi="Times New Roman" w:cs="Times New Roman"/>
          <w:sz w:val="20"/>
          <w:szCs w:val="20"/>
          <w:u w:val="single"/>
          <w:lang w:eastAsia="ru-RU"/>
        </w:rPr>
      </w:pPr>
    </w:p>
    <w:p w:rsidR="00AC4A73" w:rsidRPr="00AC4A73" w:rsidRDefault="00AC4A73" w:rsidP="00AC4A73">
      <w:pPr>
        <w:tabs>
          <w:tab w:val="left" w:pos="2552"/>
        </w:tabs>
        <w:spacing w:after="0" w:line="240" w:lineRule="auto"/>
        <w:jc w:val="right"/>
        <w:rPr>
          <w:rFonts w:ascii="Times New Roman" w:eastAsia="Times New Roman" w:hAnsi="Times New Roman" w:cs="Times New Roman"/>
          <w:i/>
          <w:sz w:val="24"/>
          <w:szCs w:val="20"/>
          <w:u w:val="single"/>
          <w:lang w:eastAsia="ru-RU"/>
        </w:rPr>
        <w:sectPr w:rsidR="00AC4A73" w:rsidRPr="00AC4A73" w:rsidSect="005D4873">
          <w:pgSz w:w="11906" w:h="16838"/>
          <w:pgMar w:top="284" w:right="851" w:bottom="709" w:left="1701" w:header="266" w:footer="709" w:gutter="0"/>
          <w:cols w:space="708"/>
          <w:titlePg/>
          <w:docGrid w:linePitch="360"/>
        </w:sectPr>
      </w:pPr>
      <w:r w:rsidRPr="00AC4A73">
        <w:rPr>
          <w:rFonts w:ascii="Calibri" w:eastAsia="Calibri" w:hAnsi="Calibri" w:cs="Times New Roman"/>
          <w:noProof/>
          <w:lang w:eastAsia="ru-RU"/>
        </w:rPr>
        <w:drawing>
          <wp:inline distT="0" distB="0" distL="0" distR="0" wp14:anchorId="18F4EB1A" wp14:editId="06EC0364">
            <wp:extent cx="5939790" cy="9237204"/>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9237204"/>
                    </a:xfrm>
                    <a:prstGeom prst="rect">
                      <a:avLst/>
                    </a:prstGeom>
                    <a:noFill/>
                    <a:ln>
                      <a:noFill/>
                    </a:ln>
                  </pic:spPr>
                </pic:pic>
              </a:graphicData>
            </a:graphic>
          </wp:inline>
        </w:drawing>
      </w:r>
    </w:p>
    <w:p w:rsidR="00AC4A73" w:rsidRPr="00AC4A73" w:rsidRDefault="00AC4A73" w:rsidP="00AC4A73">
      <w:pPr>
        <w:tabs>
          <w:tab w:val="left" w:pos="2552"/>
        </w:tabs>
        <w:spacing w:after="200" w:line="276" w:lineRule="auto"/>
        <w:contextualSpacing/>
        <w:jc w:val="right"/>
        <w:rPr>
          <w:rFonts w:ascii="Times New Roman" w:eastAsia="Calibri" w:hAnsi="Times New Roman" w:cs="Times New Roman"/>
          <w:i/>
          <w:sz w:val="20"/>
          <w:szCs w:val="20"/>
        </w:rPr>
      </w:pPr>
      <w:r w:rsidRPr="00AC4A73">
        <w:rPr>
          <w:rFonts w:ascii="Times New Roman" w:eastAsia="Calibri" w:hAnsi="Times New Roman" w:cs="Times New Roman"/>
          <w:i/>
          <w:sz w:val="20"/>
          <w:szCs w:val="20"/>
        </w:rPr>
        <w:lastRenderedPageBreak/>
        <w:t xml:space="preserve">Приложение № 13 </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Calibri" w:hAnsi="Times New Roman" w:cs="Times New Roman"/>
          <w:i/>
          <w:sz w:val="20"/>
          <w:szCs w:val="20"/>
        </w:rPr>
        <w:t xml:space="preserve">к </w:t>
      </w:r>
      <w:r w:rsidRPr="00AC4A73">
        <w:rPr>
          <w:rFonts w:ascii="Times New Roman" w:eastAsia="Times New Roman" w:hAnsi="Times New Roman" w:cs="Times New Roman"/>
          <w:i/>
          <w:sz w:val="20"/>
          <w:szCs w:val="20"/>
          <w:lang w:eastAsia="ru-RU"/>
        </w:rPr>
        <w:t>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в ООО «Хакасский муниципальный банк»</w:t>
      </w:r>
    </w:p>
    <w:p w:rsidR="00AC4A73" w:rsidRPr="00AC4A73" w:rsidRDefault="00AC4A73" w:rsidP="00AC4A73">
      <w:pPr>
        <w:tabs>
          <w:tab w:val="left" w:pos="2552"/>
        </w:tabs>
        <w:contextualSpacing/>
        <w:jc w:val="right"/>
        <w:rPr>
          <w:rFonts w:ascii="Times New Roman" w:eastAsia="Times New Roman" w:hAnsi="Times New Roman" w:cs="Times New Roman"/>
          <w:sz w:val="24"/>
          <w:szCs w:val="24"/>
          <w:lang w:eastAsia="ru-RU"/>
        </w:rPr>
      </w:pPr>
    </w:p>
    <w:p w:rsidR="00AC4A73" w:rsidRPr="00AC4A73" w:rsidRDefault="00AC4A73" w:rsidP="00AC4A73">
      <w:pPr>
        <w:tabs>
          <w:tab w:val="left" w:pos="2552"/>
        </w:tabs>
        <w:spacing w:after="200" w:line="276" w:lineRule="auto"/>
        <w:contextualSpacing/>
        <w:jc w:val="right"/>
        <w:rPr>
          <w:rFonts w:ascii="Times New Roman" w:eastAsia="Calibri" w:hAnsi="Times New Roman" w:cs="Times New Roman"/>
          <w:i/>
          <w:sz w:val="20"/>
          <w:szCs w:val="20"/>
        </w:rPr>
      </w:pPr>
    </w:p>
    <w:p w:rsidR="00AC4A73" w:rsidRPr="00AC4A73" w:rsidRDefault="00AC4A73" w:rsidP="00AC4A73">
      <w:pPr>
        <w:tabs>
          <w:tab w:val="left" w:pos="2552"/>
        </w:tabs>
        <w:spacing w:after="200" w:line="276" w:lineRule="auto"/>
        <w:contextualSpacing/>
        <w:jc w:val="right"/>
        <w:rPr>
          <w:rFonts w:ascii="Times New Roman" w:eastAsia="Calibri" w:hAnsi="Times New Roman" w:cs="Times New Roman"/>
          <w:i/>
          <w:sz w:val="20"/>
          <w:szCs w:val="20"/>
          <w:u w:val="single"/>
        </w:rPr>
      </w:pPr>
      <w:r w:rsidRPr="00AC4A73">
        <w:rPr>
          <w:rFonts w:ascii="Times New Roman" w:eastAsia="Calibri" w:hAnsi="Times New Roman" w:cs="Times New Roman"/>
          <w:i/>
          <w:sz w:val="20"/>
          <w:szCs w:val="20"/>
          <w:u w:val="single"/>
        </w:rPr>
        <w:t>(ВНУТРИБАНК)</w:t>
      </w:r>
    </w:p>
    <w:tbl>
      <w:tblPr>
        <w:tblW w:w="0" w:type="auto"/>
        <w:tblInd w:w="9747" w:type="dxa"/>
        <w:tblLayout w:type="fixed"/>
        <w:tblLook w:val="0000" w:firstRow="0" w:lastRow="0" w:firstColumn="0" w:lastColumn="0" w:noHBand="0" w:noVBand="0"/>
      </w:tblPr>
      <w:tblGrid>
        <w:gridCol w:w="4820"/>
      </w:tblGrid>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rPr>
                <w:rFonts w:ascii="Times New Roman" w:eastAsia="Times New Roman" w:hAnsi="Times New Roman" w:cs="Times New Roman"/>
                <w:b/>
                <w:sz w:val="20"/>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16"/>
                <w:szCs w:val="20"/>
                <w:lang w:eastAsia="ru-RU"/>
              </w:rPr>
            </w:pPr>
            <w:r w:rsidRPr="00AC4A73">
              <w:rPr>
                <w:rFonts w:ascii="Times New Roman" w:eastAsia="Times New Roman" w:hAnsi="Times New Roman" w:cs="Times New Roman"/>
                <w:b/>
                <w:sz w:val="16"/>
                <w:szCs w:val="20"/>
                <w:lang w:eastAsia="ru-RU"/>
              </w:rPr>
              <w:t>(Ф. И. О. Плательщика полностью)</w:t>
            </w: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16"/>
                <w:szCs w:val="20"/>
                <w:lang w:eastAsia="ru-RU"/>
              </w:rPr>
            </w:pPr>
            <w:r w:rsidRPr="00AC4A7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74AB69F" wp14:editId="784CBA70">
                      <wp:simplePos x="0" y="0"/>
                      <wp:positionH relativeFrom="column">
                        <wp:posOffset>-6265545</wp:posOffset>
                      </wp:positionH>
                      <wp:positionV relativeFrom="paragraph">
                        <wp:posOffset>108585</wp:posOffset>
                      </wp:positionV>
                      <wp:extent cx="6007735" cy="847725"/>
                      <wp:effectExtent l="2540" t="381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A73" w:rsidRPr="0039251A" w:rsidRDefault="00AC4A73" w:rsidP="00AC4A73">
                                  <w:pPr>
                                    <w:spacing w:after="0" w:line="240" w:lineRule="auto"/>
                                    <w:rPr>
                                      <w:rFonts w:ascii="Times New Roman" w:eastAsia="Times New Roman" w:hAnsi="Times New Roman"/>
                                      <w:b/>
                                      <w:color w:val="000000"/>
                                      <w:sz w:val="16"/>
                                      <w:szCs w:val="16"/>
                                      <w:lang w:eastAsia="ru-RU"/>
                                    </w:rPr>
                                  </w:pPr>
                                  <w:r w:rsidRPr="0039251A">
                                    <w:rPr>
                                      <w:rFonts w:ascii="Times New Roman" w:eastAsia="Times New Roman" w:hAnsi="Times New Roman"/>
                                      <w:b/>
                                      <w:color w:val="000000"/>
                                      <w:sz w:val="16"/>
                                      <w:szCs w:val="16"/>
                                      <w:lang w:eastAsia="ru-RU"/>
                                    </w:rPr>
                                    <w:t xml:space="preserve">Коммерческий банк "ХАКАССКИЙ МУНИЦИПАЛЬНЫЙ БАНК"                                          </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eastAsia="ru-RU"/>
                                    </w:rPr>
                                    <w:t>(Общество с ограниченной ответственностью)</w:t>
                                  </w:r>
                                  <w:r w:rsidRPr="0039251A">
                                    <w:rPr>
                                      <w:rFonts w:ascii="Times New Roman" w:eastAsia="Times New Roman" w:hAnsi="Times New Roman"/>
                                      <w:color w:val="000000"/>
                                      <w:sz w:val="16"/>
                                      <w:szCs w:val="16"/>
                                      <w:lang w:eastAsia="ru-RU"/>
                                    </w:rPr>
                                    <w:br/>
                                    <w:t xml:space="preserve">655017, Республика Хакасия, г. Абакан, ул. Хакасская, 73 </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eastAsia="ru-RU"/>
                                    </w:rPr>
                                    <w:t>Тел.: (3902) 25-44-43,22-25-84, 22-69-99, 22-26-28,</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eastAsia="ru-RU"/>
                                    </w:rPr>
                                    <w:t xml:space="preserve"> факс: (3902)344-111, 344-222,Телекс: 150156 </w:t>
                                  </w:r>
                                  <w:r w:rsidRPr="0039251A">
                                    <w:rPr>
                                      <w:rFonts w:ascii="Times New Roman" w:eastAsia="Times New Roman" w:hAnsi="Times New Roman"/>
                                      <w:color w:val="000000"/>
                                      <w:sz w:val="16"/>
                                      <w:szCs w:val="16"/>
                                      <w:lang w:val="en-US" w:eastAsia="ru-RU"/>
                                    </w:rPr>
                                    <w:t>MBNK</w:t>
                                  </w:r>
                                  <w:r w:rsidRPr="0039251A">
                                    <w:rPr>
                                      <w:rFonts w:ascii="Times New Roman" w:eastAsia="Times New Roman" w:hAnsi="Times New Roman"/>
                                      <w:color w:val="000000"/>
                                      <w:sz w:val="16"/>
                                      <w:szCs w:val="16"/>
                                      <w:lang w:eastAsia="ru-RU"/>
                                    </w:rPr>
                                    <w:t xml:space="preserve"> </w:t>
                                  </w:r>
                                  <w:r w:rsidRPr="0039251A">
                                    <w:rPr>
                                      <w:rFonts w:ascii="Times New Roman" w:eastAsia="Times New Roman" w:hAnsi="Times New Roman"/>
                                      <w:color w:val="000000"/>
                                      <w:sz w:val="16"/>
                                      <w:szCs w:val="16"/>
                                      <w:lang w:val="en-US" w:eastAsia="ru-RU"/>
                                    </w:rPr>
                                    <w:t>RU</w:t>
                                  </w:r>
                                  <w:r w:rsidRPr="0039251A">
                                    <w:rPr>
                                      <w:rFonts w:ascii="Times New Roman" w:eastAsia="Times New Roman" w:hAnsi="Times New Roman"/>
                                      <w:color w:val="000000"/>
                                      <w:sz w:val="16"/>
                                      <w:szCs w:val="16"/>
                                      <w:lang w:eastAsia="ru-RU"/>
                                    </w:rPr>
                                    <w:t xml:space="preserve"> </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val="en-US" w:eastAsia="ru-RU"/>
                                    </w:rPr>
                                    <w:t>www</w:t>
                                  </w:r>
                                  <w:r w:rsidRPr="0039251A">
                                    <w:rPr>
                                      <w:rFonts w:ascii="Times New Roman" w:eastAsia="Times New Roman" w:hAnsi="Times New Roman"/>
                                      <w:color w:val="000000"/>
                                      <w:sz w:val="16"/>
                                      <w:szCs w:val="16"/>
                                      <w:lang w:eastAsia="ru-RU"/>
                                    </w:rPr>
                                    <w:t>.</w:t>
                                  </w:r>
                                  <w:r w:rsidRPr="0039251A">
                                    <w:rPr>
                                      <w:rFonts w:ascii="Times New Roman" w:eastAsia="Times New Roman" w:hAnsi="Times New Roman"/>
                                      <w:color w:val="000000"/>
                                      <w:sz w:val="16"/>
                                      <w:szCs w:val="16"/>
                                      <w:lang w:val="en-US" w:eastAsia="ru-RU"/>
                                    </w:rPr>
                                    <w:t>kbhmb</w:t>
                                  </w:r>
                                  <w:r w:rsidRPr="0039251A">
                                    <w:rPr>
                                      <w:rFonts w:ascii="Times New Roman" w:eastAsia="Times New Roman" w:hAnsi="Times New Roman"/>
                                      <w:color w:val="000000"/>
                                      <w:sz w:val="16"/>
                                      <w:szCs w:val="16"/>
                                      <w:lang w:eastAsia="ru-RU"/>
                                    </w:rPr>
                                    <w:t>.</w:t>
                                  </w:r>
                                  <w:r w:rsidRPr="0039251A">
                                    <w:rPr>
                                      <w:rFonts w:ascii="Times New Roman" w:eastAsia="Times New Roman" w:hAnsi="Times New Roman"/>
                                      <w:color w:val="000000"/>
                                      <w:sz w:val="16"/>
                                      <w:szCs w:val="16"/>
                                      <w:lang w:val="en-US" w:eastAsia="ru-RU"/>
                                    </w:rPr>
                                    <w:t>ru</w:t>
                                  </w:r>
                                  <w:r w:rsidRPr="0039251A">
                                    <w:rPr>
                                      <w:rFonts w:ascii="Times New Roman" w:eastAsia="Times New Roman" w:hAnsi="Times New Roman"/>
                                      <w:color w:val="000000"/>
                                      <w:sz w:val="16"/>
                                      <w:szCs w:val="16"/>
                                      <w:lang w:eastAsia="ru-RU"/>
                                    </w:rPr>
                                    <w:t xml:space="preserve">, </w:t>
                                  </w:r>
                                  <w:r w:rsidRPr="0039251A">
                                    <w:rPr>
                                      <w:rFonts w:ascii="Times New Roman" w:eastAsia="Times New Roman" w:hAnsi="Times New Roman"/>
                                      <w:color w:val="000000"/>
                                      <w:sz w:val="16"/>
                                      <w:szCs w:val="16"/>
                                      <w:lang w:val="en-US" w:eastAsia="ru-RU"/>
                                    </w:rPr>
                                    <w:t>e</w:t>
                                  </w:r>
                                  <w:r w:rsidRPr="0039251A">
                                    <w:rPr>
                                      <w:rFonts w:ascii="Times New Roman" w:eastAsia="Times New Roman" w:hAnsi="Times New Roman"/>
                                      <w:color w:val="000000"/>
                                      <w:sz w:val="16"/>
                                      <w:szCs w:val="16"/>
                                      <w:lang w:eastAsia="ru-RU"/>
                                    </w:rPr>
                                    <w:t>-</w:t>
                                  </w:r>
                                  <w:r w:rsidRPr="0039251A">
                                    <w:rPr>
                                      <w:rFonts w:ascii="Times New Roman" w:eastAsia="Times New Roman" w:hAnsi="Times New Roman"/>
                                      <w:color w:val="000000"/>
                                      <w:sz w:val="16"/>
                                      <w:szCs w:val="16"/>
                                      <w:lang w:val="en-US" w:eastAsia="ru-RU"/>
                                    </w:rPr>
                                    <w:t>mail</w:t>
                                  </w:r>
                                  <w:r w:rsidRPr="0039251A">
                                    <w:rPr>
                                      <w:rFonts w:ascii="Times New Roman" w:eastAsia="Times New Roman" w:hAnsi="Times New Roman"/>
                                      <w:color w:val="000000"/>
                                      <w:sz w:val="16"/>
                                      <w:szCs w:val="16"/>
                                      <w:lang w:eastAsia="ru-RU"/>
                                    </w:rPr>
                                    <w:t xml:space="preserve">: </w:t>
                                  </w:r>
                                  <w:hyperlink r:id="rId15" w:history="1">
                                    <w:r w:rsidRPr="0039251A">
                                      <w:rPr>
                                        <w:rFonts w:ascii="Times New Roman" w:eastAsia="Times New Roman" w:hAnsi="Times New Roman"/>
                                        <w:color w:val="0000FF"/>
                                        <w:sz w:val="16"/>
                                        <w:szCs w:val="16"/>
                                        <w:u w:val="single"/>
                                        <w:lang w:val="en-US" w:eastAsia="ru-RU"/>
                                      </w:rPr>
                                      <w:t>info</w:t>
                                    </w:r>
                                    <w:r w:rsidRPr="0039251A">
                                      <w:rPr>
                                        <w:rFonts w:ascii="Times New Roman" w:eastAsia="Times New Roman" w:hAnsi="Times New Roman"/>
                                        <w:color w:val="0000FF"/>
                                        <w:sz w:val="16"/>
                                        <w:szCs w:val="16"/>
                                        <w:u w:val="single"/>
                                        <w:lang w:eastAsia="ru-RU"/>
                                      </w:rPr>
                                      <w:t>@</w:t>
                                    </w:r>
                                    <w:r w:rsidRPr="0039251A">
                                      <w:rPr>
                                        <w:rFonts w:ascii="Times New Roman" w:eastAsia="Times New Roman" w:hAnsi="Times New Roman"/>
                                        <w:color w:val="0000FF"/>
                                        <w:sz w:val="16"/>
                                        <w:szCs w:val="16"/>
                                        <w:u w:val="single"/>
                                        <w:lang w:val="en-US" w:eastAsia="ru-RU"/>
                                      </w:rPr>
                                      <w:t>kbhmb</w:t>
                                    </w:r>
                                    <w:r w:rsidRPr="0039251A">
                                      <w:rPr>
                                        <w:rFonts w:ascii="Times New Roman" w:eastAsia="Times New Roman" w:hAnsi="Times New Roman"/>
                                        <w:color w:val="0000FF"/>
                                        <w:sz w:val="16"/>
                                        <w:szCs w:val="16"/>
                                        <w:u w:val="single"/>
                                        <w:lang w:eastAsia="ru-RU"/>
                                      </w:rPr>
                                      <w:t>.</w:t>
                                    </w:r>
                                    <w:r w:rsidRPr="0039251A">
                                      <w:rPr>
                                        <w:rFonts w:ascii="Times New Roman" w:eastAsia="Times New Roman" w:hAnsi="Times New Roman"/>
                                        <w:color w:val="0000FF"/>
                                        <w:sz w:val="16"/>
                                        <w:szCs w:val="16"/>
                                        <w:u w:val="single"/>
                                        <w:lang w:val="en-US" w:eastAsia="ru-RU"/>
                                      </w:rPr>
                                      <w:t>ru</w:t>
                                    </w:r>
                                  </w:hyperlink>
                                </w:p>
                                <w:p w:rsidR="00AC4A73" w:rsidRPr="0039251A" w:rsidRDefault="00AC4A73" w:rsidP="00AC4A73">
                                  <w:pPr>
                                    <w:rPr>
                                      <w:rFonts w:ascii="Times New Roman" w:hAnsi="Times New Roman"/>
                                      <w:color w:val="000000"/>
                                      <w:sz w:val="16"/>
                                      <w:szCs w:val="16"/>
                                    </w:rPr>
                                  </w:pPr>
                                  <w:r w:rsidRPr="0039251A">
                                    <w:rPr>
                                      <w:rFonts w:ascii="Times New Roman" w:hAnsi="Times New Roman"/>
                                      <w:color w:val="000000"/>
                                      <w:sz w:val="16"/>
                                      <w:szCs w:val="16"/>
                                    </w:rPr>
                                    <w:t xml:space="preserve"> факс: (3902)344-111, 344-222,Телекс: 150156 </w:t>
                                  </w:r>
                                  <w:r w:rsidRPr="0039251A">
                                    <w:rPr>
                                      <w:rFonts w:ascii="Times New Roman" w:hAnsi="Times New Roman"/>
                                      <w:color w:val="000000"/>
                                      <w:sz w:val="16"/>
                                      <w:szCs w:val="16"/>
                                      <w:lang w:val="en-US"/>
                                    </w:rPr>
                                    <w:t>MBNK</w:t>
                                  </w:r>
                                  <w:r w:rsidRPr="0039251A">
                                    <w:rPr>
                                      <w:rFonts w:ascii="Times New Roman" w:hAnsi="Times New Roman"/>
                                      <w:color w:val="000000"/>
                                      <w:sz w:val="16"/>
                                      <w:szCs w:val="16"/>
                                    </w:rPr>
                                    <w:t xml:space="preserve"> </w:t>
                                  </w:r>
                                  <w:r w:rsidRPr="0039251A">
                                    <w:rPr>
                                      <w:rFonts w:ascii="Times New Roman" w:hAnsi="Times New Roman"/>
                                      <w:color w:val="000000"/>
                                      <w:sz w:val="16"/>
                                      <w:szCs w:val="16"/>
                                      <w:lang w:val="en-US"/>
                                    </w:rPr>
                                    <w:t>RU</w:t>
                                  </w:r>
                                  <w:r w:rsidRPr="0039251A">
                                    <w:rPr>
                                      <w:rFonts w:ascii="Times New Roman" w:hAnsi="Times New Roman"/>
                                      <w:color w:val="000000"/>
                                      <w:sz w:val="16"/>
                                      <w:szCs w:val="16"/>
                                    </w:rPr>
                                    <w:t xml:space="preserve"> </w:t>
                                  </w:r>
                                </w:p>
                                <w:p w:rsidR="00AC4A73" w:rsidRPr="000B6826" w:rsidRDefault="00AC4A73" w:rsidP="00AC4A73">
                                  <w:pPr>
                                    <w:rPr>
                                      <w:color w:val="000000"/>
                                      <w:sz w:val="16"/>
                                      <w:szCs w:val="16"/>
                                    </w:rPr>
                                  </w:pPr>
                                  <w:r w:rsidRPr="000B673C">
                                    <w:rPr>
                                      <w:color w:val="000000"/>
                                      <w:sz w:val="16"/>
                                      <w:szCs w:val="16"/>
                                      <w:lang w:val="en-US"/>
                                    </w:rPr>
                                    <w:t>www</w:t>
                                  </w:r>
                                  <w:r w:rsidRPr="000B6826">
                                    <w:rPr>
                                      <w:color w:val="000000"/>
                                      <w:sz w:val="16"/>
                                      <w:szCs w:val="16"/>
                                    </w:rPr>
                                    <w:t>.</w:t>
                                  </w:r>
                                  <w:r w:rsidRPr="000B673C">
                                    <w:rPr>
                                      <w:color w:val="000000"/>
                                      <w:sz w:val="16"/>
                                      <w:szCs w:val="16"/>
                                      <w:lang w:val="en-US"/>
                                    </w:rPr>
                                    <w:t>kbhmb</w:t>
                                  </w:r>
                                  <w:r w:rsidRPr="000B6826">
                                    <w:rPr>
                                      <w:color w:val="000000"/>
                                      <w:sz w:val="16"/>
                                      <w:szCs w:val="16"/>
                                    </w:rPr>
                                    <w:t>.</w:t>
                                  </w:r>
                                  <w:r w:rsidRPr="000B673C">
                                    <w:rPr>
                                      <w:color w:val="000000"/>
                                      <w:sz w:val="16"/>
                                      <w:szCs w:val="16"/>
                                      <w:lang w:val="en-US"/>
                                    </w:rPr>
                                    <w:t>ru</w:t>
                                  </w:r>
                                  <w:r w:rsidRPr="000B6826">
                                    <w:rPr>
                                      <w:color w:val="000000"/>
                                      <w:sz w:val="16"/>
                                      <w:szCs w:val="16"/>
                                    </w:rPr>
                                    <w:t xml:space="preserve">, </w:t>
                                  </w:r>
                                  <w:r w:rsidRPr="000B673C">
                                    <w:rPr>
                                      <w:color w:val="000000"/>
                                      <w:sz w:val="16"/>
                                      <w:szCs w:val="16"/>
                                      <w:lang w:val="en-US"/>
                                    </w:rPr>
                                    <w:t>e</w:t>
                                  </w:r>
                                  <w:r w:rsidRPr="000B6826">
                                    <w:rPr>
                                      <w:color w:val="000000"/>
                                      <w:sz w:val="16"/>
                                      <w:szCs w:val="16"/>
                                    </w:rPr>
                                    <w:t>-</w:t>
                                  </w:r>
                                  <w:r w:rsidRPr="000B673C">
                                    <w:rPr>
                                      <w:color w:val="000000"/>
                                      <w:sz w:val="16"/>
                                      <w:szCs w:val="16"/>
                                      <w:lang w:val="en-US"/>
                                    </w:rPr>
                                    <w:t>mail</w:t>
                                  </w:r>
                                  <w:r w:rsidRPr="000B6826">
                                    <w:rPr>
                                      <w:color w:val="000000"/>
                                      <w:sz w:val="16"/>
                                      <w:szCs w:val="16"/>
                                    </w:rPr>
                                    <w:t xml:space="preserve">: </w:t>
                                  </w:r>
                                  <w:hyperlink r:id="rId16" w:history="1">
                                    <w:r w:rsidRPr="000334E1">
                                      <w:rPr>
                                        <w:rStyle w:val="a9"/>
                                        <w:sz w:val="16"/>
                                        <w:szCs w:val="16"/>
                                        <w:lang w:val="en-US"/>
                                      </w:rPr>
                                      <w:t>info</w:t>
                                    </w:r>
                                    <w:r w:rsidRPr="000B6826">
                                      <w:rPr>
                                        <w:rStyle w:val="a9"/>
                                        <w:sz w:val="16"/>
                                        <w:szCs w:val="16"/>
                                      </w:rPr>
                                      <w:t>@</w:t>
                                    </w:r>
                                    <w:r w:rsidRPr="000334E1">
                                      <w:rPr>
                                        <w:rStyle w:val="a9"/>
                                        <w:sz w:val="16"/>
                                        <w:szCs w:val="16"/>
                                        <w:lang w:val="en-US"/>
                                      </w:rPr>
                                      <w:t>kbhmb</w:t>
                                    </w:r>
                                    <w:r w:rsidRPr="000B6826">
                                      <w:rPr>
                                        <w:rStyle w:val="a9"/>
                                        <w:sz w:val="16"/>
                                        <w:szCs w:val="16"/>
                                      </w:rPr>
                                      <w:t>.</w:t>
                                    </w:r>
                                    <w:r w:rsidRPr="000334E1">
                                      <w:rPr>
                                        <w:rStyle w:val="a9"/>
                                        <w:sz w:val="16"/>
                                        <w:szCs w:val="16"/>
                                        <w:lang w:val="en-US"/>
                                      </w:rPr>
                                      <w:t>ru</w:t>
                                    </w:r>
                                  </w:hyperlink>
                                </w:p>
                                <w:p w:rsidR="00AC4A73" w:rsidRPr="000324E1" w:rsidRDefault="00AC4A73" w:rsidP="00AC4A73">
                                  <w:pPr>
                                    <w:rPr>
                                      <w:color w:val="000000"/>
                                      <w:sz w:val="16"/>
                                      <w:szCs w:val="16"/>
                                      <w:lang w:val="en-US"/>
                                    </w:rPr>
                                  </w:pPr>
                                  <w:r w:rsidRPr="00E91C3D">
                                    <w:rPr>
                                      <w:noProof/>
                                      <w:sz w:val="16"/>
                                      <w:szCs w:val="16"/>
                                      <w:lang w:eastAsia="ru-RU"/>
                                    </w:rPr>
                                    <w:drawing>
                                      <wp:inline distT="0" distB="0" distL="0" distR="0" wp14:anchorId="3EFD898A" wp14:editId="1F925B5C">
                                        <wp:extent cx="6126480" cy="91440"/>
                                        <wp:effectExtent l="0" t="0" r="7620" b="3810"/>
                                        <wp:docPr id="3" name="Рисунок 3" descr="полос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лоска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6480" cy="914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4AB69F" id="_x0000_t202" coordsize="21600,21600" o:spt="202" path="m,l,21600r21600,l21600,xe">
                      <v:stroke joinstyle="miter"/>
                      <v:path gradientshapeok="t" o:connecttype="rect"/>
                    </v:shapetype>
                    <v:shape id="Надпись 1" o:spid="_x0000_s1026" type="#_x0000_t202" style="position:absolute;left:0;text-align:left;margin-left:-493.35pt;margin-top:8.55pt;width:473.0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" filled="f" stroked="f">
                      <v:textbox inset="0,0,0,0">
                        <w:txbxContent>
                          <w:p w:rsidR="00AC4A73" w:rsidRPr="0039251A" w:rsidRDefault="00AC4A73" w:rsidP="00AC4A73">
                            <w:pPr>
                              <w:spacing w:after="0" w:line="240" w:lineRule="auto"/>
                              <w:rPr>
                                <w:rFonts w:ascii="Times New Roman" w:eastAsia="Times New Roman" w:hAnsi="Times New Roman"/>
                                <w:b/>
                                <w:color w:val="000000"/>
                                <w:sz w:val="16"/>
                                <w:szCs w:val="16"/>
                                <w:lang w:eastAsia="ru-RU"/>
                              </w:rPr>
                            </w:pPr>
                            <w:r w:rsidRPr="0039251A">
                              <w:rPr>
                                <w:rFonts w:ascii="Times New Roman" w:eastAsia="Times New Roman" w:hAnsi="Times New Roman"/>
                                <w:b/>
                                <w:color w:val="000000"/>
                                <w:sz w:val="16"/>
                                <w:szCs w:val="16"/>
                                <w:lang w:eastAsia="ru-RU"/>
                              </w:rPr>
                              <w:t xml:space="preserve">Коммерческий банк "ХАКАССКИЙ МУНИЦИПАЛЬНЫЙ БАНК"                                          </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eastAsia="ru-RU"/>
                              </w:rPr>
                              <w:t>(Общество с ограниченной ответственностью)</w:t>
                            </w:r>
                            <w:r w:rsidRPr="0039251A">
                              <w:rPr>
                                <w:rFonts w:ascii="Times New Roman" w:eastAsia="Times New Roman" w:hAnsi="Times New Roman"/>
                                <w:color w:val="000000"/>
                                <w:sz w:val="16"/>
                                <w:szCs w:val="16"/>
                                <w:lang w:eastAsia="ru-RU"/>
                              </w:rPr>
                              <w:br/>
                              <w:t xml:space="preserve">655017, Республика Хакасия, г. Абакан, ул. Хакасская, 73 </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eastAsia="ru-RU"/>
                              </w:rPr>
                              <w:t>Тел.: (3902) 25-44-43,22-25-84, 22-69-99, 22-26-28,</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eastAsia="ru-RU"/>
                              </w:rPr>
                              <w:t xml:space="preserve"> факс: (3902)344-111, 344-</w:t>
                            </w:r>
                            <w:proofErr w:type="gramStart"/>
                            <w:r w:rsidRPr="0039251A">
                              <w:rPr>
                                <w:rFonts w:ascii="Times New Roman" w:eastAsia="Times New Roman" w:hAnsi="Times New Roman"/>
                                <w:color w:val="000000"/>
                                <w:sz w:val="16"/>
                                <w:szCs w:val="16"/>
                                <w:lang w:eastAsia="ru-RU"/>
                              </w:rPr>
                              <w:t>222,Телекс</w:t>
                            </w:r>
                            <w:proofErr w:type="gramEnd"/>
                            <w:r w:rsidRPr="0039251A">
                              <w:rPr>
                                <w:rFonts w:ascii="Times New Roman" w:eastAsia="Times New Roman" w:hAnsi="Times New Roman"/>
                                <w:color w:val="000000"/>
                                <w:sz w:val="16"/>
                                <w:szCs w:val="16"/>
                                <w:lang w:eastAsia="ru-RU"/>
                              </w:rPr>
                              <w:t xml:space="preserve">: 150156 </w:t>
                            </w:r>
                            <w:r w:rsidRPr="0039251A">
                              <w:rPr>
                                <w:rFonts w:ascii="Times New Roman" w:eastAsia="Times New Roman" w:hAnsi="Times New Roman"/>
                                <w:color w:val="000000"/>
                                <w:sz w:val="16"/>
                                <w:szCs w:val="16"/>
                                <w:lang w:val="en-US" w:eastAsia="ru-RU"/>
                              </w:rPr>
                              <w:t>MBNK</w:t>
                            </w:r>
                            <w:r w:rsidRPr="0039251A">
                              <w:rPr>
                                <w:rFonts w:ascii="Times New Roman" w:eastAsia="Times New Roman" w:hAnsi="Times New Roman"/>
                                <w:color w:val="000000"/>
                                <w:sz w:val="16"/>
                                <w:szCs w:val="16"/>
                                <w:lang w:eastAsia="ru-RU"/>
                              </w:rPr>
                              <w:t xml:space="preserve"> </w:t>
                            </w:r>
                            <w:r w:rsidRPr="0039251A">
                              <w:rPr>
                                <w:rFonts w:ascii="Times New Roman" w:eastAsia="Times New Roman" w:hAnsi="Times New Roman"/>
                                <w:color w:val="000000"/>
                                <w:sz w:val="16"/>
                                <w:szCs w:val="16"/>
                                <w:lang w:val="en-US" w:eastAsia="ru-RU"/>
                              </w:rPr>
                              <w:t>RU</w:t>
                            </w:r>
                            <w:r w:rsidRPr="0039251A">
                              <w:rPr>
                                <w:rFonts w:ascii="Times New Roman" w:eastAsia="Times New Roman" w:hAnsi="Times New Roman"/>
                                <w:color w:val="000000"/>
                                <w:sz w:val="16"/>
                                <w:szCs w:val="16"/>
                                <w:lang w:eastAsia="ru-RU"/>
                              </w:rPr>
                              <w:t xml:space="preserve"> </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val="en-US" w:eastAsia="ru-RU"/>
                              </w:rPr>
                              <w:t>www</w:t>
                            </w:r>
                            <w:r w:rsidRPr="0039251A">
                              <w:rPr>
                                <w:rFonts w:ascii="Times New Roman" w:eastAsia="Times New Roman" w:hAnsi="Times New Roman"/>
                                <w:color w:val="000000"/>
                                <w:sz w:val="16"/>
                                <w:szCs w:val="16"/>
                                <w:lang w:eastAsia="ru-RU"/>
                              </w:rPr>
                              <w:t>.</w:t>
                            </w:r>
                            <w:proofErr w:type="spellStart"/>
                            <w:r w:rsidRPr="0039251A">
                              <w:rPr>
                                <w:rFonts w:ascii="Times New Roman" w:eastAsia="Times New Roman" w:hAnsi="Times New Roman"/>
                                <w:color w:val="000000"/>
                                <w:sz w:val="16"/>
                                <w:szCs w:val="16"/>
                                <w:lang w:val="en-US" w:eastAsia="ru-RU"/>
                              </w:rPr>
                              <w:t>kbhmb</w:t>
                            </w:r>
                            <w:proofErr w:type="spellEnd"/>
                            <w:r w:rsidRPr="0039251A">
                              <w:rPr>
                                <w:rFonts w:ascii="Times New Roman" w:eastAsia="Times New Roman" w:hAnsi="Times New Roman"/>
                                <w:color w:val="000000"/>
                                <w:sz w:val="16"/>
                                <w:szCs w:val="16"/>
                                <w:lang w:eastAsia="ru-RU"/>
                              </w:rPr>
                              <w:t>.</w:t>
                            </w:r>
                            <w:proofErr w:type="spellStart"/>
                            <w:r w:rsidRPr="0039251A">
                              <w:rPr>
                                <w:rFonts w:ascii="Times New Roman" w:eastAsia="Times New Roman" w:hAnsi="Times New Roman"/>
                                <w:color w:val="000000"/>
                                <w:sz w:val="16"/>
                                <w:szCs w:val="16"/>
                                <w:lang w:val="en-US" w:eastAsia="ru-RU"/>
                              </w:rPr>
                              <w:t>ru</w:t>
                            </w:r>
                            <w:proofErr w:type="spellEnd"/>
                            <w:r w:rsidRPr="0039251A">
                              <w:rPr>
                                <w:rFonts w:ascii="Times New Roman" w:eastAsia="Times New Roman" w:hAnsi="Times New Roman"/>
                                <w:color w:val="000000"/>
                                <w:sz w:val="16"/>
                                <w:szCs w:val="16"/>
                                <w:lang w:eastAsia="ru-RU"/>
                              </w:rPr>
                              <w:t xml:space="preserve">, </w:t>
                            </w:r>
                            <w:r w:rsidRPr="0039251A">
                              <w:rPr>
                                <w:rFonts w:ascii="Times New Roman" w:eastAsia="Times New Roman" w:hAnsi="Times New Roman"/>
                                <w:color w:val="000000"/>
                                <w:sz w:val="16"/>
                                <w:szCs w:val="16"/>
                                <w:lang w:val="en-US" w:eastAsia="ru-RU"/>
                              </w:rPr>
                              <w:t>e</w:t>
                            </w:r>
                            <w:r w:rsidRPr="0039251A">
                              <w:rPr>
                                <w:rFonts w:ascii="Times New Roman" w:eastAsia="Times New Roman" w:hAnsi="Times New Roman"/>
                                <w:color w:val="000000"/>
                                <w:sz w:val="16"/>
                                <w:szCs w:val="16"/>
                                <w:lang w:eastAsia="ru-RU"/>
                              </w:rPr>
                              <w:t>-</w:t>
                            </w:r>
                            <w:r w:rsidRPr="0039251A">
                              <w:rPr>
                                <w:rFonts w:ascii="Times New Roman" w:eastAsia="Times New Roman" w:hAnsi="Times New Roman"/>
                                <w:color w:val="000000"/>
                                <w:sz w:val="16"/>
                                <w:szCs w:val="16"/>
                                <w:lang w:val="en-US" w:eastAsia="ru-RU"/>
                              </w:rPr>
                              <w:t>mail</w:t>
                            </w:r>
                            <w:r w:rsidRPr="0039251A">
                              <w:rPr>
                                <w:rFonts w:ascii="Times New Roman" w:eastAsia="Times New Roman" w:hAnsi="Times New Roman"/>
                                <w:color w:val="000000"/>
                                <w:sz w:val="16"/>
                                <w:szCs w:val="16"/>
                                <w:lang w:eastAsia="ru-RU"/>
                              </w:rPr>
                              <w:t xml:space="preserve">: </w:t>
                            </w:r>
                            <w:hyperlink r:id="rId18" w:history="1">
                              <w:r w:rsidRPr="0039251A">
                                <w:rPr>
                                  <w:rFonts w:ascii="Times New Roman" w:eastAsia="Times New Roman" w:hAnsi="Times New Roman"/>
                                  <w:color w:val="0000FF"/>
                                  <w:sz w:val="16"/>
                                  <w:szCs w:val="16"/>
                                  <w:u w:val="single"/>
                                  <w:lang w:val="en-US" w:eastAsia="ru-RU"/>
                                </w:rPr>
                                <w:t>info</w:t>
                              </w:r>
                              <w:r w:rsidRPr="0039251A">
                                <w:rPr>
                                  <w:rFonts w:ascii="Times New Roman" w:eastAsia="Times New Roman" w:hAnsi="Times New Roman"/>
                                  <w:color w:val="0000FF"/>
                                  <w:sz w:val="16"/>
                                  <w:szCs w:val="16"/>
                                  <w:u w:val="single"/>
                                  <w:lang w:eastAsia="ru-RU"/>
                                </w:rPr>
                                <w:t>@</w:t>
                              </w:r>
                              <w:proofErr w:type="spellStart"/>
                              <w:r w:rsidRPr="0039251A">
                                <w:rPr>
                                  <w:rFonts w:ascii="Times New Roman" w:eastAsia="Times New Roman" w:hAnsi="Times New Roman"/>
                                  <w:color w:val="0000FF"/>
                                  <w:sz w:val="16"/>
                                  <w:szCs w:val="16"/>
                                  <w:u w:val="single"/>
                                  <w:lang w:val="en-US" w:eastAsia="ru-RU"/>
                                </w:rPr>
                                <w:t>kbhmb</w:t>
                              </w:r>
                              <w:proofErr w:type="spellEnd"/>
                              <w:r w:rsidRPr="0039251A">
                                <w:rPr>
                                  <w:rFonts w:ascii="Times New Roman" w:eastAsia="Times New Roman" w:hAnsi="Times New Roman"/>
                                  <w:color w:val="0000FF"/>
                                  <w:sz w:val="16"/>
                                  <w:szCs w:val="16"/>
                                  <w:u w:val="single"/>
                                  <w:lang w:eastAsia="ru-RU"/>
                                </w:rPr>
                                <w:t>.</w:t>
                              </w:r>
                              <w:proofErr w:type="spellStart"/>
                              <w:r w:rsidRPr="0039251A">
                                <w:rPr>
                                  <w:rFonts w:ascii="Times New Roman" w:eastAsia="Times New Roman" w:hAnsi="Times New Roman"/>
                                  <w:color w:val="0000FF"/>
                                  <w:sz w:val="16"/>
                                  <w:szCs w:val="16"/>
                                  <w:u w:val="single"/>
                                  <w:lang w:val="en-US" w:eastAsia="ru-RU"/>
                                </w:rPr>
                                <w:t>ru</w:t>
                              </w:r>
                              <w:proofErr w:type="spellEnd"/>
                            </w:hyperlink>
                          </w:p>
                          <w:p w:rsidR="00AC4A73" w:rsidRPr="0039251A" w:rsidRDefault="00AC4A73" w:rsidP="00AC4A73">
                            <w:pPr>
                              <w:rPr>
                                <w:rFonts w:ascii="Times New Roman" w:hAnsi="Times New Roman"/>
                                <w:color w:val="000000"/>
                                <w:sz w:val="16"/>
                                <w:szCs w:val="16"/>
                              </w:rPr>
                            </w:pPr>
                            <w:r w:rsidRPr="0039251A">
                              <w:rPr>
                                <w:rFonts w:ascii="Times New Roman" w:hAnsi="Times New Roman"/>
                                <w:color w:val="000000"/>
                                <w:sz w:val="16"/>
                                <w:szCs w:val="16"/>
                              </w:rPr>
                              <w:t xml:space="preserve"> факс: (3902)344-111, 344-</w:t>
                            </w:r>
                            <w:proofErr w:type="gramStart"/>
                            <w:r w:rsidRPr="0039251A">
                              <w:rPr>
                                <w:rFonts w:ascii="Times New Roman" w:hAnsi="Times New Roman"/>
                                <w:color w:val="000000"/>
                                <w:sz w:val="16"/>
                                <w:szCs w:val="16"/>
                              </w:rPr>
                              <w:t>222,Телекс</w:t>
                            </w:r>
                            <w:proofErr w:type="gramEnd"/>
                            <w:r w:rsidRPr="0039251A">
                              <w:rPr>
                                <w:rFonts w:ascii="Times New Roman" w:hAnsi="Times New Roman"/>
                                <w:color w:val="000000"/>
                                <w:sz w:val="16"/>
                                <w:szCs w:val="16"/>
                              </w:rPr>
                              <w:t xml:space="preserve">: 150156 </w:t>
                            </w:r>
                            <w:r w:rsidRPr="0039251A">
                              <w:rPr>
                                <w:rFonts w:ascii="Times New Roman" w:hAnsi="Times New Roman"/>
                                <w:color w:val="000000"/>
                                <w:sz w:val="16"/>
                                <w:szCs w:val="16"/>
                                <w:lang w:val="en-US"/>
                              </w:rPr>
                              <w:t>MBNK</w:t>
                            </w:r>
                            <w:r w:rsidRPr="0039251A">
                              <w:rPr>
                                <w:rFonts w:ascii="Times New Roman" w:hAnsi="Times New Roman"/>
                                <w:color w:val="000000"/>
                                <w:sz w:val="16"/>
                                <w:szCs w:val="16"/>
                              </w:rPr>
                              <w:t xml:space="preserve"> </w:t>
                            </w:r>
                            <w:r w:rsidRPr="0039251A">
                              <w:rPr>
                                <w:rFonts w:ascii="Times New Roman" w:hAnsi="Times New Roman"/>
                                <w:color w:val="000000"/>
                                <w:sz w:val="16"/>
                                <w:szCs w:val="16"/>
                                <w:lang w:val="en-US"/>
                              </w:rPr>
                              <w:t>RU</w:t>
                            </w:r>
                            <w:r w:rsidRPr="0039251A">
                              <w:rPr>
                                <w:rFonts w:ascii="Times New Roman" w:hAnsi="Times New Roman"/>
                                <w:color w:val="000000"/>
                                <w:sz w:val="16"/>
                                <w:szCs w:val="16"/>
                              </w:rPr>
                              <w:t xml:space="preserve"> </w:t>
                            </w:r>
                          </w:p>
                          <w:p w:rsidR="00AC4A73" w:rsidRPr="000B6826" w:rsidRDefault="00AC4A73" w:rsidP="00AC4A73">
                            <w:pPr>
                              <w:rPr>
                                <w:color w:val="000000"/>
                                <w:sz w:val="16"/>
                                <w:szCs w:val="16"/>
                              </w:rPr>
                            </w:pPr>
                            <w:r w:rsidRPr="000B673C">
                              <w:rPr>
                                <w:color w:val="000000"/>
                                <w:sz w:val="16"/>
                                <w:szCs w:val="16"/>
                                <w:lang w:val="en-US"/>
                              </w:rPr>
                              <w:t>www</w:t>
                            </w:r>
                            <w:r w:rsidRPr="000B6826">
                              <w:rPr>
                                <w:color w:val="000000"/>
                                <w:sz w:val="16"/>
                                <w:szCs w:val="16"/>
                              </w:rPr>
                              <w:t>.</w:t>
                            </w:r>
                            <w:proofErr w:type="spellStart"/>
                            <w:r w:rsidRPr="000B673C">
                              <w:rPr>
                                <w:color w:val="000000"/>
                                <w:sz w:val="16"/>
                                <w:szCs w:val="16"/>
                                <w:lang w:val="en-US"/>
                              </w:rPr>
                              <w:t>kbhmb</w:t>
                            </w:r>
                            <w:proofErr w:type="spellEnd"/>
                            <w:r w:rsidRPr="000B6826">
                              <w:rPr>
                                <w:color w:val="000000"/>
                                <w:sz w:val="16"/>
                                <w:szCs w:val="16"/>
                              </w:rPr>
                              <w:t>.</w:t>
                            </w:r>
                            <w:proofErr w:type="spellStart"/>
                            <w:r w:rsidRPr="000B673C">
                              <w:rPr>
                                <w:color w:val="000000"/>
                                <w:sz w:val="16"/>
                                <w:szCs w:val="16"/>
                                <w:lang w:val="en-US"/>
                              </w:rPr>
                              <w:t>ru</w:t>
                            </w:r>
                            <w:proofErr w:type="spellEnd"/>
                            <w:r w:rsidRPr="000B6826">
                              <w:rPr>
                                <w:color w:val="000000"/>
                                <w:sz w:val="16"/>
                                <w:szCs w:val="16"/>
                              </w:rPr>
                              <w:t xml:space="preserve">, </w:t>
                            </w:r>
                            <w:r w:rsidRPr="000B673C">
                              <w:rPr>
                                <w:color w:val="000000"/>
                                <w:sz w:val="16"/>
                                <w:szCs w:val="16"/>
                                <w:lang w:val="en-US"/>
                              </w:rPr>
                              <w:t>e</w:t>
                            </w:r>
                            <w:r w:rsidRPr="000B6826">
                              <w:rPr>
                                <w:color w:val="000000"/>
                                <w:sz w:val="16"/>
                                <w:szCs w:val="16"/>
                              </w:rPr>
                              <w:t>-</w:t>
                            </w:r>
                            <w:r w:rsidRPr="000B673C">
                              <w:rPr>
                                <w:color w:val="000000"/>
                                <w:sz w:val="16"/>
                                <w:szCs w:val="16"/>
                                <w:lang w:val="en-US"/>
                              </w:rPr>
                              <w:t>mail</w:t>
                            </w:r>
                            <w:r w:rsidRPr="000B6826">
                              <w:rPr>
                                <w:color w:val="000000"/>
                                <w:sz w:val="16"/>
                                <w:szCs w:val="16"/>
                              </w:rPr>
                              <w:t xml:space="preserve">: </w:t>
                            </w:r>
                            <w:hyperlink r:id="rId19" w:history="1">
                              <w:r w:rsidRPr="000334E1">
                                <w:rPr>
                                  <w:rStyle w:val="a9"/>
                                  <w:sz w:val="16"/>
                                  <w:szCs w:val="16"/>
                                  <w:lang w:val="en-US"/>
                                </w:rPr>
                                <w:t>info</w:t>
                              </w:r>
                              <w:r w:rsidRPr="000B6826">
                                <w:rPr>
                                  <w:rStyle w:val="a9"/>
                                  <w:sz w:val="16"/>
                                  <w:szCs w:val="16"/>
                                </w:rPr>
                                <w:t>@</w:t>
                              </w:r>
                              <w:proofErr w:type="spellStart"/>
                              <w:r w:rsidRPr="000334E1">
                                <w:rPr>
                                  <w:rStyle w:val="a9"/>
                                  <w:sz w:val="16"/>
                                  <w:szCs w:val="16"/>
                                  <w:lang w:val="en-US"/>
                                </w:rPr>
                                <w:t>kbhmb</w:t>
                              </w:r>
                              <w:proofErr w:type="spellEnd"/>
                              <w:r w:rsidRPr="000B6826">
                                <w:rPr>
                                  <w:rStyle w:val="a9"/>
                                  <w:sz w:val="16"/>
                                  <w:szCs w:val="16"/>
                                </w:rPr>
                                <w:t>.</w:t>
                              </w:r>
                              <w:proofErr w:type="spellStart"/>
                              <w:r w:rsidRPr="000334E1">
                                <w:rPr>
                                  <w:rStyle w:val="a9"/>
                                  <w:sz w:val="16"/>
                                  <w:szCs w:val="16"/>
                                  <w:lang w:val="en-US"/>
                                </w:rPr>
                                <w:t>ru</w:t>
                              </w:r>
                              <w:proofErr w:type="spellEnd"/>
                            </w:hyperlink>
                          </w:p>
                          <w:p w:rsidR="00AC4A73" w:rsidRPr="000324E1" w:rsidRDefault="00AC4A73" w:rsidP="00AC4A73">
                            <w:pPr>
                              <w:rPr>
                                <w:color w:val="000000"/>
                                <w:sz w:val="16"/>
                                <w:szCs w:val="16"/>
                                <w:lang w:val="en-US"/>
                              </w:rPr>
                            </w:pPr>
                            <w:r w:rsidRPr="00E91C3D">
                              <w:rPr>
                                <w:noProof/>
                                <w:sz w:val="16"/>
                                <w:szCs w:val="16"/>
                                <w:lang w:eastAsia="ru-RU"/>
                              </w:rPr>
                              <w:drawing>
                                <wp:inline distT="0" distB="0" distL="0" distR="0" wp14:anchorId="3EFD898A" wp14:editId="1F925B5C">
                                  <wp:extent cx="6126480" cy="91440"/>
                                  <wp:effectExtent l="0" t="0" r="7620" b="3810"/>
                                  <wp:docPr id="3" name="Рисунок 3" descr="полос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лоска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6480" cy="91440"/>
                                          </a:xfrm>
                                          <a:prstGeom prst="rect">
                                            <a:avLst/>
                                          </a:prstGeom>
                                          <a:noFill/>
                                          <a:ln>
                                            <a:noFill/>
                                          </a:ln>
                                        </pic:spPr>
                                      </pic:pic>
                                    </a:graphicData>
                                  </a:graphic>
                                </wp:inline>
                              </w:drawing>
                            </w:r>
                          </w:p>
                        </w:txbxContent>
                      </v:textbox>
                    </v:shape>
                  </w:pict>
                </mc:Fallback>
              </mc:AlternateContent>
            </w: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20"/>
                <w:szCs w:val="20"/>
                <w:lang w:eastAsia="ru-RU"/>
              </w:rPr>
            </w:pPr>
            <w:r w:rsidRPr="00AC4A73">
              <w:rPr>
                <w:rFonts w:ascii="Times New Roman" w:eastAsia="Times New Roman" w:hAnsi="Times New Roman" w:cs="Times New Roman"/>
                <w:b/>
                <w:sz w:val="16"/>
                <w:szCs w:val="20"/>
                <w:lang w:eastAsia="ru-RU"/>
              </w:rPr>
              <w:t>Документ, удостоверяющий личность</w:t>
            </w:r>
          </w:p>
        </w:tc>
      </w:tr>
      <w:tr w:rsidR="00AC4A73" w:rsidRPr="00AC4A73" w:rsidTr="006550ED">
        <w:trPr>
          <w:trHeight w:val="80"/>
        </w:trPr>
        <w:tc>
          <w:tcPr>
            <w:tcW w:w="4820" w:type="dxa"/>
            <w:tcBorders>
              <w:bottom w:val="single" w:sz="4" w:space="0" w:color="auto"/>
            </w:tcBorders>
          </w:tcPr>
          <w:p w:rsidR="00AC4A73" w:rsidRPr="00AC4A73" w:rsidRDefault="00AC4A73" w:rsidP="00AC4A73">
            <w:pPr>
              <w:tabs>
                <w:tab w:val="left" w:pos="2552"/>
              </w:tabs>
              <w:spacing w:after="0" w:line="240" w:lineRule="auto"/>
              <w:rPr>
                <w:rFonts w:ascii="Times New Roman" w:eastAsia="Times New Roman" w:hAnsi="Times New Roman" w:cs="Times New Roman"/>
                <w:b/>
                <w:sz w:val="20"/>
                <w:szCs w:val="20"/>
                <w:lang w:val="en-US"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16"/>
                <w:szCs w:val="20"/>
                <w:lang w:eastAsia="ru-RU"/>
              </w:rPr>
            </w:pPr>
            <w:r w:rsidRPr="00AC4A73">
              <w:rPr>
                <w:rFonts w:ascii="Times New Roman" w:eastAsia="Times New Roman" w:hAnsi="Times New Roman" w:cs="Times New Roman"/>
                <w:b/>
                <w:sz w:val="16"/>
                <w:szCs w:val="20"/>
                <w:lang w:eastAsia="ru-RU"/>
              </w:rPr>
              <w:t>Адрес</w:t>
            </w: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rPr>
                <w:rFonts w:ascii="Times New Roman" w:eastAsia="Times New Roman" w:hAnsi="Times New Roman" w:cs="Times New Roman"/>
                <w:b/>
                <w:sz w:val="20"/>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16"/>
                <w:szCs w:val="20"/>
                <w:lang w:eastAsia="ru-RU"/>
              </w:rPr>
            </w:pPr>
            <w:r w:rsidRPr="00AC4A73">
              <w:rPr>
                <w:rFonts w:ascii="Times New Roman" w:eastAsia="Times New Roman" w:hAnsi="Times New Roman" w:cs="Times New Roman"/>
                <w:b/>
                <w:sz w:val="16"/>
                <w:szCs w:val="20"/>
                <w:lang w:eastAsia="ru-RU"/>
              </w:rPr>
              <w:t>№ телефона</w:t>
            </w: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16"/>
                <w:szCs w:val="20"/>
                <w:lang w:eastAsia="ru-RU"/>
              </w:rPr>
            </w:pPr>
          </w:p>
        </w:tc>
      </w:tr>
    </w:tbl>
    <w:p w:rsidR="00AC4A73" w:rsidRPr="00AC4A73" w:rsidRDefault="00AC4A73" w:rsidP="00AC4A73">
      <w:pPr>
        <w:tabs>
          <w:tab w:val="left" w:pos="2552"/>
        </w:tabs>
        <w:spacing w:after="200" w:line="276" w:lineRule="auto"/>
        <w:contextualSpacing/>
        <w:jc w:val="right"/>
        <w:rPr>
          <w:rFonts w:ascii="Times New Roman" w:eastAsia="Calibri" w:hAnsi="Times New Roman" w:cs="Times New Roman"/>
          <w:i/>
          <w:sz w:val="20"/>
          <w:szCs w:val="20"/>
          <w:u w:val="single"/>
        </w:rPr>
      </w:pPr>
    </w:p>
    <w:p w:rsidR="00AC4A73" w:rsidRPr="00AC4A73" w:rsidRDefault="00AC4A73" w:rsidP="00AC4A73">
      <w:pPr>
        <w:keepNext/>
        <w:tabs>
          <w:tab w:val="left" w:pos="2552"/>
        </w:tabs>
        <w:spacing w:after="0" w:line="240" w:lineRule="auto"/>
        <w:jc w:val="center"/>
        <w:outlineLvl w:val="0"/>
        <w:rPr>
          <w:rFonts w:ascii="Times New Roman" w:eastAsia="Times New Roman" w:hAnsi="Times New Roman" w:cs="Times New Roman"/>
          <w:b/>
          <w:sz w:val="18"/>
          <w:szCs w:val="18"/>
          <w:lang w:eastAsia="ru-RU"/>
        </w:rPr>
      </w:pPr>
    </w:p>
    <w:p w:rsidR="00AC4A73" w:rsidRPr="00AC4A73" w:rsidRDefault="00AC4A73" w:rsidP="00AC4A73">
      <w:pPr>
        <w:keepNext/>
        <w:tabs>
          <w:tab w:val="left" w:pos="2552"/>
        </w:tabs>
        <w:spacing w:after="0" w:line="240" w:lineRule="auto"/>
        <w:jc w:val="center"/>
        <w:outlineLvl w:val="0"/>
        <w:rPr>
          <w:rFonts w:ascii="Times New Roman" w:eastAsia="Times New Roman" w:hAnsi="Times New Roman" w:cs="Times New Roman"/>
          <w:b/>
          <w:sz w:val="32"/>
          <w:szCs w:val="20"/>
          <w:lang w:eastAsia="ru-RU"/>
        </w:rPr>
      </w:pPr>
      <w:r w:rsidRPr="00AC4A73">
        <w:rPr>
          <w:rFonts w:ascii="Times New Roman" w:eastAsia="Times New Roman" w:hAnsi="Times New Roman" w:cs="Times New Roman"/>
          <w:b/>
          <w:sz w:val="32"/>
          <w:szCs w:val="20"/>
          <w:lang w:eastAsia="ru-RU"/>
        </w:rPr>
        <w:t>ЗАЯВЛЕНИЕ НА ОСУЩЕСТВЛЕНИЕ РЕГУЛЯРНЫХ ПЕРЕВОДОВ СО СЧЕТА</w:t>
      </w:r>
      <w:r w:rsidRPr="00AC4A73">
        <w:rPr>
          <w:rFonts w:ascii="Times New Roman" w:eastAsia="Times New Roman" w:hAnsi="Times New Roman" w:cs="Times New Roman"/>
          <w:b/>
          <w:sz w:val="32"/>
          <w:szCs w:val="20"/>
          <w:vertAlign w:val="superscript"/>
          <w:lang w:eastAsia="ru-RU"/>
        </w:rPr>
        <w:t>1</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p w:rsidR="00AC4A73" w:rsidRPr="00AC4A73" w:rsidRDefault="00AC4A73" w:rsidP="00AC4A73">
      <w:pPr>
        <w:tabs>
          <w:tab w:val="left" w:pos="2552"/>
        </w:tabs>
        <w:spacing w:after="0" w:line="240" w:lineRule="auto"/>
        <w:ind w:firstLine="284"/>
        <w:rPr>
          <w:rFonts w:ascii="Times New Roman" w:eastAsia="Times New Roman" w:hAnsi="Times New Roman" w:cs="Times New Roman"/>
          <w:lang w:eastAsia="ru-RU"/>
        </w:rPr>
      </w:pPr>
      <w:r w:rsidRPr="00AC4A73">
        <w:rPr>
          <w:rFonts w:ascii="Times New Roman" w:eastAsia="Times New Roman" w:hAnsi="Times New Roman" w:cs="Times New Roman"/>
          <w:lang w:eastAsia="ru-RU"/>
        </w:rPr>
        <w:t xml:space="preserve">Прошу, начиная с «______________________» ежемесячно/ежеквартально производить с моего счета следующие перечисления по оплате услуг: </w:t>
      </w:r>
    </w:p>
    <w:p w:rsidR="00AC4A73" w:rsidRPr="00AC4A73" w:rsidRDefault="00AC4A73" w:rsidP="00AC4A73">
      <w:pPr>
        <w:tabs>
          <w:tab w:val="left" w:pos="2552"/>
        </w:tabs>
        <w:spacing w:after="0" w:line="240" w:lineRule="auto"/>
        <w:ind w:firstLine="567"/>
        <w:rPr>
          <w:rFonts w:ascii="Times New Roman" w:eastAsia="Times New Roman" w:hAnsi="Times New Roman" w:cs="Times New Roman"/>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410"/>
        <w:gridCol w:w="2268"/>
        <w:gridCol w:w="2268"/>
        <w:gridCol w:w="2126"/>
        <w:gridCol w:w="1418"/>
        <w:gridCol w:w="1276"/>
        <w:gridCol w:w="1275"/>
      </w:tblGrid>
      <w:tr w:rsidR="00AC4A73" w:rsidRPr="00AC4A73" w:rsidTr="006550ED">
        <w:trPr>
          <w:cantSplit/>
        </w:trPr>
        <w:tc>
          <w:tcPr>
            <w:tcW w:w="1560" w:type="dxa"/>
            <w:vMerge w:val="restart"/>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Назначение перевода</w:t>
            </w:r>
          </w:p>
        </w:tc>
        <w:tc>
          <w:tcPr>
            <w:tcW w:w="6946" w:type="dxa"/>
            <w:gridSpan w:val="3"/>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Реквизиты для перечисления</w:t>
            </w:r>
          </w:p>
        </w:tc>
        <w:tc>
          <w:tcPr>
            <w:tcW w:w="2126" w:type="dxa"/>
            <w:vMerge w:val="restart"/>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 лицевого счета, (номер абонента, номер телефона, адрес абонента)</w:t>
            </w:r>
          </w:p>
        </w:tc>
        <w:tc>
          <w:tcPr>
            <w:tcW w:w="1418" w:type="dxa"/>
            <w:vMerge w:val="restart"/>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Сумма перевода</w:t>
            </w:r>
          </w:p>
        </w:tc>
        <w:tc>
          <w:tcPr>
            <w:tcW w:w="1276" w:type="dxa"/>
            <w:vMerge w:val="restart"/>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 xml:space="preserve">Дата </w:t>
            </w:r>
          </w:p>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перечисления</w:t>
            </w:r>
          </w:p>
        </w:tc>
        <w:tc>
          <w:tcPr>
            <w:tcW w:w="1275" w:type="dxa"/>
            <w:vMerge w:val="restart"/>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Период резервирования*</w:t>
            </w:r>
          </w:p>
        </w:tc>
      </w:tr>
      <w:tr w:rsidR="00AC4A73" w:rsidRPr="00AC4A73" w:rsidTr="006550ED">
        <w:trPr>
          <w:cantSplit/>
          <w:trHeight w:val="581"/>
        </w:trPr>
        <w:tc>
          <w:tcPr>
            <w:tcW w:w="1560" w:type="dxa"/>
            <w:vMerge/>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p>
        </w:tc>
        <w:tc>
          <w:tcPr>
            <w:tcW w:w="2410"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 расчетного счета</w:t>
            </w:r>
          </w:p>
        </w:tc>
        <w:tc>
          <w:tcPr>
            <w:tcW w:w="2268"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Наименование получателя</w:t>
            </w:r>
          </w:p>
        </w:tc>
        <w:tc>
          <w:tcPr>
            <w:tcW w:w="2268"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Наименование банка</w:t>
            </w:r>
          </w:p>
        </w:tc>
        <w:tc>
          <w:tcPr>
            <w:tcW w:w="2126" w:type="dxa"/>
            <w:vMerge/>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p>
        </w:tc>
        <w:tc>
          <w:tcPr>
            <w:tcW w:w="1418" w:type="dxa"/>
            <w:vMerge/>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p>
        </w:tc>
        <w:tc>
          <w:tcPr>
            <w:tcW w:w="1276" w:type="dxa"/>
            <w:vMerge/>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p>
        </w:tc>
        <w:tc>
          <w:tcPr>
            <w:tcW w:w="1275" w:type="dxa"/>
            <w:vMerge/>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16"/>
                <w:szCs w:val="20"/>
                <w:lang w:eastAsia="ru-RU"/>
              </w:rPr>
            </w:pPr>
          </w:p>
        </w:tc>
      </w:tr>
      <w:tr w:rsidR="00AC4A73" w:rsidRPr="00AC4A73" w:rsidTr="006550ED">
        <w:trPr>
          <w:trHeight w:val="235"/>
        </w:trPr>
        <w:tc>
          <w:tcPr>
            <w:tcW w:w="1560"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2410"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2268"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2268"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2126"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1418"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1276"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1275"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r>
      <w:tr w:rsidR="00AC4A73" w:rsidRPr="00AC4A73" w:rsidTr="006550ED">
        <w:trPr>
          <w:trHeight w:val="268"/>
        </w:trPr>
        <w:tc>
          <w:tcPr>
            <w:tcW w:w="1560"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2410"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2268"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2268"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2126"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i/>
                <w:sz w:val="20"/>
                <w:szCs w:val="20"/>
                <w:lang w:eastAsia="ru-RU"/>
              </w:rPr>
            </w:pPr>
          </w:p>
        </w:tc>
        <w:tc>
          <w:tcPr>
            <w:tcW w:w="1418"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1276"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1275"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r>
      <w:tr w:rsidR="00AC4A73" w:rsidRPr="00AC4A73" w:rsidTr="006550ED">
        <w:trPr>
          <w:trHeight w:val="271"/>
        </w:trPr>
        <w:tc>
          <w:tcPr>
            <w:tcW w:w="1560"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2410"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2268"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2268"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2126"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1418"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1276"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c>
          <w:tcPr>
            <w:tcW w:w="1275" w:type="dxa"/>
            <w:vAlign w:val="center"/>
          </w:tcPr>
          <w:p w:rsidR="00AC4A73" w:rsidRPr="00AC4A73" w:rsidRDefault="00AC4A73" w:rsidP="00AC4A73">
            <w:pPr>
              <w:tabs>
                <w:tab w:val="left" w:pos="2552"/>
              </w:tabs>
              <w:spacing w:after="0" w:line="240" w:lineRule="auto"/>
              <w:ind w:left="-142" w:right="-108"/>
              <w:jc w:val="center"/>
              <w:rPr>
                <w:rFonts w:ascii="Times New Roman" w:eastAsia="Times New Roman" w:hAnsi="Times New Roman" w:cs="Times New Roman"/>
                <w:sz w:val="20"/>
                <w:szCs w:val="20"/>
                <w:lang w:eastAsia="ru-RU"/>
              </w:rPr>
            </w:pPr>
          </w:p>
        </w:tc>
      </w:tr>
    </w:tbl>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val="en-US" w:eastAsia="ru-RU"/>
        </w:rPr>
      </w:pPr>
    </w:p>
    <w:p w:rsidR="00AC4A73" w:rsidRPr="00AC4A73" w:rsidRDefault="00AC4A73" w:rsidP="00AC4A73">
      <w:pPr>
        <w:tabs>
          <w:tab w:val="left" w:pos="2552"/>
        </w:tabs>
        <w:spacing w:after="0" w:line="240" w:lineRule="auto"/>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 графа необязательна для заполнения</w:t>
      </w:r>
    </w:p>
    <w:p w:rsidR="00AC4A73" w:rsidRPr="00AC4A73" w:rsidRDefault="00AC4A73" w:rsidP="00AC4A73">
      <w:pPr>
        <w:tabs>
          <w:tab w:val="left" w:pos="2552"/>
        </w:tabs>
        <w:spacing w:after="0" w:line="240" w:lineRule="auto"/>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 xml:space="preserve"> </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lang w:eastAsia="ru-RU"/>
        </w:rPr>
        <w:t>Заявление действительно до «____» ______________ 20____ г. или до его письменного отзыва</w:t>
      </w:r>
      <w:r w:rsidRPr="00AC4A73">
        <w:rPr>
          <w:rFonts w:ascii="Times New Roman" w:eastAsia="Times New Roman" w:hAnsi="Times New Roman" w:cs="Times New Roman"/>
          <w:sz w:val="20"/>
          <w:szCs w:val="20"/>
          <w:lang w:eastAsia="ru-RU"/>
        </w:rPr>
        <w:t xml:space="preserve">. </w:t>
      </w:r>
      <w:r w:rsidRPr="00AC4A73">
        <w:rPr>
          <w:rFonts w:ascii="Times New Roman" w:eastAsia="Calibri" w:hAnsi="Times New Roman" w:cs="Times New Roman"/>
          <w:sz w:val="20"/>
          <w:szCs w:val="20"/>
        </w:rPr>
        <w:t>При недостаточности денежных средств на счете в момент списания текущий платеж аннулируется.</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xml:space="preserve">С тарифами и Правилами банка на проведение регулярных переводов банка                                           </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xml:space="preserve">ознакомлен (а). С условиями взимания, одностороннего установления и изменения </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банком платы за совершенные операции по перечислению денежных средств согласен (на).                        __________________________________________</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xml:space="preserve">Причитающуюся с меня плату поручаю списывать с моего счета.                                                                                              </w:t>
      </w:r>
      <w:r w:rsidRPr="00AC4A73">
        <w:rPr>
          <w:rFonts w:ascii="Times New Roman" w:eastAsia="Times New Roman" w:hAnsi="Times New Roman" w:cs="Times New Roman"/>
          <w:sz w:val="16"/>
          <w:szCs w:val="20"/>
          <w:lang w:eastAsia="ru-RU"/>
        </w:rPr>
        <w:t>(подпись Клиента)</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Заявление принято «____» _______________ 20____ г.                                                                                      __________________________________________</w:t>
      </w:r>
    </w:p>
    <w:p w:rsidR="00AC4A73" w:rsidRPr="00AC4A73" w:rsidRDefault="00AC4A73" w:rsidP="00AC4A73">
      <w:pPr>
        <w:tabs>
          <w:tab w:val="left" w:pos="2552"/>
        </w:tabs>
        <w:spacing w:after="0" w:line="240" w:lineRule="auto"/>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20"/>
          <w:szCs w:val="20"/>
          <w:lang w:eastAsia="ru-RU"/>
        </w:rPr>
        <w:tab/>
      </w:r>
      <w:r w:rsidRPr="00AC4A73">
        <w:rPr>
          <w:rFonts w:ascii="Times New Roman" w:eastAsia="Times New Roman" w:hAnsi="Times New Roman" w:cs="Times New Roman"/>
          <w:sz w:val="20"/>
          <w:szCs w:val="20"/>
          <w:lang w:eastAsia="ru-RU"/>
        </w:rPr>
        <w:tab/>
        <w:t xml:space="preserve">                          </w:t>
      </w:r>
      <w:r w:rsidRPr="00AC4A73">
        <w:rPr>
          <w:rFonts w:ascii="Times New Roman" w:eastAsia="Times New Roman" w:hAnsi="Times New Roman" w:cs="Times New Roman"/>
          <w:sz w:val="16"/>
          <w:szCs w:val="20"/>
          <w:lang w:eastAsia="ru-RU"/>
        </w:rPr>
        <w:t xml:space="preserve">                                                                                                                                                    </w:t>
      </w:r>
      <w:r w:rsidRPr="00AC4A73">
        <w:rPr>
          <w:rFonts w:ascii="Times New Roman" w:eastAsia="Times New Roman" w:hAnsi="Times New Roman" w:cs="Times New Roman"/>
          <w:sz w:val="20"/>
          <w:szCs w:val="20"/>
          <w:lang w:eastAsia="ru-RU"/>
        </w:rPr>
        <w:t xml:space="preserve">                         </w:t>
      </w:r>
      <w:r w:rsidRPr="00AC4A73">
        <w:rPr>
          <w:rFonts w:ascii="Times New Roman" w:eastAsia="Times New Roman" w:hAnsi="Times New Roman" w:cs="Times New Roman"/>
          <w:sz w:val="16"/>
          <w:szCs w:val="20"/>
          <w:lang w:eastAsia="ru-RU"/>
        </w:rPr>
        <w:t>(ФИО и Подпись работника банка)</w:t>
      </w:r>
    </w:p>
    <w:p w:rsidR="00AC4A73" w:rsidRPr="00AC4A73" w:rsidRDefault="00AC4A73" w:rsidP="00AC4A73">
      <w:pPr>
        <w:tabs>
          <w:tab w:val="left" w:pos="2552"/>
        </w:tabs>
        <w:spacing w:after="0" w:line="240" w:lineRule="auto"/>
        <w:rPr>
          <w:rFonts w:ascii="Times New Roman" w:eastAsia="Times New Roman" w:hAnsi="Times New Roman" w:cs="Times New Roman"/>
          <w:sz w:val="16"/>
          <w:szCs w:val="16"/>
          <w:lang w:eastAsia="ru-RU"/>
        </w:rPr>
      </w:pPr>
      <w:r w:rsidRPr="00AC4A73">
        <w:rPr>
          <w:rFonts w:ascii="Times New Roman" w:eastAsia="Times New Roman" w:hAnsi="Times New Roman" w:cs="Times New Roman"/>
          <w:sz w:val="16"/>
          <w:szCs w:val="16"/>
          <w:vertAlign w:val="superscript"/>
          <w:lang w:eastAsia="ru-RU"/>
        </w:rPr>
        <w:t>1</w:t>
      </w:r>
      <w:r w:rsidRPr="00AC4A73">
        <w:rPr>
          <w:rFonts w:ascii="Times New Roman" w:eastAsia="Times New Roman" w:hAnsi="Times New Roman" w:cs="Times New Roman"/>
          <w:sz w:val="16"/>
          <w:szCs w:val="16"/>
          <w:lang w:eastAsia="ru-RU"/>
        </w:rPr>
        <w:t xml:space="preserve"> Заявление принимается при предоставлении паспорта или иного документа, удостоверяющего личность</w:t>
      </w:r>
    </w:p>
    <w:p w:rsidR="00AC4A73" w:rsidRPr="00AC4A73" w:rsidRDefault="00AC4A73" w:rsidP="00AC4A73">
      <w:pPr>
        <w:tabs>
          <w:tab w:val="left" w:pos="2552"/>
        </w:tabs>
        <w:contextualSpacing/>
        <w:jc w:val="right"/>
        <w:rPr>
          <w:rFonts w:ascii="Times New Roman" w:eastAsia="Calibri" w:hAnsi="Times New Roman" w:cs="Times New Roman"/>
          <w:u w:val="single"/>
        </w:rPr>
      </w:pPr>
      <w:r w:rsidRPr="00AC4A73">
        <w:rPr>
          <w:rFonts w:ascii="Times New Roman" w:eastAsia="Calibri" w:hAnsi="Times New Roman" w:cs="Times New Roman"/>
          <w:i/>
          <w:sz w:val="20"/>
          <w:szCs w:val="20"/>
          <w:u w:val="single"/>
        </w:rPr>
        <w:t xml:space="preserve"> (МЕЖБАНК)</w:t>
      </w:r>
    </w:p>
    <w:tbl>
      <w:tblPr>
        <w:tblW w:w="0" w:type="auto"/>
        <w:tblInd w:w="9747" w:type="dxa"/>
        <w:tblLayout w:type="fixed"/>
        <w:tblLook w:val="0000" w:firstRow="0" w:lastRow="0" w:firstColumn="0" w:lastColumn="0" w:noHBand="0" w:noVBand="0"/>
      </w:tblPr>
      <w:tblGrid>
        <w:gridCol w:w="4820"/>
      </w:tblGrid>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rPr>
                <w:rFonts w:ascii="Times New Roman" w:eastAsia="Times New Roman" w:hAnsi="Times New Roman" w:cs="Times New Roman"/>
                <w:b/>
                <w:sz w:val="20"/>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16"/>
                <w:szCs w:val="20"/>
                <w:lang w:eastAsia="ru-RU"/>
              </w:rPr>
            </w:pPr>
            <w:r w:rsidRPr="00AC4A73">
              <w:rPr>
                <w:rFonts w:ascii="Times New Roman" w:eastAsia="Times New Roman" w:hAnsi="Times New Roman" w:cs="Times New Roman"/>
                <w:b/>
                <w:sz w:val="16"/>
                <w:szCs w:val="20"/>
                <w:lang w:eastAsia="ru-RU"/>
              </w:rPr>
              <w:lastRenderedPageBreak/>
              <w:t>(Ф. И. О. Плательщика полностью)</w:t>
            </w: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16"/>
                <w:szCs w:val="20"/>
                <w:lang w:eastAsia="ru-RU"/>
              </w:rPr>
            </w:pPr>
            <w:r w:rsidRPr="00AC4A7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299623C" wp14:editId="415A61E7">
                      <wp:simplePos x="0" y="0"/>
                      <wp:positionH relativeFrom="column">
                        <wp:posOffset>-6265545</wp:posOffset>
                      </wp:positionH>
                      <wp:positionV relativeFrom="paragraph">
                        <wp:posOffset>108585</wp:posOffset>
                      </wp:positionV>
                      <wp:extent cx="6007735" cy="847725"/>
                      <wp:effectExtent l="2540" t="3810" r="0" b="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A73" w:rsidRPr="0039251A" w:rsidRDefault="00AC4A73" w:rsidP="00AC4A73">
                                  <w:pPr>
                                    <w:spacing w:after="0" w:line="240" w:lineRule="auto"/>
                                    <w:rPr>
                                      <w:rFonts w:ascii="Times New Roman" w:eastAsia="Times New Roman" w:hAnsi="Times New Roman"/>
                                      <w:b/>
                                      <w:color w:val="000000"/>
                                      <w:sz w:val="16"/>
                                      <w:szCs w:val="16"/>
                                      <w:lang w:eastAsia="ru-RU"/>
                                    </w:rPr>
                                  </w:pPr>
                                  <w:r w:rsidRPr="0039251A">
                                    <w:rPr>
                                      <w:rFonts w:ascii="Times New Roman" w:eastAsia="Times New Roman" w:hAnsi="Times New Roman"/>
                                      <w:b/>
                                      <w:color w:val="000000"/>
                                      <w:sz w:val="16"/>
                                      <w:szCs w:val="16"/>
                                      <w:lang w:eastAsia="ru-RU"/>
                                    </w:rPr>
                                    <w:t xml:space="preserve">Коммерческий банк "ХАКАССКИЙ МУНИЦИПАЛЬНЫЙ БАНК"                                          </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eastAsia="ru-RU"/>
                                    </w:rPr>
                                    <w:t>(Общество с ограниченной ответственностью)</w:t>
                                  </w:r>
                                  <w:r w:rsidRPr="0039251A">
                                    <w:rPr>
                                      <w:rFonts w:ascii="Times New Roman" w:eastAsia="Times New Roman" w:hAnsi="Times New Roman"/>
                                      <w:color w:val="000000"/>
                                      <w:sz w:val="16"/>
                                      <w:szCs w:val="16"/>
                                      <w:lang w:eastAsia="ru-RU"/>
                                    </w:rPr>
                                    <w:br/>
                                    <w:t xml:space="preserve">655017, Республика Хакасия, г. Абакан, ул. Хакасская, 73 </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eastAsia="ru-RU"/>
                                    </w:rPr>
                                    <w:t>Тел.: (3902) 25-44-43,22-25-84, 22-69-99, 22-26-28,</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eastAsia="ru-RU"/>
                                    </w:rPr>
                                    <w:t xml:space="preserve"> факс: (3902)344-111, 344-222,Телекс: 150156 </w:t>
                                  </w:r>
                                  <w:r w:rsidRPr="0039251A">
                                    <w:rPr>
                                      <w:rFonts w:ascii="Times New Roman" w:eastAsia="Times New Roman" w:hAnsi="Times New Roman"/>
                                      <w:color w:val="000000"/>
                                      <w:sz w:val="16"/>
                                      <w:szCs w:val="16"/>
                                      <w:lang w:val="en-US" w:eastAsia="ru-RU"/>
                                    </w:rPr>
                                    <w:t>MBNK</w:t>
                                  </w:r>
                                  <w:r w:rsidRPr="0039251A">
                                    <w:rPr>
                                      <w:rFonts w:ascii="Times New Roman" w:eastAsia="Times New Roman" w:hAnsi="Times New Roman"/>
                                      <w:color w:val="000000"/>
                                      <w:sz w:val="16"/>
                                      <w:szCs w:val="16"/>
                                      <w:lang w:eastAsia="ru-RU"/>
                                    </w:rPr>
                                    <w:t xml:space="preserve"> </w:t>
                                  </w:r>
                                  <w:r w:rsidRPr="0039251A">
                                    <w:rPr>
                                      <w:rFonts w:ascii="Times New Roman" w:eastAsia="Times New Roman" w:hAnsi="Times New Roman"/>
                                      <w:color w:val="000000"/>
                                      <w:sz w:val="16"/>
                                      <w:szCs w:val="16"/>
                                      <w:lang w:val="en-US" w:eastAsia="ru-RU"/>
                                    </w:rPr>
                                    <w:t>RU</w:t>
                                  </w:r>
                                  <w:r w:rsidRPr="0039251A">
                                    <w:rPr>
                                      <w:rFonts w:ascii="Times New Roman" w:eastAsia="Times New Roman" w:hAnsi="Times New Roman"/>
                                      <w:color w:val="000000"/>
                                      <w:sz w:val="16"/>
                                      <w:szCs w:val="16"/>
                                      <w:lang w:eastAsia="ru-RU"/>
                                    </w:rPr>
                                    <w:t xml:space="preserve"> </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val="en-US" w:eastAsia="ru-RU"/>
                                    </w:rPr>
                                    <w:t>www</w:t>
                                  </w:r>
                                  <w:r w:rsidRPr="0039251A">
                                    <w:rPr>
                                      <w:rFonts w:ascii="Times New Roman" w:eastAsia="Times New Roman" w:hAnsi="Times New Roman"/>
                                      <w:color w:val="000000"/>
                                      <w:sz w:val="16"/>
                                      <w:szCs w:val="16"/>
                                      <w:lang w:eastAsia="ru-RU"/>
                                    </w:rPr>
                                    <w:t>.</w:t>
                                  </w:r>
                                  <w:r w:rsidRPr="0039251A">
                                    <w:rPr>
                                      <w:rFonts w:ascii="Times New Roman" w:eastAsia="Times New Roman" w:hAnsi="Times New Roman"/>
                                      <w:color w:val="000000"/>
                                      <w:sz w:val="16"/>
                                      <w:szCs w:val="16"/>
                                      <w:lang w:val="en-US" w:eastAsia="ru-RU"/>
                                    </w:rPr>
                                    <w:t>kbhmb</w:t>
                                  </w:r>
                                  <w:r w:rsidRPr="0039251A">
                                    <w:rPr>
                                      <w:rFonts w:ascii="Times New Roman" w:eastAsia="Times New Roman" w:hAnsi="Times New Roman"/>
                                      <w:color w:val="000000"/>
                                      <w:sz w:val="16"/>
                                      <w:szCs w:val="16"/>
                                      <w:lang w:eastAsia="ru-RU"/>
                                    </w:rPr>
                                    <w:t>.</w:t>
                                  </w:r>
                                  <w:r w:rsidRPr="0039251A">
                                    <w:rPr>
                                      <w:rFonts w:ascii="Times New Roman" w:eastAsia="Times New Roman" w:hAnsi="Times New Roman"/>
                                      <w:color w:val="000000"/>
                                      <w:sz w:val="16"/>
                                      <w:szCs w:val="16"/>
                                      <w:lang w:val="en-US" w:eastAsia="ru-RU"/>
                                    </w:rPr>
                                    <w:t>ru</w:t>
                                  </w:r>
                                  <w:r w:rsidRPr="0039251A">
                                    <w:rPr>
                                      <w:rFonts w:ascii="Times New Roman" w:eastAsia="Times New Roman" w:hAnsi="Times New Roman"/>
                                      <w:color w:val="000000"/>
                                      <w:sz w:val="16"/>
                                      <w:szCs w:val="16"/>
                                      <w:lang w:eastAsia="ru-RU"/>
                                    </w:rPr>
                                    <w:t xml:space="preserve">, </w:t>
                                  </w:r>
                                  <w:r w:rsidRPr="0039251A">
                                    <w:rPr>
                                      <w:rFonts w:ascii="Times New Roman" w:eastAsia="Times New Roman" w:hAnsi="Times New Roman"/>
                                      <w:color w:val="000000"/>
                                      <w:sz w:val="16"/>
                                      <w:szCs w:val="16"/>
                                      <w:lang w:val="en-US" w:eastAsia="ru-RU"/>
                                    </w:rPr>
                                    <w:t>e</w:t>
                                  </w:r>
                                  <w:r w:rsidRPr="0039251A">
                                    <w:rPr>
                                      <w:rFonts w:ascii="Times New Roman" w:eastAsia="Times New Roman" w:hAnsi="Times New Roman"/>
                                      <w:color w:val="000000"/>
                                      <w:sz w:val="16"/>
                                      <w:szCs w:val="16"/>
                                      <w:lang w:eastAsia="ru-RU"/>
                                    </w:rPr>
                                    <w:t>-</w:t>
                                  </w:r>
                                  <w:r w:rsidRPr="0039251A">
                                    <w:rPr>
                                      <w:rFonts w:ascii="Times New Roman" w:eastAsia="Times New Roman" w:hAnsi="Times New Roman"/>
                                      <w:color w:val="000000"/>
                                      <w:sz w:val="16"/>
                                      <w:szCs w:val="16"/>
                                      <w:lang w:val="en-US" w:eastAsia="ru-RU"/>
                                    </w:rPr>
                                    <w:t>mail</w:t>
                                  </w:r>
                                  <w:r w:rsidRPr="0039251A">
                                    <w:rPr>
                                      <w:rFonts w:ascii="Times New Roman" w:eastAsia="Times New Roman" w:hAnsi="Times New Roman"/>
                                      <w:color w:val="000000"/>
                                      <w:sz w:val="16"/>
                                      <w:szCs w:val="16"/>
                                      <w:lang w:eastAsia="ru-RU"/>
                                    </w:rPr>
                                    <w:t xml:space="preserve">: </w:t>
                                  </w:r>
                                  <w:hyperlink r:id="rId21" w:history="1">
                                    <w:r w:rsidRPr="0039251A">
                                      <w:rPr>
                                        <w:rFonts w:ascii="Times New Roman" w:eastAsia="Times New Roman" w:hAnsi="Times New Roman"/>
                                        <w:color w:val="0000FF"/>
                                        <w:sz w:val="16"/>
                                        <w:szCs w:val="16"/>
                                        <w:u w:val="single"/>
                                        <w:lang w:val="en-US" w:eastAsia="ru-RU"/>
                                      </w:rPr>
                                      <w:t>info</w:t>
                                    </w:r>
                                    <w:r w:rsidRPr="0039251A">
                                      <w:rPr>
                                        <w:rFonts w:ascii="Times New Roman" w:eastAsia="Times New Roman" w:hAnsi="Times New Roman"/>
                                        <w:color w:val="0000FF"/>
                                        <w:sz w:val="16"/>
                                        <w:szCs w:val="16"/>
                                        <w:u w:val="single"/>
                                        <w:lang w:eastAsia="ru-RU"/>
                                      </w:rPr>
                                      <w:t>@</w:t>
                                    </w:r>
                                    <w:r w:rsidRPr="0039251A">
                                      <w:rPr>
                                        <w:rFonts w:ascii="Times New Roman" w:eastAsia="Times New Roman" w:hAnsi="Times New Roman"/>
                                        <w:color w:val="0000FF"/>
                                        <w:sz w:val="16"/>
                                        <w:szCs w:val="16"/>
                                        <w:u w:val="single"/>
                                        <w:lang w:val="en-US" w:eastAsia="ru-RU"/>
                                      </w:rPr>
                                      <w:t>kbhmb</w:t>
                                    </w:r>
                                    <w:r w:rsidRPr="0039251A">
                                      <w:rPr>
                                        <w:rFonts w:ascii="Times New Roman" w:eastAsia="Times New Roman" w:hAnsi="Times New Roman"/>
                                        <w:color w:val="0000FF"/>
                                        <w:sz w:val="16"/>
                                        <w:szCs w:val="16"/>
                                        <w:u w:val="single"/>
                                        <w:lang w:eastAsia="ru-RU"/>
                                      </w:rPr>
                                      <w:t>.</w:t>
                                    </w:r>
                                    <w:r w:rsidRPr="0039251A">
                                      <w:rPr>
                                        <w:rFonts w:ascii="Times New Roman" w:eastAsia="Times New Roman" w:hAnsi="Times New Roman"/>
                                        <w:color w:val="0000FF"/>
                                        <w:sz w:val="16"/>
                                        <w:szCs w:val="16"/>
                                        <w:u w:val="single"/>
                                        <w:lang w:val="en-US" w:eastAsia="ru-RU"/>
                                      </w:rPr>
                                      <w:t>ru</w:t>
                                    </w:r>
                                  </w:hyperlink>
                                </w:p>
                                <w:p w:rsidR="00AC4A73" w:rsidRPr="0039251A" w:rsidRDefault="00AC4A73" w:rsidP="00AC4A73">
                                  <w:pPr>
                                    <w:rPr>
                                      <w:rFonts w:ascii="Times New Roman" w:hAnsi="Times New Roman"/>
                                      <w:color w:val="000000"/>
                                      <w:sz w:val="16"/>
                                      <w:szCs w:val="16"/>
                                    </w:rPr>
                                  </w:pPr>
                                  <w:r w:rsidRPr="0039251A">
                                    <w:rPr>
                                      <w:rFonts w:ascii="Times New Roman" w:hAnsi="Times New Roman"/>
                                      <w:color w:val="000000"/>
                                      <w:sz w:val="16"/>
                                      <w:szCs w:val="16"/>
                                    </w:rPr>
                                    <w:t xml:space="preserve"> факс: (3902)344-111, 344-222,Телекс: 150156 </w:t>
                                  </w:r>
                                  <w:r w:rsidRPr="0039251A">
                                    <w:rPr>
                                      <w:rFonts w:ascii="Times New Roman" w:hAnsi="Times New Roman"/>
                                      <w:color w:val="000000"/>
                                      <w:sz w:val="16"/>
                                      <w:szCs w:val="16"/>
                                      <w:lang w:val="en-US"/>
                                    </w:rPr>
                                    <w:t>MBNK</w:t>
                                  </w:r>
                                  <w:r w:rsidRPr="0039251A">
                                    <w:rPr>
                                      <w:rFonts w:ascii="Times New Roman" w:hAnsi="Times New Roman"/>
                                      <w:color w:val="000000"/>
                                      <w:sz w:val="16"/>
                                      <w:szCs w:val="16"/>
                                    </w:rPr>
                                    <w:t xml:space="preserve"> </w:t>
                                  </w:r>
                                  <w:r w:rsidRPr="0039251A">
                                    <w:rPr>
                                      <w:rFonts w:ascii="Times New Roman" w:hAnsi="Times New Roman"/>
                                      <w:color w:val="000000"/>
                                      <w:sz w:val="16"/>
                                      <w:szCs w:val="16"/>
                                      <w:lang w:val="en-US"/>
                                    </w:rPr>
                                    <w:t>RU</w:t>
                                  </w:r>
                                  <w:r w:rsidRPr="0039251A">
                                    <w:rPr>
                                      <w:rFonts w:ascii="Times New Roman" w:hAnsi="Times New Roman"/>
                                      <w:color w:val="000000"/>
                                      <w:sz w:val="16"/>
                                      <w:szCs w:val="16"/>
                                    </w:rPr>
                                    <w:t xml:space="preserve"> </w:t>
                                  </w:r>
                                </w:p>
                                <w:p w:rsidR="00AC4A73" w:rsidRPr="000B6826" w:rsidRDefault="00AC4A73" w:rsidP="00AC4A73">
                                  <w:pPr>
                                    <w:rPr>
                                      <w:color w:val="000000"/>
                                      <w:sz w:val="16"/>
                                      <w:szCs w:val="16"/>
                                    </w:rPr>
                                  </w:pPr>
                                  <w:r w:rsidRPr="000B673C">
                                    <w:rPr>
                                      <w:color w:val="000000"/>
                                      <w:sz w:val="16"/>
                                      <w:szCs w:val="16"/>
                                      <w:lang w:val="en-US"/>
                                    </w:rPr>
                                    <w:t>www</w:t>
                                  </w:r>
                                  <w:r w:rsidRPr="000B6826">
                                    <w:rPr>
                                      <w:color w:val="000000"/>
                                      <w:sz w:val="16"/>
                                      <w:szCs w:val="16"/>
                                    </w:rPr>
                                    <w:t>.</w:t>
                                  </w:r>
                                  <w:r w:rsidRPr="000B673C">
                                    <w:rPr>
                                      <w:color w:val="000000"/>
                                      <w:sz w:val="16"/>
                                      <w:szCs w:val="16"/>
                                      <w:lang w:val="en-US"/>
                                    </w:rPr>
                                    <w:t>kbhmb</w:t>
                                  </w:r>
                                  <w:r w:rsidRPr="000B6826">
                                    <w:rPr>
                                      <w:color w:val="000000"/>
                                      <w:sz w:val="16"/>
                                      <w:szCs w:val="16"/>
                                    </w:rPr>
                                    <w:t>.</w:t>
                                  </w:r>
                                  <w:r w:rsidRPr="000B673C">
                                    <w:rPr>
                                      <w:color w:val="000000"/>
                                      <w:sz w:val="16"/>
                                      <w:szCs w:val="16"/>
                                      <w:lang w:val="en-US"/>
                                    </w:rPr>
                                    <w:t>ru</w:t>
                                  </w:r>
                                  <w:r w:rsidRPr="000B6826">
                                    <w:rPr>
                                      <w:color w:val="000000"/>
                                      <w:sz w:val="16"/>
                                      <w:szCs w:val="16"/>
                                    </w:rPr>
                                    <w:t xml:space="preserve">, </w:t>
                                  </w:r>
                                  <w:r w:rsidRPr="000B673C">
                                    <w:rPr>
                                      <w:color w:val="000000"/>
                                      <w:sz w:val="16"/>
                                      <w:szCs w:val="16"/>
                                      <w:lang w:val="en-US"/>
                                    </w:rPr>
                                    <w:t>e</w:t>
                                  </w:r>
                                  <w:r w:rsidRPr="000B6826">
                                    <w:rPr>
                                      <w:color w:val="000000"/>
                                      <w:sz w:val="16"/>
                                      <w:szCs w:val="16"/>
                                    </w:rPr>
                                    <w:t>-</w:t>
                                  </w:r>
                                  <w:r w:rsidRPr="000B673C">
                                    <w:rPr>
                                      <w:color w:val="000000"/>
                                      <w:sz w:val="16"/>
                                      <w:szCs w:val="16"/>
                                      <w:lang w:val="en-US"/>
                                    </w:rPr>
                                    <w:t>mail</w:t>
                                  </w:r>
                                  <w:r w:rsidRPr="000B6826">
                                    <w:rPr>
                                      <w:color w:val="000000"/>
                                      <w:sz w:val="16"/>
                                      <w:szCs w:val="16"/>
                                    </w:rPr>
                                    <w:t xml:space="preserve">: </w:t>
                                  </w:r>
                                  <w:hyperlink r:id="rId22" w:history="1">
                                    <w:r w:rsidRPr="000334E1">
                                      <w:rPr>
                                        <w:rStyle w:val="a9"/>
                                        <w:sz w:val="16"/>
                                        <w:szCs w:val="16"/>
                                        <w:lang w:val="en-US"/>
                                      </w:rPr>
                                      <w:t>info</w:t>
                                    </w:r>
                                    <w:r w:rsidRPr="000B6826">
                                      <w:rPr>
                                        <w:rStyle w:val="a9"/>
                                        <w:sz w:val="16"/>
                                        <w:szCs w:val="16"/>
                                      </w:rPr>
                                      <w:t>@</w:t>
                                    </w:r>
                                    <w:r w:rsidRPr="000334E1">
                                      <w:rPr>
                                        <w:rStyle w:val="a9"/>
                                        <w:sz w:val="16"/>
                                        <w:szCs w:val="16"/>
                                        <w:lang w:val="en-US"/>
                                      </w:rPr>
                                      <w:t>kbhmb</w:t>
                                    </w:r>
                                    <w:r w:rsidRPr="000B6826">
                                      <w:rPr>
                                        <w:rStyle w:val="a9"/>
                                        <w:sz w:val="16"/>
                                        <w:szCs w:val="16"/>
                                      </w:rPr>
                                      <w:t>.</w:t>
                                    </w:r>
                                    <w:r w:rsidRPr="000334E1">
                                      <w:rPr>
                                        <w:rStyle w:val="a9"/>
                                        <w:sz w:val="16"/>
                                        <w:szCs w:val="16"/>
                                        <w:lang w:val="en-US"/>
                                      </w:rPr>
                                      <w:t>ru</w:t>
                                    </w:r>
                                  </w:hyperlink>
                                </w:p>
                                <w:p w:rsidR="00AC4A73" w:rsidRPr="000324E1" w:rsidRDefault="00AC4A73" w:rsidP="00AC4A73">
                                  <w:pPr>
                                    <w:rPr>
                                      <w:color w:val="000000"/>
                                      <w:sz w:val="16"/>
                                      <w:szCs w:val="16"/>
                                      <w:lang w:val="en-US"/>
                                    </w:rPr>
                                  </w:pPr>
                                  <w:r w:rsidRPr="00E91C3D">
                                    <w:rPr>
                                      <w:noProof/>
                                      <w:sz w:val="16"/>
                                      <w:szCs w:val="16"/>
                                      <w:lang w:eastAsia="ru-RU"/>
                                    </w:rPr>
                                    <w:drawing>
                                      <wp:inline distT="0" distB="0" distL="0" distR="0" wp14:anchorId="480FF925" wp14:editId="27D5DB42">
                                        <wp:extent cx="6126480" cy="91440"/>
                                        <wp:effectExtent l="0" t="0" r="7620" b="3810"/>
                                        <wp:docPr id="2" name="Рисунок 2" descr="полос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лоска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6480" cy="914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99623C" id="Надпись 71" o:spid="_x0000_s1027" type="#_x0000_t202" style="position:absolute;left:0;text-align:left;margin-left:-493.35pt;margin-top:8.55pt;width:473.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" filled="f" stroked="f">
                      <v:textbox inset="0,0,0,0">
                        <w:txbxContent>
                          <w:p w:rsidR="00AC4A73" w:rsidRPr="0039251A" w:rsidRDefault="00AC4A73" w:rsidP="00AC4A73">
                            <w:pPr>
                              <w:spacing w:after="0" w:line="240" w:lineRule="auto"/>
                              <w:rPr>
                                <w:rFonts w:ascii="Times New Roman" w:eastAsia="Times New Roman" w:hAnsi="Times New Roman"/>
                                <w:b/>
                                <w:color w:val="000000"/>
                                <w:sz w:val="16"/>
                                <w:szCs w:val="16"/>
                                <w:lang w:eastAsia="ru-RU"/>
                              </w:rPr>
                            </w:pPr>
                            <w:r w:rsidRPr="0039251A">
                              <w:rPr>
                                <w:rFonts w:ascii="Times New Roman" w:eastAsia="Times New Roman" w:hAnsi="Times New Roman"/>
                                <w:b/>
                                <w:color w:val="000000"/>
                                <w:sz w:val="16"/>
                                <w:szCs w:val="16"/>
                                <w:lang w:eastAsia="ru-RU"/>
                              </w:rPr>
                              <w:t xml:space="preserve">Коммерческий банк "ХАКАССКИЙ МУНИЦИПАЛЬНЫЙ БАНК"                                          </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eastAsia="ru-RU"/>
                              </w:rPr>
                              <w:t>(Общество с ограниченной ответственностью)</w:t>
                            </w:r>
                            <w:r w:rsidRPr="0039251A">
                              <w:rPr>
                                <w:rFonts w:ascii="Times New Roman" w:eastAsia="Times New Roman" w:hAnsi="Times New Roman"/>
                                <w:color w:val="000000"/>
                                <w:sz w:val="16"/>
                                <w:szCs w:val="16"/>
                                <w:lang w:eastAsia="ru-RU"/>
                              </w:rPr>
                              <w:br/>
                              <w:t xml:space="preserve">655017, Республика Хакасия, г. Абакан, ул. Хакасская, 73 </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eastAsia="ru-RU"/>
                              </w:rPr>
                              <w:t>Тел.: (3902) 25-44-43,22-25-84, 22-69-99, 22-26-28,</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eastAsia="ru-RU"/>
                              </w:rPr>
                              <w:t xml:space="preserve"> факс: (3902)344-111, 344-</w:t>
                            </w:r>
                            <w:proofErr w:type="gramStart"/>
                            <w:r w:rsidRPr="0039251A">
                              <w:rPr>
                                <w:rFonts w:ascii="Times New Roman" w:eastAsia="Times New Roman" w:hAnsi="Times New Roman"/>
                                <w:color w:val="000000"/>
                                <w:sz w:val="16"/>
                                <w:szCs w:val="16"/>
                                <w:lang w:eastAsia="ru-RU"/>
                              </w:rPr>
                              <w:t>222,Телекс</w:t>
                            </w:r>
                            <w:proofErr w:type="gramEnd"/>
                            <w:r w:rsidRPr="0039251A">
                              <w:rPr>
                                <w:rFonts w:ascii="Times New Roman" w:eastAsia="Times New Roman" w:hAnsi="Times New Roman"/>
                                <w:color w:val="000000"/>
                                <w:sz w:val="16"/>
                                <w:szCs w:val="16"/>
                                <w:lang w:eastAsia="ru-RU"/>
                              </w:rPr>
                              <w:t xml:space="preserve">: 150156 </w:t>
                            </w:r>
                            <w:r w:rsidRPr="0039251A">
                              <w:rPr>
                                <w:rFonts w:ascii="Times New Roman" w:eastAsia="Times New Roman" w:hAnsi="Times New Roman"/>
                                <w:color w:val="000000"/>
                                <w:sz w:val="16"/>
                                <w:szCs w:val="16"/>
                                <w:lang w:val="en-US" w:eastAsia="ru-RU"/>
                              </w:rPr>
                              <w:t>MBNK</w:t>
                            </w:r>
                            <w:r w:rsidRPr="0039251A">
                              <w:rPr>
                                <w:rFonts w:ascii="Times New Roman" w:eastAsia="Times New Roman" w:hAnsi="Times New Roman"/>
                                <w:color w:val="000000"/>
                                <w:sz w:val="16"/>
                                <w:szCs w:val="16"/>
                                <w:lang w:eastAsia="ru-RU"/>
                              </w:rPr>
                              <w:t xml:space="preserve"> </w:t>
                            </w:r>
                            <w:r w:rsidRPr="0039251A">
                              <w:rPr>
                                <w:rFonts w:ascii="Times New Roman" w:eastAsia="Times New Roman" w:hAnsi="Times New Roman"/>
                                <w:color w:val="000000"/>
                                <w:sz w:val="16"/>
                                <w:szCs w:val="16"/>
                                <w:lang w:val="en-US" w:eastAsia="ru-RU"/>
                              </w:rPr>
                              <w:t>RU</w:t>
                            </w:r>
                            <w:r w:rsidRPr="0039251A">
                              <w:rPr>
                                <w:rFonts w:ascii="Times New Roman" w:eastAsia="Times New Roman" w:hAnsi="Times New Roman"/>
                                <w:color w:val="000000"/>
                                <w:sz w:val="16"/>
                                <w:szCs w:val="16"/>
                                <w:lang w:eastAsia="ru-RU"/>
                              </w:rPr>
                              <w:t xml:space="preserve"> </w:t>
                            </w:r>
                          </w:p>
                          <w:p w:rsidR="00AC4A73" w:rsidRPr="0039251A" w:rsidRDefault="00AC4A73" w:rsidP="00AC4A73">
                            <w:pPr>
                              <w:spacing w:after="0" w:line="240" w:lineRule="auto"/>
                              <w:rPr>
                                <w:rFonts w:ascii="Times New Roman" w:eastAsia="Times New Roman" w:hAnsi="Times New Roman"/>
                                <w:color w:val="000000"/>
                                <w:sz w:val="16"/>
                                <w:szCs w:val="16"/>
                                <w:lang w:eastAsia="ru-RU"/>
                              </w:rPr>
                            </w:pPr>
                            <w:r w:rsidRPr="0039251A">
                              <w:rPr>
                                <w:rFonts w:ascii="Times New Roman" w:eastAsia="Times New Roman" w:hAnsi="Times New Roman"/>
                                <w:color w:val="000000"/>
                                <w:sz w:val="16"/>
                                <w:szCs w:val="16"/>
                                <w:lang w:val="en-US" w:eastAsia="ru-RU"/>
                              </w:rPr>
                              <w:t>www</w:t>
                            </w:r>
                            <w:r w:rsidRPr="0039251A">
                              <w:rPr>
                                <w:rFonts w:ascii="Times New Roman" w:eastAsia="Times New Roman" w:hAnsi="Times New Roman"/>
                                <w:color w:val="000000"/>
                                <w:sz w:val="16"/>
                                <w:szCs w:val="16"/>
                                <w:lang w:eastAsia="ru-RU"/>
                              </w:rPr>
                              <w:t>.</w:t>
                            </w:r>
                            <w:proofErr w:type="spellStart"/>
                            <w:r w:rsidRPr="0039251A">
                              <w:rPr>
                                <w:rFonts w:ascii="Times New Roman" w:eastAsia="Times New Roman" w:hAnsi="Times New Roman"/>
                                <w:color w:val="000000"/>
                                <w:sz w:val="16"/>
                                <w:szCs w:val="16"/>
                                <w:lang w:val="en-US" w:eastAsia="ru-RU"/>
                              </w:rPr>
                              <w:t>kbhmb</w:t>
                            </w:r>
                            <w:proofErr w:type="spellEnd"/>
                            <w:r w:rsidRPr="0039251A">
                              <w:rPr>
                                <w:rFonts w:ascii="Times New Roman" w:eastAsia="Times New Roman" w:hAnsi="Times New Roman"/>
                                <w:color w:val="000000"/>
                                <w:sz w:val="16"/>
                                <w:szCs w:val="16"/>
                                <w:lang w:eastAsia="ru-RU"/>
                              </w:rPr>
                              <w:t>.</w:t>
                            </w:r>
                            <w:proofErr w:type="spellStart"/>
                            <w:r w:rsidRPr="0039251A">
                              <w:rPr>
                                <w:rFonts w:ascii="Times New Roman" w:eastAsia="Times New Roman" w:hAnsi="Times New Roman"/>
                                <w:color w:val="000000"/>
                                <w:sz w:val="16"/>
                                <w:szCs w:val="16"/>
                                <w:lang w:val="en-US" w:eastAsia="ru-RU"/>
                              </w:rPr>
                              <w:t>ru</w:t>
                            </w:r>
                            <w:proofErr w:type="spellEnd"/>
                            <w:r w:rsidRPr="0039251A">
                              <w:rPr>
                                <w:rFonts w:ascii="Times New Roman" w:eastAsia="Times New Roman" w:hAnsi="Times New Roman"/>
                                <w:color w:val="000000"/>
                                <w:sz w:val="16"/>
                                <w:szCs w:val="16"/>
                                <w:lang w:eastAsia="ru-RU"/>
                              </w:rPr>
                              <w:t xml:space="preserve">, </w:t>
                            </w:r>
                            <w:r w:rsidRPr="0039251A">
                              <w:rPr>
                                <w:rFonts w:ascii="Times New Roman" w:eastAsia="Times New Roman" w:hAnsi="Times New Roman"/>
                                <w:color w:val="000000"/>
                                <w:sz w:val="16"/>
                                <w:szCs w:val="16"/>
                                <w:lang w:val="en-US" w:eastAsia="ru-RU"/>
                              </w:rPr>
                              <w:t>e</w:t>
                            </w:r>
                            <w:r w:rsidRPr="0039251A">
                              <w:rPr>
                                <w:rFonts w:ascii="Times New Roman" w:eastAsia="Times New Roman" w:hAnsi="Times New Roman"/>
                                <w:color w:val="000000"/>
                                <w:sz w:val="16"/>
                                <w:szCs w:val="16"/>
                                <w:lang w:eastAsia="ru-RU"/>
                              </w:rPr>
                              <w:t>-</w:t>
                            </w:r>
                            <w:r w:rsidRPr="0039251A">
                              <w:rPr>
                                <w:rFonts w:ascii="Times New Roman" w:eastAsia="Times New Roman" w:hAnsi="Times New Roman"/>
                                <w:color w:val="000000"/>
                                <w:sz w:val="16"/>
                                <w:szCs w:val="16"/>
                                <w:lang w:val="en-US" w:eastAsia="ru-RU"/>
                              </w:rPr>
                              <w:t>mail</w:t>
                            </w:r>
                            <w:r w:rsidRPr="0039251A">
                              <w:rPr>
                                <w:rFonts w:ascii="Times New Roman" w:eastAsia="Times New Roman" w:hAnsi="Times New Roman"/>
                                <w:color w:val="000000"/>
                                <w:sz w:val="16"/>
                                <w:szCs w:val="16"/>
                                <w:lang w:eastAsia="ru-RU"/>
                              </w:rPr>
                              <w:t xml:space="preserve">: </w:t>
                            </w:r>
                            <w:hyperlink r:id="rId23" w:history="1">
                              <w:r w:rsidRPr="0039251A">
                                <w:rPr>
                                  <w:rFonts w:ascii="Times New Roman" w:eastAsia="Times New Roman" w:hAnsi="Times New Roman"/>
                                  <w:color w:val="0000FF"/>
                                  <w:sz w:val="16"/>
                                  <w:szCs w:val="16"/>
                                  <w:u w:val="single"/>
                                  <w:lang w:val="en-US" w:eastAsia="ru-RU"/>
                                </w:rPr>
                                <w:t>info</w:t>
                              </w:r>
                              <w:r w:rsidRPr="0039251A">
                                <w:rPr>
                                  <w:rFonts w:ascii="Times New Roman" w:eastAsia="Times New Roman" w:hAnsi="Times New Roman"/>
                                  <w:color w:val="0000FF"/>
                                  <w:sz w:val="16"/>
                                  <w:szCs w:val="16"/>
                                  <w:u w:val="single"/>
                                  <w:lang w:eastAsia="ru-RU"/>
                                </w:rPr>
                                <w:t>@</w:t>
                              </w:r>
                              <w:proofErr w:type="spellStart"/>
                              <w:r w:rsidRPr="0039251A">
                                <w:rPr>
                                  <w:rFonts w:ascii="Times New Roman" w:eastAsia="Times New Roman" w:hAnsi="Times New Roman"/>
                                  <w:color w:val="0000FF"/>
                                  <w:sz w:val="16"/>
                                  <w:szCs w:val="16"/>
                                  <w:u w:val="single"/>
                                  <w:lang w:val="en-US" w:eastAsia="ru-RU"/>
                                </w:rPr>
                                <w:t>kbhmb</w:t>
                              </w:r>
                              <w:proofErr w:type="spellEnd"/>
                              <w:r w:rsidRPr="0039251A">
                                <w:rPr>
                                  <w:rFonts w:ascii="Times New Roman" w:eastAsia="Times New Roman" w:hAnsi="Times New Roman"/>
                                  <w:color w:val="0000FF"/>
                                  <w:sz w:val="16"/>
                                  <w:szCs w:val="16"/>
                                  <w:u w:val="single"/>
                                  <w:lang w:eastAsia="ru-RU"/>
                                </w:rPr>
                                <w:t>.</w:t>
                              </w:r>
                              <w:proofErr w:type="spellStart"/>
                              <w:r w:rsidRPr="0039251A">
                                <w:rPr>
                                  <w:rFonts w:ascii="Times New Roman" w:eastAsia="Times New Roman" w:hAnsi="Times New Roman"/>
                                  <w:color w:val="0000FF"/>
                                  <w:sz w:val="16"/>
                                  <w:szCs w:val="16"/>
                                  <w:u w:val="single"/>
                                  <w:lang w:val="en-US" w:eastAsia="ru-RU"/>
                                </w:rPr>
                                <w:t>ru</w:t>
                              </w:r>
                              <w:proofErr w:type="spellEnd"/>
                            </w:hyperlink>
                          </w:p>
                          <w:p w:rsidR="00AC4A73" w:rsidRPr="0039251A" w:rsidRDefault="00AC4A73" w:rsidP="00AC4A73">
                            <w:pPr>
                              <w:rPr>
                                <w:rFonts w:ascii="Times New Roman" w:hAnsi="Times New Roman"/>
                                <w:color w:val="000000"/>
                                <w:sz w:val="16"/>
                                <w:szCs w:val="16"/>
                              </w:rPr>
                            </w:pPr>
                            <w:r w:rsidRPr="0039251A">
                              <w:rPr>
                                <w:rFonts w:ascii="Times New Roman" w:hAnsi="Times New Roman"/>
                                <w:color w:val="000000"/>
                                <w:sz w:val="16"/>
                                <w:szCs w:val="16"/>
                              </w:rPr>
                              <w:t xml:space="preserve"> факс: (3902)344-111, 344-</w:t>
                            </w:r>
                            <w:proofErr w:type="gramStart"/>
                            <w:r w:rsidRPr="0039251A">
                              <w:rPr>
                                <w:rFonts w:ascii="Times New Roman" w:hAnsi="Times New Roman"/>
                                <w:color w:val="000000"/>
                                <w:sz w:val="16"/>
                                <w:szCs w:val="16"/>
                              </w:rPr>
                              <w:t>222,Телекс</w:t>
                            </w:r>
                            <w:proofErr w:type="gramEnd"/>
                            <w:r w:rsidRPr="0039251A">
                              <w:rPr>
                                <w:rFonts w:ascii="Times New Roman" w:hAnsi="Times New Roman"/>
                                <w:color w:val="000000"/>
                                <w:sz w:val="16"/>
                                <w:szCs w:val="16"/>
                              </w:rPr>
                              <w:t xml:space="preserve">: 150156 </w:t>
                            </w:r>
                            <w:r w:rsidRPr="0039251A">
                              <w:rPr>
                                <w:rFonts w:ascii="Times New Roman" w:hAnsi="Times New Roman"/>
                                <w:color w:val="000000"/>
                                <w:sz w:val="16"/>
                                <w:szCs w:val="16"/>
                                <w:lang w:val="en-US"/>
                              </w:rPr>
                              <w:t>MBNK</w:t>
                            </w:r>
                            <w:r w:rsidRPr="0039251A">
                              <w:rPr>
                                <w:rFonts w:ascii="Times New Roman" w:hAnsi="Times New Roman"/>
                                <w:color w:val="000000"/>
                                <w:sz w:val="16"/>
                                <w:szCs w:val="16"/>
                              </w:rPr>
                              <w:t xml:space="preserve"> </w:t>
                            </w:r>
                            <w:r w:rsidRPr="0039251A">
                              <w:rPr>
                                <w:rFonts w:ascii="Times New Roman" w:hAnsi="Times New Roman"/>
                                <w:color w:val="000000"/>
                                <w:sz w:val="16"/>
                                <w:szCs w:val="16"/>
                                <w:lang w:val="en-US"/>
                              </w:rPr>
                              <w:t>RU</w:t>
                            </w:r>
                            <w:r w:rsidRPr="0039251A">
                              <w:rPr>
                                <w:rFonts w:ascii="Times New Roman" w:hAnsi="Times New Roman"/>
                                <w:color w:val="000000"/>
                                <w:sz w:val="16"/>
                                <w:szCs w:val="16"/>
                              </w:rPr>
                              <w:t xml:space="preserve"> </w:t>
                            </w:r>
                          </w:p>
                          <w:p w:rsidR="00AC4A73" w:rsidRPr="000B6826" w:rsidRDefault="00AC4A73" w:rsidP="00AC4A73">
                            <w:pPr>
                              <w:rPr>
                                <w:color w:val="000000"/>
                                <w:sz w:val="16"/>
                                <w:szCs w:val="16"/>
                              </w:rPr>
                            </w:pPr>
                            <w:r w:rsidRPr="000B673C">
                              <w:rPr>
                                <w:color w:val="000000"/>
                                <w:sz w:val="16"/>
                                <w:szCs w:val="16"/>
                                <w:lang w:val="en-US"/>
                              </w:rPr>
                              <w:t>www</w:t>
                            </w:r>
                            <w:r w:rsidRPr="000B6826">
                              <w:rPr>
                                <w:color w:val="000000"/>
                                <w:sz w:val="16"/>
                                <w:szCs w:val="16"/>
                              </w:rPr>
                              <w:t>.</w:t>
                            </w:r>
                            <w:proofErr w:type="spellStart"/>
                            <w:r w:rsidRPr="000B673C">
                              <w:rPr>
                                <w:color w:val="000000"/>
                                <w:sz w:val="16"/>
                                <w:szCs w:val="16"/>
                                <w:lang w:val="en-US"/>
                              </w:rPr>
                              <w:t>kbhmb</w:t>
                            </w:r>
                            <w:proofErr w:type="spellEnd"/>
                            <w:r w:rsidRPr="000B6826">
                              <w:rPr>
                                <w:color w:val="000000"/>
                                <w:sz w:val="16"/>
                                <w:szCs w:val="16"/>
                              </w:rPr>
                              <w:t>.</w:t>
                            </w:r>
                            <w:proofErr w:type="spellStart"/>
                            <w:r w:rsidRPr="000B673C">
                              <w:rPr>
                                <w:color w:val="000000"/>
                                <w:sz w:val="16"/>
                                <w:szCs w:val="16"/>
                                <w:lang w:val="en-US"/>
                              </w:rPr>
                              <w:t>ru</w:t>
                            </w:r>
                            <w:proofErr w:type="spellEnd"/>
                            <w:r w:rsidRPr="000B6826">
                              <w:rPr>
                                <w:color w:val="000000"/>
                                <w:sz w:val="16"/>
                                <w:szCs w:val="16"/>
                              </w:rPr>
                              <w:t xml:space="preserve">, </w:t>
                            </w:r>
                            <w:r w:rsidRPr="000B673C">
                              <w:rPr>
                                <w:color w:val="000000"/>
                                <w:sz w:val="16"/>
                                <w:szCs w:val="16"/>
                                <w:lang w:val="en-US"/>
                              </w:rPr>
                              <w:t>e</w:t>
                            </w:r>
                            <w:r w:rsidRPr="000B6826">
                              <w:rPr>
                                <w:color w:val="000000"/>
                                <w:sz w:val="16"/>
                                <w:szCs w:val="16"/>
                              </w:rPr>
                              <w:t>-</w:t>
                            </w:r>
                            <w:r w:rsidRPr="000B673C">
                              <w:rPr>
                                <w:color w:val="000000"/>
                                <w:sz w:val="16"/>
                                <w:szCs w:val="16"/>
                                <w:lang w:val="en-US"/>
                              </w:rPr>
                              <w:t>mail</w:t>
                            </w:r>
                            <w:r w:rsidRPr="000B6826">
                              <w:rPr>
                                <w:color w:val="000000"/>
                                <w:sz w:val="16"/>
                                <w:szCs w:val="16"/>
                              </w:rPr>
                              <w:t xml:space="preserve">: </w:t>
                            </w:r>
                            <w:hyperlink r:id="rId24" w:history="1">
                              <w:r w:rsidRPr="000334E1">
                                <w:rPr>
                                  <w:rStyle w:val="a9"/>
                                  <w:sz w:val="16"/>
                                  <w:szCs w:val="16"/>
                                  <w:lang w:val="en-US"/>
                                </w:rPr>
                                <w:t>info</w:t>
                              </w:r>
                              <w:r w:rsidRPr="000B6826">
                                <w:rPr>
                                  <w:rStyle w:val="a9"/>
                                  <w:sz w:val="16"/>
                                  <w:szCs w:val="16"/>
                                </w:rPr>
                                <w:t>@</w:t>
                              </w:r>
                              <w:proofErr w:type="spellStart"/>
                              <w:r w:rsidRPr="000334E1">
                                <w:rPr>
                                  <w:rStyle w:val="a9"/>
                                  <w:sz w:val="16"/>
                                  <w:szCs w:val="16"/>
                                  <w:lang w:val="en-US"/>
                                </w:rPr>
                                <w:t>kbhmb</w:t>
                              </w:r>
                              <w:proofErr w:type="spellEnd"/>
                              <w:r w:rsidRPr="000B6826">
                                <w:rPr>
                                  <w:rStyle w:val="a9"/>
                                  <w:sz w:val="16"/>
                                  <w:szCs w:val="16"/>
                                </w:rPr>
                                <w:t>.</w:t>
                              </w:r>
                              <w:proofErr w:type="spellStart"/>
                              <w:r w:rsidRPr="000334E1">
                                <w:rPr>
                                  <w:rStyle w:val="a9"/>
                                  <w:sz w:val="16"/>
                                  <w:szCs w:val="16"/>
                                  <w:lang w:val="en-US"/>
                                </w:rPr>
                                <w:t>ru</w:t>
                              </w:r>
                              <w:proofErr w:type="spellEnd"/>
                            </w:hyperlink>
                          </w:p>
                          <w:p w:rsidR="00AC4A73" w:rsidRPr="000324E1" w:rsidRDefault="00AC4A73" w:rsidP="00AC4A73">
                            <w:pPr>
                              <w:rPr>
                                <w:color w:val="000000"/>
                                <w:sz w:val="16"/>
                                <w:szCs w:val="16"/>
                                <w:lang w:val="en-US"/>
                              </w:rPr>
                            </w:pPr>
                            <w:r w:rsidRPr="00E91C3D">
                              <w:rPr>
                                <w:noProof/>
                                <w:sz w:val="16"/>
                                <w:szCs w:val="16"/>
                                <w:lang w:eastAsia="ru-RU"/>
                              </w:rPr>
                              <w:drawing>
                                <wp:inline distT="0" distB="0" distL="0" distR="0" wp14:anchorId="480FF925" wp14:editId="27D5DB42">
                                  <wp:extent cx="6126480" cy="91440"/>
                                  <wp:effectExtent l="0" t="0" r="7620" b="3810"/>
                                  <wp:docPr id="2" name="Рисунок 2" descr="полос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лоска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6480" cy="91440"/>
                                          </a:xfrm>
                                          <a:prstGeom prst="rect">
                                            <a:avLst/>
                                          </a:prstGeom>
                                          <a:noFill/>
                                          <a:ln>
                                            <a:noFill/>
                                          </a:ln>
                                        </pic:spPr>
                                      </pic:pic>
                                    </a:graphicData>
                                  </a:graphic>
                                </wp:inline>
                              </w:drawing>
                            </w:r>
                          </w:p>
                        </w:txbxContent>
                      </v:textbox>
                    </v:shape>
                  </w:pict>
                </mc:Fallback>
              </mc:AlternateContent>
            </w: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20"/>
                <w:szCs w:val="20"/>
                <w:lang w:eastAsia="ru-RU"/>
              </w:rPr>
            </w:pPr>
            <w:r w:rsidRPr="00AC4A73">
              <w:rPr>
                <w:rFonts w:ascii="Times New Roman" w:eastAsia="Times New Roman" w:hAnsi="Times New Roman" w:cs="Times New Roman"/>
                <w:b/>
                <w:sz w:val="16"/>
                <w:szCs w:val="20"/>
                <w:lang w:eastAsia="ru-RU"/>
              </w:rPr>
              <w:t>Документ, удостоверяющий личность</w:t>
            </w:r>
          </w:p>
        </w:tc>
      </w:tr>
      <w:tr w:rsidR="00AC4A73" w:rsidRPr="00AC4A73" w:rsidTr="006550ED">
        <w:trPr>
          <w:trHeight w:val="80"/>
        </w:trPr>
        <w:tc>
          <w:tcPr>
            <w:tcW w:w="4820" w:type="dxa"/>
            <w:tcBorders>
              <w:bottom w:val="single" w:sz="4" w:space="0" w:color="auto"/>
            </w:tcBorders>
          </w:tcPr>
          <w:p w:rsidR="00AC4A73" w:rsidRPr="00AC4A73" w:rsidRDefault="00AC4A73" w:rsidP="00AC4A73">
            <w:pPr>
              <w:tabs>
                <w:tab w:val="left" w:pos="2552"/>
              </w:tabs>
              <w:spacing w:after="0" w:line="240" w:lineRule="auto"/>
              <w:rPr>
                <w:rFonts w:ascii="Times New Roman" w:eastAsia="Times New Roman" w:hAnsi="Times New Roman" w:cs="Times New Roman"/>
                <w:b/>
                <w:sz w:val="20"/>
                <w:szCs w:val="20"/>
                <w:lang w:val="en-US"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16"/>
                <w:szCs w:val="20"/>
                <w:lang w:eastAsia="ru-RU"/>
              </w:rPr>
            </w:pPr>
            <w:r w:rsidRPr="00AC4A73">
              <w:rPr>
                <w:rFonts w:ascii="Times New Roman" w:eastAsia="Times New Roman" w:hAnsi="Times New Roman" w:cs="Times New Roman"/>
                <w:b/>
                <w:sz w:val="16"/>
                <w:szCs w:val="20"/>
                <w:lang w:eastAsia="ru-RU"/>
              </w:rPr>
              <w:t>Адрес</w:t>
            </w: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rPr>
                <w:rFonts w:ascii="Times New Roman" w:eastAsia="Times New Roman" w:hAnsi="Times New Roman" w:cs="Times New Roman"/>
                <w:b/>
                <w:sz w:val="20"/>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16"/>
                <w:szCs w:val="20"/>
                <w:lang w:eastAsia="ru-RU"/>
              </w:rPr>
            </w:pPr>
            <w:r w:rsidRPr="00AC4A73">
              <w:rPr>
                <w:rFonts w:ascii="Times New Roman" w:eastAsia="Times New Roman" w:hAnsi="Times New Roman" w:cs="Times New Roman"/>
                <w:b/>
                <w:sz w:val="16"/>
                <w:szCs w:val="20"/>
                <w:lang w:eastAsia="ru-RU"/>
              </w:rPr>
              <w:t>№ телефона</w:t>
            </w:r>
          </w:p>
        </w:tc>
      </w:tr>
      <w:tr w:rsidR="00AC4A73" w:rsidRPr="00AC4A73" w:rsidTr="006550ED">
        <w:tc>
          <w:tcPr>
            <w:tcW w:w="4820" w:type="dxa"/>
            <w:tcBorders>
              <w:bottom w:val="single" w:sz="4" w:space="0" w:color="auto"/>
            </w:tcBorders>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16"/>
                <w:szCs w:val="20"/>
                <w:lang w:eastAsia="ru-RU"/>
              </w:rPr>
            </w:pPr>
          </w:p>
        </w:tc>
      </w:tr>
      <w:tr w:rsidR="00AC4A73" w:rsidRPr="00AC4A73" w:rsidTr="006550ED">
        <w:tc>
          <w:tcPr>
            <w:tcW w:w="4820" w:type="dxa"/>
          </w:tcPr>
          <w:p w:rsidR="00AC4A73" w:rsidRPr="00AC4A73" w:rsidRDefault="00AC4A73" w:rsidP="00AC4A73">
            <w:pPr>
              <w:tabs>
                <w:tab w:val="left" w:pos="2552"/>
              </w:tabs>
              <w:spacing w:after="0" w:line="240" w:lineRule="auto"/>
              <w:jc w:val="center"/>
              <w:rPr>
                <w:rFonts w:ascii="Times New Roman" w:eastAsia="Times New Roman" w:hAnsi="Times New Roman" w:cs="Times New Roman"/>
                <w:b/>
                <w:sz w:val="16"/>
                <w:szCs w:val="20"/>
                <w:lang w:eastAsia="ru-RU"/>
              </w:rPr>
            </w:pPr>
            <w:r w:rsidRPr="00AC4A73">
              <w:rPr>
                <w:rFonts w:ascii="Times New Roman" w:eastAsia="Times New Roman" w:hAnsi="Times New Roman" w:cs="Times New Roman"/>
                <w:b/>
                <w:sz w:val="16"/>
                <w:szCs w:val="20"/>
                <w:lang w:eastAsia="ru-RU"/>
              </w:rPr>
              <w:t>№ счета</w:t>
            </w:r>
          </w:p>
        </w:tc>
      </w:tr>
    </w:tbl>
    <w:p w:rsidR="00AC4A73" w:rsidRPr="00AC4A73" w:rsidRDefault="00AC4A73" w:rsidP="00AC4A73">
      <w:pPr>
        <w:keepNext/>
        <w:tabs>
          <w:tab w:val="left" w:pos="2552"/>
        </w:tabs>
        <w:spacing w:after="0" w:line="240" w:lineRule="auto"/>
        <w:jc w:val="center"/>
        <w:outlineLvl w:val="0"/>
        <w:rPr>
          <w:rFonts w:ascii="Times New Roman" w:eastAsia="Times New Roman" w:hAnsi="Times New Roman" w:cs="Times New Roman"/>
          <w:b/>
          <w:sz w:val="32"/>
          <w:szCs w:val="20"/>
          <w:lang w:eastAsia="ru-RU"/>
        </w:rPr>
      </w:pPr>
      <w:r w:rsidRPr="00AC4A73">
        <w:rPr>
          <w:rFonts w:ascii="Times New Roman" w:eastAsia="Times New Roman" w:hAnsi="Times New Roman" w:cs="Times New Roman"/>
          <w:b/>
          <w:sz w:val="32"/>
          <w:szCs w:val="20"/>
          <w:lang w:eastAsia="ru-RU"/>
        </w:rPr>
        <w:t>ЗАЯВЛЕНИЕ НА ОСУЩЕСТВЛЕНИЕ РЕГУЛЯРНЫХ ПЕРЕВОДОВ СО СЧЕТА</w:t>
      </w:r>
      <w:r w:rsidRPr="00AC4A73">
        <w:rPr>
          <w:rFonts w:ascii="Times New Roman" w:eastAsia="Times New Roman" w:hAnsi="Times New Roman" w:cs="Times New Roman"/>
          <w:b/>
          <w:sz w:val="32"/>
          <w:szCs w:val="20"/>
          <w:vertAlign w:val="superscript"/>
          <w:lang w:eastAsia="ru-RU"/>
        </w:rPr>
        <w:t>1</w:t>
      </w:r>
    </w:p>
    <w:p w:rsidR="00AC4A73" w:rsidRPr="00AC4A73" w:rsidRDefault="00AC4A73" w:rsidP="00AC4A73">
      <w:pPr>
        <w:tabs>
          <w:tab w:val="left" w:pos="2552"/>
        </w:tabs>
        <w:spacing w:after="0" w:line="240" w:lineRule="auto"/>
        <w:ind w:firstLine="567"/>
        <w:rPr>
          <w:rFonts w:ascii="Times New Roman" w:eastAsia="Times New Roman" w:hAnsi="Times New Roman" w:cs="Times New Roman"/>
          <w:lang w:eastAsia="ru-RU"/>
        </w:rPr>
      </w:pPr>
      <w:r w:rsidRPr="00AC4A73">
        <w:rPr>
          <w:rFonts w:ascii="Times New Roman" w:eastAsia="Times New Roman" w:hAnsi="Times New Roman" w:cs="Times New Roman"/>
          <w:lang w:eastAsia="ru-RU"/>
        </w:rPr>
        <w:t xml:space="preserve">Прошу, начиная с «_____________________________» ежемесячно / ежеквартально производить с моего счета следующие перечисления: </w:t>
      </w:r>
    </w:p>
    <w:p w:rsidR="00AC4A73" w:rsidRPr="00AC4A73" w:rsidRDefault="00AC4A73" w:rsidP="00AC4A73">
      <w:pPr>
        <w:tabs>
          <w:tab w:val="left" w:pos="2552"/>
        </w:tabs>
        <w:spacing w:after="0" w:line="240" w:lineRule="auto"/>
        <w:ind w:firstLine="567"/>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513"/>
        <w:gridCol w:w="1417"/>
        <w:gridCol w:w="1418"/>
        <w:gridCol w:w="1417"/>
      </w:tblGrid>
      <w:tr w:rsidR="00AC4A73" w:rsidRPr="00AC4A73" w:rsidTr="006550ED">
        <w:trPr>
          <w:cantSplit/>
          <w:trHeight w:val="397"/>
        </w:trPr>
        <w:tc>
          <w:tcPr>
            <w:tcW w:w="10456" w:type="dxa"/>
            <w:gridSpan w:val="2"/>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Реквизиты для перечисления</w:t>
            </w:r>
          </w:p>
        </w:tc>
        <w:tc>
          <w:tcPr>
            <w:tcW w:w="1417"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Сумма перевода</w:t>
            </w:r>
          </w:p>
        </w:tc>
        <w:tc>
          <w:tcPr>
            <w:tcW w:w="1418"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Дата перечисления</w:t>
            </w:r>
          </w:p>
        </w:tc>
        <w:tc>
          <w:tcPr>
            <w:tcW w:w="1417"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Период резервирования*</w:t>
            </w:r>
          </w:p>
        </w:tc>
      </w:tr>
      <w:tr w:rsidR="00AC4A73" w:rsidRPr="00AC4A73" w:rsidTr="006550ED">
        <w:trPr>
          <w:cantSplit/>
          <w:trHeight w:val="383"/>
        </w:trPr>
        <w:tc>
          <w:tcPr>
            <w:tcW w:w="294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4"/>
                <w:szCs w:val="20"/>
                <w:lang w:eastAsia="ru-RU"/>
              </w:rPr>
            </w:pPr>
            <w:r w:rsidRPr="00AC4A73">
              <w:rPr>
                <w:rFonts w:ascii="Times New Roman" w:eastAsia="Times New Roman" w:hAnsi="Times New Roman" w:cs="Times New Roman"/>
                <w:sz w:val="24"/>
                <w:szCs w:val="20"/>
                <w:lang w:eastAsia="ru-RU"/>
              </w:rPr>
              <w:t>Наименование получателя</w:t>
            </w:r>
          </w:p>
        </w:tc>
        <w:tc>
          <w:tcPr>
            <w:tcW w:w="751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val="en-US" w:eastAsia="ru-RU"/>
              </w:rPr>
            </w:pPr>
          </w:p>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val="en-US" w:eastAsia="ru-RU"/>
              </w:rPr>
            </w:pPr>
          </w:p>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val="en-US" w:eastAsia="ru-RU"/>
              </w:rPr>
            </w:pPr>
          </w:p>
        </w:tc>
        <w:tc>
          <w:tcPr>
            <w:tcW w:w="1417" w:type="dxa"/>
            <w:vMerge w:val="restart"/>
            <w:vAlign w:val="center"/>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8" w:type="dxa"/>
            <w:vMerge w:val="restart"/>
            <w:vAlign w:val="center"/>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7" w:type="dxa"/>
            <w:vMerge w:val="restart"/>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r>
      <w:tr w:rsidR="00AC4A73" w:rsidRPr="00AC4A73" w:rsidTr="006550ED">
        <w:trPr>
          <w:cantSplit/>
          <w:trHeight w:val="390"/>
        </w:trPr>
        <w:tc>
          <w:tcPr>
            <w:tcW w:w="294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4"/>
                <w:szCs w:val="20"/>
                <w:lang w:eastAsia="ru-RU"/>
              </w:rPr>
            </w:pPr>
            <w:r w:rsidRPr="00AC4A73">
              <w:rPr>
                <w:rFonts w:ascii="Times New Roman" w:eastAsia="Times New Roman" w:hAnsi="Times New Roman" w:cs="Times New Roman"/>
                <w:sz w:val="24"/>
                <w:szCs w:val="20"/>
                <w:lang w:eastAsia="ru-RU"/>
              </w:rPr>
              <w:t>Наименование банка</w:t>
            </w:r>
          </w:p>
        </w:tc>
        <w:tc>
          <w:tcPr>
            <w:tcW w:w="751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val="en-US" w:eastAsia="ru-RU"/>
              </w:rPr>
            </w:pPr>
          </w:p>
        </w:tc>
        <w:tc>
          <w:tcPr>
            <w:tcW w:w="1417"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8"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7"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r>
      <w:tr w:rsidR="00AC4A73" w:rsidRPr="00AC4A73" w:rsidTr="006550ED">
        <w:trPr>
          <w:cantSplit/>
          <w:trHeight w:val="423"/>
        </w:trPr>
        <w:tc>
          <w:tcPr>
            <w:tcW w:w="294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4"/>
                <w:szCs w:val="20"/>
                <w:lang w:eastAsia="ru-RU"/>
              </w:rPr>
            </w:pPr>
            <w:r w:rsidRPr="00AC4A73">
              <w:rPr>
                <w:rFonts w:ascii="Times New Roman" w:eastAsia="Times New Roman" w:hAnsi="Times New Roman" w:cs="Times New Roman"/>
                <w:sz w:val="24"/>
                <w:szCs w:val="20"/>
                <w:lang w:eastAsia="ru-RU"/>
              </w:rPr>
              <w:t>ИНН</w:t>
            </w:r>
          </w:p>
        </w:tc>
        <w:tc>
          <w:tcPr>
            <w:tcW w:w="751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c>
          <w:tcPr>
            <w:tcW w:w="1417"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8"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7"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r>
      <w:tr w:rsidR="00AC4A73" w:rsidRPr="00AC4A73" w:rsidTr="006550ED">
        <w:trPr>
          <w:cantSplit/>
          <w:trHeight w:val="300"/>
        </w:trPr>
        <w:tc>
          <w:tcPr>
            <w:tcW w:w="294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4"/>
                <w:szCs w:val="20"/>
                <w:lang w:eastAsia="ru-RU"/>
              </w:rPr>
            </w:pPr>
            <w:r w:rsidRPr="00AC4A73">
              <w:rPr>
                <w:rFonts w:ascii="Times New Roman" w:eastAsia="Times New Roman" w:hAnsi="Times New Roman" w:cs="Times New Roman"/>
                <w:sz w:val="24"/>
                <w:szCs w:val="20"/>
                <w:lang w:eastAsia="ru-RU"/>
              </w:rPr>
              <w:t>БИК</w:t>
            </w:r>
          </w:p>
        </w:tc>
        <w:tc>
          <w:tcPr>
            <w:tcW w:w="751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c>
          <w:tcPr>
            <w:tcW w:w="1417"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8"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7"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r>
      <w:tr w:rsidR="00AC4A73" w:rsidRPr="00AC4A73" w:rsidTr="006550ED">
        <w:trPr>
          <w:cantSplit/>
          <w:trHeight w:val="392"/>
        </w:trPr>
        <w:tc>
          <w:tcPr>
            <w:tcW w:w="294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4"/>
                <w:szCs w:val="20"/>
                <w:lang w:eastAsia="ru-RU"/>
              </w:rPr>
            </w:pPr>
            <w:r w:rsidRPr="00AC4A73">
              <w:rPr>
                <w:rFonts w:ascii="Times New Roman" w:eastAsia="Times New Roman" w:hAnsi="Times New Roman" w:cs="Times New Roman"/>
                <w:sz w:val="24"/>
                <w:szCs w:val="20"/>
                <w:lang w:eastAsia="ru-RU"/>
              </w:rPr>
              <w:t>Расчетный счет</w:t>
            </w:r>
          </w:p>
        </w:tc>
        <w:tc>
          <w:tcPr>
            <w:tcW w:w="751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c>
          <w:tcPr>
            <w:tcW w:w="1417"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8"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7"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r>
      <w:tr w:rsidR="00AC4A73" w:rsidRPr="00AC4A73" w:rsidTr="006550ED">
        <w:trPr>
          <w:cantSplit/>
          <w:trHeight w:val="367"/>
        </w:trPr>
        <w:tc>
          <w:tcPr>
            <w:tcW w:w="294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4"/>
                <w:szCs w:val="20"/>
                <w:lang w:eastAsia="ru-RU"/>
              </w:rPr>
            </w:pPr>
            <w:r w:rsidRPr="00AC4A73">
              <w:rPr>
                <w:rFonts w:ascii="Times New Roman" w:eastAsia="Times New Roman" w:hAnsi="Times New Roman" w:cs="Times New Roman"/>
                <w:sz w:val="24"/>
                <w:szCs w:val="20"/>
                <w:lang w:eastAsia="ru-RU"/>
              </w:rPr>
              <w:t>К/счет</w:t>
            </w:r>
          </w:p>
        </w:tc>
        <w:tc>
          <w:tcPr>
            <w:tcW w:w="751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c>
          <w:tcPr>
            <w:tcW w:w="1417"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8"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7"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r>
      <w:tr w:rsidR="00AC4A73" w:rsidRPr="00AC4A73" w:rsidTr="006550ED">
        <w:trPr>
          <w:cantSplit/>
          <w:trHeight w:val="685"/>
        </w:trPr>
        <w:tc>
          <w:tcPr>
            <w:tcW w:w="294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4"/>
                <w:szCs w:val="20"/>
                <w:lang w:eastAsia="ru-RU"/>
              </w:rPr>
            </w:pPr>
            <w:r w:rsidRPr="00AC4A73">
              <w:rPr>
                <w:rFonts w:ascii="Times New Roman" w:eastAsia="Times New Roman" w:hAnsi="Times New Roman" w:cs="Times New Roman"/>
                <w:sz w:val="24"/>
                <w:szCs w:val="20"/>
                <w:lang w:eastAsia="ru-RU"/>
              </w:rPr>
              <w:t>Назначение перевода</w:t>
            </w:r>
          </w:p>
        </w:tc>
        <w:tc>
          <w:tcPr>
            <w:tcW w:w="7513" w:type="dxa"/>
            <w:vAlign w:val="center"/>
          </w:tcPr>
          <w:p w:rsidR="00AC4A73" w:rsidRPr="00AC4A73" w:rsidRDefault="00AC4A73" w:rsidP="00AC4A73">
            <w:pPr>
              <w:tabs>
                <w:tab w:val="left" w:pos="2552"/>
              </w:tabs>
              <w:spacing w:after="0" w:line="240" w:lineRule="auto"/>
              <w:jc w:val="center"/>
              <w:rPr>
                <w:rFonts w:ascii="Times New Roman" w:eastAsia="Times New Roman" w:hAnsi="Times New Roman" w:cs="Times New Roman"/>
                <w:sz w:val="20"/>
                <w:szCs w:val="20"/>
                <w:lang w:eastAsia="ru-RU"/>
              </w:rPr>
            </w:pPr>
          </w:p>
        </w:tc>
        <w:tc>
          <w:tcPr>
            <w:tcW w:w="1417"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8"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c>
          <w:tcPr>
            <w:tcW w:w="1417" w:type="dxa"/>
            <w:vMerge/>
          </w:tcPr>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p>
        </w:tc>
      </w:tr>
    </w:tbl>
    <w:p w:rsidR="00AC4A73" w:rsidRPr="00AC4A73" w:rsidRDefault="00AC4A73" w:rsidP="00AC4A73">
      <w:pPr>
        <w:tabs>
          <w:tab w:val="left" w:pos="2552"/>
        </w:tabs>
        <w:spacing w:after="0" w:line="240" w:lineRule="auto"/>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16"/>
          <w:szCs w:val="20"/>
          <w:lang w:eastAsia="ru-RU"/>
        </w:rPr>
        <w:t>* графа необязательна для заполнения</w:t>
      </w:r>
    </w:p>
    <w:p w:rsidR="00AC4A73" w:rsidRPr="00AC4A73" w:rsidRDefault="00AC4A73" w:rsidP="00AC4A73">
      <w:pPr>
        <w:tabs>
          <w:tab w:val="left" w:pos="2552"/>
        </w:tabs>
        <w:spacing w:after="0" w:line="240" w:lineRule="auto"/>
        <w:rPr>
          <w:rFonts w:ascii="Times New Roman" w:eastAsia="Times New Roman" w:hAnsi="Times New Roman" w:cs="Times New Roman"/>
          <w:lang w:eastAsia="ru-RU"/>
        </w:rPr>
      </w:pPr>
      <w:r w:rsidRPr="00AC4A73">
        <w:rPr>
          <w:rFonts w:ascii="Times New Roman" w:eastAsia="Times New Roman" w:hAnsi="Times New Roman" w:cs="Times New Roman"/>
          <w:lang w:eastAsia="ru-RU"/>
        </w:rPr>
        <w:t>Заявление действительно до «____» ______________ 20____ г. или до его письменного отзыва</w:t>
      </w:r>
      <w:r w:rsidRPr="00AC4A73">
        <w:rPr>
          <w:rFonts w:ascii="Times New Roman" w:eastAsia="Times New Roman" w:hAnsi="Times New Roman" w:cs="Times New Roman"/>
          <w:sz w:val="20"/>
          <w:szCs w:val="20"/>
          <w:lang w:eastAsia="ru-RU"/>
        </w:rPr>
        <w:t xml:space="preserve">. </w:t>
      </w:r>
      <w:r w:rsidRPr="00AC4A73">
        <w:rPr>
          <w:rFonts w:ascii="Times New Roman" w:eastAsia="Calibri" w:hAnsi="Times New Roman" w:cs="Times New Roman"/>
          <w:sz w:val="20"/>
          <w:szCs w:val="20"/>
        </w:rPr>
        <w:t>При недостаточности денежных средств на счете в момент списания текущий платеж аннулируется.</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Calibri" w:hAnsi="Times New Roman" w:cs="Times New Roman"/>
          <w:sz w:val="20"/>
          <w:szCs w:val="20"/>
        </w:rPr>
        <w:t>При недостаточности денежных средств на счете в момент списания текущий платеж аннулируется.</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xml:space="preserve">С тарифами и Правилами банка на проведение регулярных переводов банка                                           </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xml:space="preserve">ознакомлен (а). С условиями взимания, одностороннего установления и изменения </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банком платы за совершенные операции по перечислению денежных средств согласен (на).                        __________________________________________</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xml:space="preserve">Причитающуюся с меня плату поручаю списывать с моего счета.                                                                                              </w:t>
      </w:r>
      <w:r w:rsidRPr="00AC4A73">
        <w:rPr>
          <w:rFonts w:ascii="Times New Roman" w:eastAsia="Times New Roman" w:hAnsi="Times New Roman" w:cs="Times New Roman"/>
          <w:sz w:val="16"/>
          <w:szCs w:val="20"/>
          <w:lang w:eastAsia="ru-RU"/>
        </w:rPr>
        <w:t>(подпись Клиента)</w:t>
      </w:r>
    </w:p>
    <w:p w:rsidR="00AC4A73" w:rsidRPr="00AC4A73" w:rsidRDefault="00AC4A73" w:rsidP="00AC4A73">
      <w:pPr>
        <w:tabs>
          <w:tab w:val="left" w:pos="2552"/>
        </w:tabs>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Заявление принято   «____» _______________ 20____ г.                                                                                      __________________________________________</w:t>
      </w:r>
    </w:p>
    <w:p w:rsidR="00AC4A73" w:rsidRPr="00AC4A73" w:rsidRDefault="00AC4A73" w:rsidP="00AC4A73">
      <w:pPr>
        <w:tabs>
          <w:tab w:val="left" w:pos="2552"/>
        </w:tabs>
        <w:spacing w:after="0" w:line="240" w:lineRule="auto"/>
        <w:rPr>
          <w:rFonts w:ascii="Times New Roman" w:eastAsia="Times New Roman" w:hAnsi="Times New Roman" w:cs="Times New Roman"/>
          <w:sz w:val="16"/>
          <w:szCs w:val="20"/>
          <w:lang w:eastAsia="ru-RU"/>
        </w:rPr>
      </w:pPr>
      <w:r w:rsidRPr="00AC4A73">
        <w:rPr>
          <w:rFonts w:ascii="Times New Roman" w:eastAsia="Times New Roman" w:hAnsi="Times New Roman" w:cs="Times New Roman"/>
          <w:sz w:val="20"/>
          <w:szCs w:val="20"/>
          <w:lang w:eastAsia="ru-RU"/>
        </w:rPr>
        <w:tab/>
      </w:r>
      <w:r w:rsidRPr="00AC4A73">
        <w:rPr>
          <w:rFonts w:ascii="Times New Roman" w:eastAsia="Times New Roman" w:hAnsi="Times New Roman" w:cs="Times New Roman"/>
          <w:sz w:val="20"/>
          <w:szCs w:val="20"/>
          <w:lang w:eastAsia="ru-RU"/>
        </w:rPr>
        <w:tab/>
        <w:t xml:space="preserve">                         </w:t>
      </w:r>
      <w:r w:rsidRPr="00AC4A73">
        <w:rPr>
          <w:rFonts w:ascii="Times New Roman" w:eastAsia="Times New Roman" w:hAnsi="Times New Roman" w:cs="Times New Roman"/>
          <w:sz w:val="16"/>
          <w:szCs w:val="20"/>
          <w:lang w:eastAsia="ru-RU"/>
        </w:rPr>
        <w:t xml:space="preserve">                                                                                                                                                      </w:t>
      </w:r>
      <w:r w:rsidRPr="00AC4A73">
        <w:rPr>
          <w:rFonts w:ascii="Times New Roman" w:eastAsia="Times New Roman" w:hAnsi="Times New Roman" w:cs="Times New Roman"/>
          <w:sz w:val="20"/>
          <w:szCs w:val="20"/>
          <w:lang w:eastAsia="ru-RU"/>
        </w:rPr>
        <w:t xml:space="preserve">                         </w:t>
      </w:r>
      <w:r w:rsidRPr="00AC4A73">
        <w:rPr>
          <w:rFonts w:ascii="Times New Roman" w:eastAsia="Times New Roman" w:hAnsi="Times New Roman" w:cs="Times New Roman"/>
          <w:sz w:val="16"/>
          <w:szCs w:val="20"/>
          <w:lang w:eastAsia="ru-RU"/>
        </w:rPr>
        <w:t>(ФИО и Подпись работника банка)</w:t>
      </w:r>
    </w:p>
    <w:p w:rsidR="00AC4A73" w:rsidRPr="00AC4A73" w:rsidRDefault="00AC4A73" w:rsidP="00AC4A73">
      <w:pPr>
        <w:tabs>
          <w:tab w:val="left" w:pos="2552"/>
        </w:tabs>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16"/>
          <w:szCs w:val="16"/>
          <w:vertAlign w:val="superscript"/>
          <w:lang w:eastAsia="ru-RU"/>
        </w:rPr>
        <w:t>1</w:t>
      </w:r>
      <w:r w:rsidRPr="00AC4A73">
        <w:rPr>
          <w:rFonts w:ascii="Times New Roman" w:eastAsia="Times New Roman" w:hAnsi="Times New Roman" w:cs="Times New Roman"/>
          <w:sz w:val="16"/>
          <w:szCs w:val="16"/>
          <w:lang w:eastAsia="ru-RU"/>
        </w:rPr>
        <w:t xml:space="preserve"> Заявление принимается при предоставлении паспорта или иного документа, удостоверяющего лично</w:t>
      </w:r>
    </w:p>
    <w:tbl>
      <w:tblPr>
        <w:tblpPr w:leftFromText="180" w:rightFromText="180" w:horzAnchor="margin" w:tblpXSpec="right" w:tblpY="-1050"/>
        <w:tblW w:w="9883" w:type="dxa"/>
        <w:tblBorders>
          <w:top w:val="nil"/>
          <w:left w:val="nil"/>
          <w:bottom w:val="nil"/>
          <w:right w:val="nil"/>
        </w:tblBorders>
        <w:tblLayout w:type="fixed"/>
        <w:tblLook w:val="0000" w:firstRow="0" w:lastRow="0" w:firstColumn="0" w:lastColumn="0" w:noHBand="0" w:noVBand="0"/>
      </w:tblPr>
      <w:tblGrid>
        <w:gridCol w:w="9883"/>
      </w:tblGrid>
      <w:tr w:rsidR="00AC4A73" w:rsidRPr="00AC4A73" w:rsidTr="006550ED">
        <w:trPr>
          <w:trHeight w:val="331"/>
        </w:trPr>
        <w:tc>
          <w:tcPr>
            <w:tcW w:w="9883" w:type="dxa"/>
          </w:tcPr>
          <w:p w:rsidR="00AC4A73" w:rsidRPr="00AC4A73" w:rsidRDefault="00AC4A73" w:rsidP="00AC4A73">
            <w:pPr>
              <w:tabs>
                <w:tab w:val="left" w:pos="2552"/>
              </w:tabs>
              <w:spacing w:line="240" w:lineRule="auto"/>
              <w:contextualSpacing/>
              <w:jc w:val="right"/>
              <w:rPr>
                <w:rFonts w:ascii="Times New Roman" w:eastAsia="Times New Roman" w:hAnsi="Times New Roman" w:cs="Times New Roman"/>
                <w:sz w:val="24"/>
                <w:szCs w:val="24"/>
                <w:lang w:eastAsia="ru-RU"/>
              </w:rPr>
            </w:pPr>
            <w:r w:rsidRPr="00AC4A73">
              <w:rPr>
                <w:rFonts w:ascii="Calibri" w:eastAsia="Calibri" w:hAnsi="Calibri" w:cs="Times New Roman"/>
              </w:rPr>
              <w:br w:type="page"/>
            </w:r>
            <w:r w:rsidRPr="00AC4A73">
              <w:rPr>
                <w:rFonts w:ascii="Calibri" w:eastAsia="Calibri" w:hAnsi="Calibri" w:cs="Times New Roman"/>
              </w:rPr>
              <w:br w:type="page"/>
            </w:r>
            <w:r w:rsidRPr="00AC4A73">
              <w:rPr>
                <w:rFonts w:ascii="Times New Roman" w:eastAsia="Times New Roman" w:hAnsi="Times New Roman" w:cs="Times New Roman"/>
                <w:sz w:val="24"/>
                <w:szCs w:val="24"/>
                <w:lang w:eastAsia="ru-RU"/>
              </w:rPr>
              <w:br w:type="page"/>
            </w:r>
          </w:p>
          <w:p w:rsidR="00AC4A73" w:rsidRPr="00AC4A73" w:rsidRDefault="00AC4A73" w:rsidP="00AC4A73">
            <w:pPr>
              <w:tabs>
                <w:tab w:val="left" w:pos="2552"/>
              </w:tabs>
              <w:spacing w:line="240" w:lineRule="auto"/>
              <w:contextualSpacing/>
              <w:jc w:val="right"/>
              <w:rPr>
                <w:rFonts w:ascii="Times New Roman" w:eastAsia="Times New Roman" w:hAnsi="Times New Roman" w:cs="Times New Roman"/>
                <w:sz w:val="24"/>
                <w:szCs w:val="24"/>
                <w:lang w:eastAsia="ru-RU"/>
              </w:rPr>
            </w:pPr>
          </w:p>
          <w:p w:rsidR="00AC4A73" w:rsidRPr="00AC4A73" w:rsidRDefault="00AC4A73" w:rsidP="00AC4A73">
            <w:pPr>
              <w:tabs>
                <w:tab w:val="left" w:pos="2552"/>
              </w:tabs>
              <w:spacing w:line="240" w:lineRule="auto"/>
              <w:contextualSpacing/>
              <w:jc w:val="right"/>
              <w:rPr>
                <w:rFonts w:ascii="Times New Roman" w:eastAsia="Calibri" w:hAnsi="Times New Roman" w:cs="Times New Roman"/>
                <w:i/>
                <w:sz w:val="20"/>
                <w:szCs w:val="20"/>
              </w:rPr>
            </w:pPr>
            <w:r w:rsidRPr="00AC4A73">
              <w:rPr>
                <w:rFonts w:ascii="Times New Roman" w:eastAsia="Calibri" w:hAnsi="Times New Roman" w:cs="Times New Roman"/>
                <w:i/>
                <w:sz w:val="20"/>
                <w:szCs w:val="20"/>
              </w:rPr>
              <w:t xml:space="preserve">Приложение № 14 </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Calibri" w:hAnsi="Times New Roman" w:cs="Times New Roman"/>
                <w:i/>
                <w:sz w:val="20"/>
                <w:szCs w:val="20"/>
              </w:rPr>
              <w:lastRenderedPageBreak/>
              <w:t xml:space="preserve">к </w:t>
            </w:r>
            <w:r w:rsidRPr="00AC4A73">
              <w:rPr>
                <w:rFonts w:ascii="Times New Roman" w:eastAsia="Times New Roman" w:hAnsi="Times New Roman" w:cs="Times New Roman"/>
                <w:i/>
                <w:sz w:val="20"/>
                <w:szCs w:val="20"/>
                <w:lang w:eastAsia="ru-RU"/>
              </w:rPr>
              <w:t>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в ООО «Хакасский муниципальный банк»</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C4A73" w:rsidRPr="00AC4A73" w:rsidRDefault="00AC4A73" w:rsidP="00AC4A73">
            <w:pPr>
              <w:tabs>
                <w:tab w:val="left" w:pos="2552"/>
              </w:tabs>
              <w:autoSpaceDE w:val="0"/>
              <w:autoSpaceDN w:val="0"/>
              <w:adjustRightInd w:val="0"/>
              <w:spacing w:after="0" w:line="240" w:lineRule="auto"/>
              <w:jc w:val="right"/>
              <w:rPr>
                <w:rFonts w:ascii="Times New Roman" w:eastAsia="Calibri" w:hAnsi="Times New Roman" w:cs="Times New Roman"/>
                <w:snapToGrid w:val="0"/>
                <w:color w:val="000000"/>
                <w:sz w:val="24"/>
                <w:szCs w:val="24"/>
              </w:rPr>
            </w:pPr>
            <w:r w:rsidRPr="00AC4A73">
              <w:rPr>
                <w:rFonts w:ascii="Times New Roman" w:eastAsia="Calibri" w:hAnsi="Times New Roman" w:cs="Times New Roman"/>
                <w:snapToGrid w:val="0"/>
                <w:color w:val="000000"/>
                <w:sz w:val="24"/>
                <w:szCs w:val="24"/>
              </w:rPr>
              <w:t xml:space="preserve">В ООО "Хакасский муниципальный банк" </w:t>
            </w:r>
          </w:p>
        </w:tc>
      </w:tr>
      <w:tr w:rsidR="00AC4A73" w:rsidRPr="00AC4A73" w:rsidTr="006550ED">
        <w:trPr>
          <w:trHeight w:val="143"/>
        </w:trPr>
        <w:tc>
          <w:tcPr>
            <w:tcW w:w="9883" w:type="dxa"/>
          </w:tcPr>
          <w:p w:rsidR="00AC4A73" w:rsidRPr="00AC4A73" w:rsidRDefault="00AC4A73" w:rsidP="00AC4A73">
            <w:pPr>
              <w:tabs>
                <w:tab w:val="left" w:pos="2552"/>
              </w:tabs>
              <w:autoSpaceDE w:val="0"/>
              <w:autoSpaceDN w:val="0"/>
              <w:adjustRightInd w:val="0"/>
              <w:spacing w:after="0" w:line="240" w:lineRule="auto"/>
              <w:jc w:val="right"/>
              <w:rPr>
                <w:rFonts w:ascii="Times New Roman" w:eastAsia="Calibri" w:hAnsi="Times New Roman" w:cs="Times New Roman"/>
                <w:snapToGrid w:val="0"/>
                <w:color w:val="000000"/>
                <w:sz w:val="14"/>
                <w:szCs w:val="14"/>
              </w:rPr>
            </w:pPr>
          </w:p>
          <w:p w:rsidR="00AC4A73" w:rsidRPr="00AC4A73" w:rsidRDefault="00AC4A73" w:rsidP="00AC4A73">
            <w:pPr>
              <w:tabs>
                <w:tab w:val="left" w:pos="2552"/>
              </w:tabs>
              <w:autoSpaceDE w:val="0"/>
              <w:autoSpaceDN w:val="0"/>
              <w:adjustRightInd w:val="0"/>
              <w:spacing w:after="0" w:line="240" w:lineRule="auto"/>
              <w:jc w:val="right"/>
              <w:rPr>
                <w:rFonts w:ascii="Times New Roman" w:eastAsia="Calibri" w:hAnsi="Times New Roman" w:cs="Times New Roman"/>
                <w:snapToGrid w:val="0"/>
                <w:color w:val="000000"/>
                <w:sz w:val="14"/>
                <w:szCs w:val="14"/>
              </w:rPr>
            </w:pPr>
            <w:r w:rsidRPr="00AC4A73">
              <w:rPr>
                <w:rFonts w:ascii="Times New Roman" w:eastAsia="Calibri" w:hAnsi="Times New Roman" w:cs="Times New Roman"/>
                <w:snapToGrid w:val="0"/>
                <w:color w:val="000000"/>
                <w:sz w:val="14"/>
                <w:szCs w:val="14"/>
              </w:rPr>
              <w:t xml:space="preserve">Руководителя/Индивидуального предпринимателя </w:t>
            </w:r>
          </w:p>
          <w:p w:rsidR="00AC4A73" w:rsidRPr="00AC4A73" w:rsidRDefault="00AC4A73" w:rsidP="00AC4A73">
            <w:pPr>
              <w:tabs>
                <w:tab w:val="left" w:pos="2552"/>
              </w:tabs>
              <w:autoSpaceDE w:val="0"/>
              <w:autoSpaceDN w:val="0"/>
              <w:adjustRightInd w:val="0"/>
              <w:spacing w:after="0" w:line="240" w:lineRule="auto"/>
              <w:jc w:val="right"/>
              <w:rPr>
                <w:rFonts w:ascii="Times New Roman" w:eastAsia="Calibri" w:hAnsi="Times New Roman" w:cs="Times New Roman"/>
                <w:snapToGrid w:val="0"/>
                <w:color w:val="000000"/>
                <w:sz w:val="14"/>
                <w:szCs w:val="14"/>
              </w:rPr>
            </w:pPr>
            <w:r w:rsidRPr="00AC4A73">
              <w:rPr>
                <w:rFonts w:ascii="Times New Roman" w:eastAsia="Calibri" w:hAnsi="Times New Roman" w:cs="Times New Roman"/>
                <w:snapToGrid w:val="0"/>
                <w:color w:val="000000"/>
                <w:sz w:val="14"/>
                <w:szCs w:val="14"/>
              </w:rPr>
              <w:t xml:space="preserve">(нужное подчеркнуть) </w:t>
            </w:r>
          </w:p>
        </w:tc>
      </w:tr>
      <w:tr w:rsidR="00AC4A73" w:rsidRPr="00AC4A73" w:rsidTr="006550ED">
        <w:trPr>
          <w:trHeight w:val="60"/>
        </w:trPr>
        <w:tc>
          <w:tcPr>
            <w:tcW w:w="9883" w:type="dxa"/>
            <w:tcBorders>
              <w:bottom w:val="single" w:sz="18" w:space="0" w:color="auto"/>
            </w:tcBorders>
          </w:tcPr>
          <w:p w:rsidR="00AC4A73" w:rsidRPr="00AC4A73" w:rsidRDefault="00AC4A73" w:rsidP="00AC4A73">
            <w:pPr>
              <w:tabs>
                <w:tab w:val="left" w:pos="2552"/>
              </w:tabs>
              <w:autoSpaceDE w:val="0"/>
              <w:autoSpaceDN w:val="0"/>
              <w:adjustRightInd w:val="0"/>
              <w:spacing w:after="0" w:line="240" w:lineRule="auto"/>
              <w:jc w:val="center"/>
              <w:rPr>
                <w:rFonts w:ascii="Times New Roman" w:eastAsia="Calibri" w:hAnsi="Times New Roman" w:cs="Times New Roman"/>
                <w:snapToGrid w:val="0"/>
                <w:color w:val="000000"/>
                <w:sz w:val="14"/>
                <w:szCs w:val="14"/>
              </w:rPr>
            </w:pPr>
          </w:p>
        </w:tc>
      </w:tr>
      <w:tr w:rsidR="00AC4A73" w:rsidRPr="00AC4A73" w:rsidTr="006550ED">
        <w:trPr>
          <w:trHeight w:val="218"/>
        </w:trPr>
        <w:tc>
          <w:tcPr>
            <w:tcW w:w="9883" w:type="dxa"/>
            <w:tcBorders>
              <w:top w:val="single" w:sz="18" w:space="0" w:color="auto"/>
            </w:tcBorders>
          </w:tcPr>
          <w:p w:rsidR="00AC4A73" w:rsidRPr="00AC4A73" w:rsidRDefault="00AC4A73" w:rsidP="00AC4A73">
            <w:pPr>
              <w:tabs>
                <w:tab w:val="left" w:pos="2552"/>
              </w:tabs>
              <w:autoSpaceDE w:val="0"/>
              <w:autoSpaceDN w:val="0"/>
              <w:adjustRightInd w:val="0"/>
              <w:spacing w:after="0" w:line="240" w:lineRule="auto"/>
              <w:jc w:val="center"/>
              <w:rPr>
                <w:rFonts w:ascii="Times New Roman" w:eastAsia="Calibri" w:hAnsi="Times New Roman" w:cs="Times New Roman"/>
                <w:snapToGrid w:val="0"/>
                <w:color w:val="000000"/>
                <w:sz w:val="14"/>
                <w:szCs w:val="14"/>
              </w:rPr>
            </w:pPr>
            <w:r w:rsidRPr="00AC4A73">
              <w:rPr>
                <w:rFonts w:ascii="Times New Roman" w:eastAsia="Calibri" w:hAnsi="Times New Roman" w:cs="Times New Roman"/>
                <w:i/>
                <w:iCs/>
                <w:snapToGrid w:val="0"/>
                <w:color w:val="000000"/>
                <w:sz w:val="14"/>
                <w:szCs w:val="14"/>
              </w:rPr>
              <w:t>(полное наименование организации; индивидуальный предприниматель указывает ФИО полностью)</w:t>
            </w:r>
          </w:p>
          <w:p w:rsidR="00AC4A73" w:rsidRPr="00AC4A73" w:rsidRDefault="00AC4A73" w:rsidP="00AC4A73">
            <w:pPr>
              <w:tabs>
                <w:tab w:val="left" w:pos="2552"/>
              </w:tabs>
              <w:autoSpaceDE w:val="0"/>
              <w:autoSpaceDN w:val="0"/>
              <w:adjustRightInd w:val="0"/>
              <w:spacing w:after="0" w:line="240" w:lineRule="auto"/>
              <w:jc w:val="right"/>
              <w:rPr>
                <w:rFonts w:ascii="Times New Roman" w:eastAsia="Calibri" w:hAnsi="Times New Roman" w:cs="Times New Roman"/>
                <w:snapToGrid w:val="0"/>
                <w:color w:val="000000"/>
                <w:sz w:val="14"/>
                <w:szCs w:val="14"/>
              </w:rPr>
            </w:pPr>
          </w:p>
          <w:p w:rsidR="00AC4A73" w:rsidRPr="00AC4A73" w:rsidRDefault="00AC4A73" w:rsidP="00AC4A73">
            <w:pPr>
              <w:tabs>
                <w:tab w:val="left" w:pos="2552"/>
              </w:tabs>
              <w:autoSpaceDE w:val="0"/>
              <w:autoSpaceDN w:val="0"/>
              <w:adjustRightInd w:val="0"/>
              <w:spacing w:after="0" w:line="240" w:lineRule="auto"/>
              <w:jc w:val="right"/>
              <w:rPr>
                <w:rFonts w:ascii="Times New Roman" w:eastAsia="Calibri" w:hAnsi="Times New Roman" w:cs="Times New Roman"/>
                <w:i/>
                <w:iCs/>
                <w:snapToGrid w:val="0"/>
                <w:color w:val="000000"/>
                <w:sz w:val="14"/>
                <w:szCs w:val="14"/>
              </w:rPr>
            </w:pPr>
            <w:r w:rsidRPr="00AC4A73">
              <w:rPr>
                <w:rFonts w:ascii="Times New Roman" w:eastAsia="Calibri" w:hAnsi="Times New Roman" w:cs="Times New Roman"/>
                <w:snapToGrid w:val="0"/>
                <w:color w:val="000000"/>
                <w:sz w:val="14"/>
                <w:szCs w:val="14"/>
              </w:rPr>
              <w:t xml:space="preserve">ИНН:__________________________________________ОГРН:______________________________________ </w:t>
            </w:r>
          </w:p>
        </w:tc>
      </w:tr>
    </w:tbl>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jc w:val="center"/>
        <w:rPr>
          <w:rFonts w:ascii="Times New Roman" w:eastAsia="Calibri" w:hAnsi="Times New Roman" w:cs="Times New Roman"/>
          <w:snapToGrid w:val="0"/>
          <w:color w:val="000000"/>
          <w:sz w:val="18"/>
          <w:szCs w:val="18"/>
        </w:rPr>
      </w:pPr>
      <w:r w:rsidRPr="00AC4A73">
        <w:rPr>
          <w:rFonts w:ascii="Times New Roman" w:eastAsia="Calibri" w:hAnsi="Times New Roman" w:cs="Times New Roman"/>
          <w:b/>
          <w:bCs/>
          <w:snapToGrid w:val="0"/>
          <w:color w:val="000000"/>
          <w:sz w:val="18"/>
          <w:szCs w:val="18"/>
        </w:rPr>
        <w:t>Заявление №_____    от _______________________________ 20 ____ г.</w:t>
      </w:r>
    </w:p>
    <w:p w:rsidR="00AC4A73" w:rsidRPr="00AC4A73" w:rsidRDefault="00AC4A73" w:rsidP="00AC4A73">
      <w:pPr>
        <w:tabs>
          <w:tab w:val="left" w:pos="2552"/>
        </w:tabs>
        <w:spacing w:after="0" w:line="240" w:lineRule="auto"/>
        <w:jc w:val="center"/>
        <w:rPr>
          <w:rFonts w:ascii="Times New Roman" w:eastAsia="Calibri" w:hAnsi="Times New Roman" w:cs="Times New Roman"/>
          <w:snapToGrid w:val="0"/>
          <w:sz w:val="18"/>
          <w:szCs w:val="18"/>
        </w:rPr>
      </w:pPr>
      <w:r w:rsidRPr="00AC4A73">
        <w:rPr>
          <w:rFonts w:ascii="Times New Roman" w:eastAsia="Calibri" w:hAnsi="Times New Roman" w:cs="Times New Roman"/>
          <w:bCs/>
          <w:snapToGrid w:val="0"/>
          <w:sz w:val="18"/>
          <w:szCs w:val="18"/>
        </w:rPr>
        <w:t xml:space="preserve"> На отмену Распоряжения №  _______ от _____________________ 20___г. </w:t>
      </w:r>
      <w:r w:rsidRPr="00AC4A73">
        <w:rPr>
          <w:rFonts w:ascii="Times New Roman" w:eastAsia="Calibri" w:hAnsi="Times New Roman" w:cs="Times New Roman"/>
          <w:b/>
          <w:bCs/>
          <w:snapToGrid w:val="0"/>
          <w:sz w:val="18"/>
          <w:szCs w:val="18"/>
        </w:rPr>
        <w:t xml:space="preserve"> </w:t>
      </w:r>
      <w:r w:rsidRPr="00AC4A73">
        <w:rPr>
          <w:rFonts w:ascii="Times New Roman" w:eastAsia="Calibri" w:hAnsi="Times New Roman" w:cs="Times New Roman"/>
          <w:bCs/>
          <w:snapToGrid w:val="0"/>
          <w:sz w:val="18"/>
          <w:szCs w:val="18"/>
        </w:rPr>
        <w:t>об</w:t>
      </w:r>
      <w:r w:rsidRPr="00AC4A73">
        <w:rPr>
          <w:rFonts w:ascii="Times New Roman" w:eastAsia="Calibri" w:hAnsi="Times New Roman" w:cs="Times New Roman"/>
          <w:b/>
          <w:bCs/>
          <w:snapToGrid w:val="0"/>
          <w:sz w:val="18"/>
          <w:szCs w:val="18"/>
        </w:rPr>
        <w:t xml:space="preserve"> </w:t>
      </w:r>
      <w:r w:rsidRPr="00AC4A73">
        <w:rPr>
          <w:rFonts w:ascii="Times New Roman" w:eastAsia="Calibri" w:hAnsi="Times New Roman" w:cs="Times New Roman"/>
          <w:snapToGrid w:val="0"/>
          <w:sz w:val="18"/>
          <w:szCs w:val="18"/>
        </w:rPr>
        <w:t>осуществление регулярных переводов средств со счета юридического лица, или индивидуального предпринимателя.</w:t>
      </w:r>
    </w:p>
    <w:p w:rsidR="00AC4A73" w:rsidRPr="00AC4A73" w:rsidRDefault="00AC4A73" w:rsidP="00AC4A73">
      <w:pPr>
        <w:tabs>
          <w:tab w:val="left" w:pos="2552"/>
        </w:tabs>
        <w:spacing w:after="0" w:line="240" w:lineRule="auto"/>
        <w:jc w:val="center"/>
        <w:rPr>
          <w:rFonts w:ascii="Times New Roman" w:eastAsia="Calibri" w:hAnsi="Times New Roman" w:cs="Times New Roman"/>
          <w:snapToGrid w:val="0"/>
          <w:sz w:val="18"/>
          <w:szCs w:val="1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371"/>
      </w:tblGrid>
      <w:tr w:rsidR="00AC4A73" w:rsidRPr="00AC4A73" w:rsidTr="006550ED">
        <w:tc>
          <w:tcPr>
            <w:tcW w:w="2376" w:type="dxa"/>
          </w:tcPr>
          <w:p w:rsidR="00AC4A73" w:rsidRPr="00AC4A73" w:rsidRDefault="00AC4A73" w:rsidP="00AC4A73">
            <w:pPr>
              <w:tabs>
                <w:tab w:val="left" w:pos="2552"/>
              </w:tabs>
              <w:spacing w:after="0" w:line="240" w:lineRule="auto"/>
              <w:rPr>
                <w:rFonts w:ascii="Times New Roman" w:eastAsia="Calibri" w:hAnsi="Times New Roman" w:cs="Times New Roman"/>
                <w:snapToGrid w:val="0"/>
                <w:sz w:val="20"/>
                <w:szCs w:val="20"/>
              </w:rPr>
            </w:pPr>
            <w:r w:rsidRPr="00AC4A73">
              <w:rPr>
                <w:rFonts w:ascii="Times New Roman" w:eastAsia="Calibri" w:hAnsi="Times New Roman" w:cs="Times New Roman"/>
                <w:snapToGrid w:val="0"/>
                <w:sz w:val="20"/>
                <w:szCs w:val="20"/>
              </w:rPr>
              <w:t>Наименование Клиента</w:t>
            </w:r>
          </w:p>
        </w:tc>
        <w:tc>
          <w:tcPr>
            <w:tcW w:w="7371" w:type="dxa"/>
          </w:tcPr>
          <w:p w:rsidR="00AC4A73" w:rsidRPr="00AC4A73" w:rsidRDefault="00AC4A73" w:rsidP="00AC4A73">
            <w:pPr>
              <w:tabs>
                <w:tab w:val="left" w:pos="2552"/>
              </w:tabs>
              <w:spacing w:after="0" w:line="240" w:lineRule="auto"/>
              <w:jc w:val="center"/>
              <w:rPr>
                <w:rFonts w:ascii="Times New Roman" w:eastAsia="Calibri" w:hAnsi="Times New Roman" w:cs="Times New Roman"/>
                <w:snapToGrid w:val="0"/>
                <w:sz w:val="20"/>
                <w:szCs w:val="20"/>
              </w:rPr>
            </w:pPr>
          </w:p>
        </w:tc>
      </w:tr>
      <w:tr w:rsidR="00AC4A73" w:rsidRPr="00AC4A73" w:rsidTr="006550ED">
        <w:tc>
          <w:tcPr>
            <w:tcW w:w="2376" w:type="dxa"/>
          </w:tcPr>
          <w:p w:rsidR="00AC4A73" w:rsidRPr="00AC4A73" w:rsidRDefault="00AC4A73" w:rsidP="00AC4A73">
            <w:pPr>
              <w:tabs>
                <w:tab w:val="left" w:pos="2552"/>
              </w:tabs>
              <w:spacing w:after="0" w:line="240" w:lineRule="auto"/>
              <w:rPr>
                <w:rFonts w:ascii="Times New Roman" w:eastAsia="Calibri" w:hAnsi="Times New Roman" w:cs="Times New Roman"/>
                <w:snapToGrid w:val="0"/>
                <w:sz w:val="20"/>
                <w:szCs w:val="20"/>
              </w:rPr>
            </w:pPr>
            <w:r w:rsidRPr="00AC4A73">
              <w:rPr>
                <w:rFonts w:ascii="Times New Roman" w:eastAsia="Calibri" w:hAnsi="Times New Roman" w:cs="Times New Roman"/>
                <w:snapToGrid w:val="0"/>
                <w:sz w:val="20"/>
                <w:szCs w:val="20"/>
              </w:rPr>
              <w:t>Счет №</w:t>
            </w:r>
          </w:p>
        </w:tc>
        <w:tc>
          <w:tcPr>
            <w:tcW w:w="7371" w:type="dxa"/>
          </w:tcPr>
          <w:p w:rsidR="00AC4A73" w:rsidRPr="00AC4A73" w:rsidRDefault="00AC4A73" w:rsidP="00AC4A73">
            <w:pPr>
              <w:tabs>
                <w:tab w:val="left" w:pos="2552"/>
              </w:tabs>
              <w:spacing w:after="0" w:line="240" w:lineRule="auto"/>
              <w:jc w:val="center"/>
              <w:rPr>
                <w:rFonts w:ascii="Times New Roman" w:eastAsia="Calibri" w:hAnsi="Times New Roman" w:cs="Times New Roman"/>
                <w:snapToGrid w:val="0"/>
                <w:sz w:val="20"/>
                <w:szCs w:val="20"/>
              </w:rPr>
            </w:pPr>
          </w:p>
        </w:tc>
      </w:tr>
    </w:tbl>
    <w:p w:rsidR="00AC4A73" w:rsidRPr="00AC4A73" w:rsidRDefault="00AC4A73" w:rsidP="00AC4A73">
      <w:pPr>
        <w:tabs>
          <w:tab w:val="left" w:pos="2552"/>
        </w:tabs>
        <w:contextualSpacing/>
        <w:jc w:val="both"/>
        <w:rPr>
          <w:rFonts w:ascii="Times New Roman" w:eastAsia="Times New Roman" w:hAnsi="Times New Roman" w:cs="Times New Roman"/>
          <w:sz w:val="24"/>
          <w:szCs w:val="24"/>
          <w:lang w:eastAsia="ru-RU"/>
        </w:rPr>
      </w:pPr>
    </w:p>
    <w:p w:rsidR="00AC4A73" w:rsidRPr="00AC4A73" w:rsidRDefault="00AC4A73" w:rsidP="00AC4A73">
      <w:pPr>
        <w:tabs>
          <w:tab w:val="left" w:pos="2552"/>
        </w:tabs>
        <w:contextualSpacing/>
        <w:jc w:val="both"/>
        <w:rPr>
          <w:rFonts w:ascii="Times New Roman" w:eastAsia="Calibri" w:hAnsi="Times New Roman" w:cs="Times New Roman"/>
          <w:snapToGrid w:val="0"/>
          <w:sz w:val="18"/>
          <w:szCs w:val="18"/>
        </w:rPr>
      </w:pPr>
      <w:r w:rsidRPr="00AC4A73">
        <w:rPr>
          <w:rFonts w:ascii="Times New Roman" w:eastAsia="Times New Roman" w:hAnsi="Times New Roman" w:cs="Times New Roman"/>
          <w:sz w:val="18"/>
          <w:szCs w:val="18"/>
          <w:lang w:eastAsia="ru-RU"/>
        </w:rPr>
        <w:t>Прошу отменить Распоряжение</w:t>
      </w:r>
      <w:r w:rsidRPr="00AC4A73">
        <w:rPr>
          <w:rFonts w:ascii="Times New Roman" w:eastAsia="Times New Roman" w:hAnsi="Times New Roman" w:cs="Times New Roman"/>
          <w:sz w:val="24"/>
          <w:szCs w:val="24"/>
          <w:lang w:eastAsia="ru-RU"/>
        </w:rPr>
        <w:t xml:space="preserve"> </w:t>
      </w:r>
      <w:r w:rsidRPr="00AC4A73">
        <w:rPr>
          <w:rFonts w:ascii="Times New Roman" w:eastAsia="Calibri" w:hAnsi="Times New Roman" w:cs="Times New Roman"/>
          <w:bCs/>
          <w:snapToGrid w:val="0"/>
          <w:sz w:val="18"/>
          <w:szCs w:val="18"/>
        </w:rPr>
        <w:t xml:space="preserve">№  _______ от _____________________ 20___г. </w:t>
      </w:r>
      <w:r w:rsidRPr="00AC4A73">
        <w:rPr>
          <w:rFonts w:ascii="Times New Roman" w:eastAsia="Calibri" w:hAnsi="Times New Roman" w:cs="Times New Roman"/>
          <w:b/>
          <w:bCs/>
          <w:snapToGrid w:val="0"/>
          <w:sz w:val="18"/>
          <w:szCs w:val="18"/>
        </w:rPr>
        <w:t xml:space="preserve"> </w:t>
      </w:r>
      <w:r w:rsidRPr="00AC4A73">
        <w:rPr>
          <w:rFonts w:ascii="Times New Roman" w:eastAsia="Calibri" w:hAnsi="Times New Roman" w:cs="Times New Roman"/>
          <w:bCs/>
          <w:snapToGrid w:val="0"/>
          <w:sz w:val="18"/>
          <w:szCs w:val="18"/>
        </w:rPr>
        <w:t>об</w:t>
      </w:r>
      <w:r w:rsidRPr="00AC4A73">
        <w:rPr>
          <w:rFonts w:ascii="Times New Roman" w:eastAsia="Calibri" w:hAnsi="Times New Roman" w:cs="Times New Roman"/>
          <w:b/>
          <w:bCs/>
          <w:snapToGrid w:val="0"/>
          <w:sz w:val="18"/>
          <w:szCs w:val="18"/>
        </w:rPr>
        <w:t xml:space="preserve"> </w:t>
      </w:r>
      <w:r w:rsidRPr="00AC4A73">
        <w:rPr>
          <w:rFonts w:ascii="Times New Roman" w:eastAsia="Calibri" w:hAnsi="Times New Roman" w:cs="Times New Roman"/>
          <w:snapToGrid w:val="0"/>
          <w:sz w:val="18"/>
          <w:szCs w:val="18"/>
        </w:rPr>
        <w:t xml:space="preserve">осуществление регулярных переводов средств со счета юридического лица, или индивидуального предпринимателя.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8"/>
        <w:gridCol w:w="3153"/>
        <w:gridCol w:w="250"/>
        <w:gridCol w:w="998"/>
      </w:tblGrid>
      <w:tr w:rsidR="00AC4A73" w:rsidRPr="00AC4A73" w:rsidTr="006550ED">
        <w:tc>
          <w:tcPr>
            <w:tcW w:w="6379" w:type="dxa"/>
            <w:shd w:val="clear" w:color="auto" w:fill="auto"/>
          </w:tcPr>
          <w:p w:rsidR="00AC4A73" w:rsidRPr="00AC4A73" w:rsidRDefault="00AC4A73" w:rsidP="00AC4A73">
            <w:pPr>
              <w:tabs>
                <w:tab w:val="left" w:pos="2552"/>
              </w:tabs>
              <w:contextualSpacing/>
              <w:jc w:val="both"/>
              <w:rPr>
                <w:rFonts w:ascii="Times New Roman" w:eastAsia="Calibri" w:hAnsi="Times New Roman" w:cs="Times New Roman"/>
                <w:b/>
                <w:snapToGrid w:val="0"/>
                <w:sz w:val="18"/>
                <w:szCs w:val="18"/>
              </w:rPr>
            </w:pPr>
            <w:r w:rsidRPr="00AC4A73">
              <w:rPr>
                <w:rFonts w:ascii="Times New Roman" w:eastAsia="Calibri" w:hAnsi="Times New Roman" w:cs="Times New Roman"/>
                <w:b/>
                <w:snapToGrid w:val="0"/>
                <w:sz w:val="18"/>
                <w:szCs w:val="18"/>
              </w:rPr>
              <w:t>Наименование получателя* ИНН КПП</w:t>
            </w:r>
          </w:p>
        </w:tc>
        <w:tc>
          <w:tcPr>
            <w:tcW w:w="4729" w:type="dxa"/>
            <w:gridSpan w:val="4"/>
            <w:shd w:val="clear" w:color="auto" w:fill="auto"/>
          </w:tcPr>
          <w:p w:rsidR="00AC4A73" w:rsidRPr="00AC4A73" w:rsidRDefault="00AC4A73" w:rsidP="00AC4A73">
            <w:pPr>
              <w:tabs>
                <w:tab w:val="left" w:pos="2552"/>
              </w:tabs>
              <w:contextualSpacing/>
              <w:jc w:val="both"/>
              <w:rPr>
                <w:rFonts w:ascii="Times New Roman" w:eastAsia="Calibri" w:hAnsi="Times New Roman" w:cs="Times New Roman"/>
                <w:snapToGrid w:val="0"/>
                <w:sz w:val="18"/>
                <w:szCs w:val="18"/>
              </w:rPr>
            </w:pPr>
          </w:p>
        </w:tc>
      </w:tr>
      <w:tr w:rsidR="00AC4A73" w:rsidRPr="00AC4A73" w:rsidTr="006550ED">
        <w:tc>
          <w:tcPr>
            <w:tcW w:w="6379" w:type="dxa"/>
            <w:shd w:val="clear" w:color="auto" w:fill="auto"/>
          </w:tcPr>
          <w:p w:rsidR="00AC4A73" w:rsidRPr="00AC4A73" w:rsidRDefault="00AC4A73" w:rsidP="00AC4A73">
            <w:pPr>
              <w:tabs>
                <w:tab w:val="left" w:pos="2552"/>
              </w:tabs>
              <w:contextualSpacing/>
              <w:jc w:val="both"/>
              <w:rPr>
                <w:rFonts w:ascii="Times New Roman" w:eastAsia="Calibri" w:hAnsi="Times New Roman" w:cs="Times New Roman"/>
                <w:b/>
                <w:snapToGrid w:val="0"/>
                <w:sz w:val="18"/>
                <w:szCs w:val="18"/>
              </w:rPr>
            </w:pPr>
            <w:r w:rsidRPr="00AC4A73">
              <w:rPr>
                <w:rFonts w:ascii="Times New Roman" w:eastAsia="Calibri" w:hAnsi="Times New Roman" w:cs="Times New Roman"/>
                <w:b/>
                <w:snapToGrid w:val="0"/>
                <w:sz w:val="18"/>
                <w:szCs w:val="18"/>
              </w:rPr>
              <w:t>счет получателя</w:t>
            </w:r>
          </w:p>
        </w:tc>
        <w:tc>
          <w:tcPr>
            <w:tcW w:w="4729" w:type="dxa"/>
            <w:gridSpan w:val="4"/>
            <w:shd w:val="clear" w:color="auto" w:fill="auto"/>
          </w:tcPr>
          <w:p w:rsidR="00AC4A73" w:rsidRPr="00AC4A73" w:rsidRDefault="00AC4A73" w:rsidP="00AC4A73">
            <w:pPr>
              <w:tabs>
                <w:tab w:val="left" w:pos="2552"/>
              </w:tabs>
              <w:contextualSpacing/>
              <w:jc w:val="both"/>
              <w:rPr>
                <w:rFonts w:ascii="Times New Roman" w:eastAsia="Calibri" w:hAnsi="Times New Roman" w:cs="Times New Roman"/>
                <w:snapToGrid w:val="0"/>
                <w:sz w:val="18"/>
                <w:szCs w:val="18"/>
              </w:rPr>
            </w:pPr>
          </w:p>
        </w:tc>
      </w:tr>
      <w:tr w:rsidR="00AC4A73" w:rsidRPr="00AC4A73" w:rsidTr="006550ED">
        <w:trPr>
          <w:trHeight w:val="444"/>
        </w:trPr>
        <w:tc>
          <w:tcPr>
            <w:tcW w:w="6379" w:type="dxa"/>
            <w:shd w:val="clear" w:color="auto" w:fill="auto"/>
          </w:tcPr>
          <w:p w:rsidR="00AC4A73" w:rsidRPr="00AC4A73" w:rsidRDefault="00AC4A73" w:rsidP="00AC4A73">
            <w:pPr>
              <w:tabs>
                <w:tab w:val="left" w:pos="2552"/>
              </w:tabs>
              <w:contextualSpacing/>
              <w:jc w:val="both"/>
              <w:rPr>
                <w:rFonts w:ascii="Times New Roman" w:eastAsia="Calibri" w:hAnsi="Times New Roman" w:cs="Times New Roman"/>
                <w:b/>
                <w:snapToGrid w:val="0"/>
                <w:sz w:val="18"/>
                <w:szCs w:val="18"/>
              </w:rPr>
            </w:pPr>
            <w:r w:rsidRPr="00AC4A73">
              <w:rPr>
                <w:rFonts w:ascii="Times New Roman" w:eastAsia="Calibri" w:hAnsi="Times New Roman" w:cs="Times New Roman"/>
                <w:b/>
                <w:snapToGrid w:val="0"/>
                <w:sz w:val="18"/>
                <w:szCs w:val="18"/>
              </w:rPr>
              <w:t xml:space="preserve">Реквизиты Банка получателя </w:t>
            </w:r>
          </w:p>
          <w:p w:rsidR="00AC4A73" w:rsidRPr="00AC4A73" w:rsidRDefault="00AC4A73" w:rsidP="00AC4A73">
            <w:pPr>
              <w:tabs>
                <w:tab w:val="left" w:pos="2552"/>
              </w:tabs>
              <w:contextualSpacing/>
              <w:jc w:val="both"/>
              <w:rPr>
                <w:rFonts w:ascii="Times New Roman" w:eastAsia="Calibri" w:hAnsi="Times New Roman" w:cs="Times New Roman"/>
                <w:snapToGrid w:val="0"/>
                <w:sz w:val="18"/>
                <w:szCs w:val="18"/>
              </w:rPr>
            </w:pPr>
            <w:r w:rsidRPr="00AC4A73">
              <w:rPr>
                <w:rFonts w:ascii="Times New Roman" w:eastAsia="Calibri" w:hAnsi="Times New Roman" w:cs="Times New Roman"/>
                <w:snapToGrid w:val="0"/>
                <w:sz w:val="18"/>
                <w:szCs w:val="18"/>
              </w:rPr>
              <w:t>Наименование</w:t>
            </w:r>
          </w:p>
          <w:p w:rsidR="00AC4A73" w:rsidRPr="00AC4A73" w:rsidRDefault="00AC4A73" w:rsidP="00AC4A73">
            <w:pPr>
              <w:tabs>
                <w:tab w:val="left" w:pos="2552"/>
              </w:tabs>
              <w:contextualSpacing/>
              <w:jc w:val="both"/>
              <w:rPr>
                <w:rFonts w:ascii="Times New Roman" w:eastAsia="Calibri" w:hAnsi="Times New Roman" w:cs="Times New Roman"/>
                <w:snapToGrid w:val="0"/>
                <w:sz w:val="18"/>
                <w:szCs w:val="18"/>
              </w:rPr>
            </w:pPr>
            <w:r w:rsidRPr="00AC4A73">
              <w:rPr>
                <w:rFonts w:ascii="Times New Roman" w:eastAsia="Calibri" w:hAnsi="Times New Roman" w:cs="Times New Roman"/>
                <w:snapToGrid w:val="0"/>
                <w:sz w:val="18"/>
                <w:szCs w:val="18"/>
              </w:rPr>
              <w:t>БИК Банка</w:t>
            </w:r>
          </w:p>
          <w:p w:rsidR="00AC4A73" w:rsidRPr="00AC4A73" w:rsidRDefault="00AC4A73" w:rsidP="00AC4A73">
            <w:pPr>
              <w:tabs>
                <w:tab w:val="left" w:pos="2552"/>
              </w:tabs>
              <w:contextualSpacing/>
              <w:jc w:val="both"/>
              <w:rPr>
                <w:rFonts w:ascii="Times New Roman" w:eastAsia="Calibri" w:hAnsi="Times New Roman" w:cs="Times New Roman"/>
                <w:snapToGrid w:val="0"/>
                <w:sz w:val="18"/>
                <w:szCs w:val="18"/>
              </w:rPr>
            </w:pPr>
            <w:r w:rsidRPr="00AC4A73">
              <w:rPr>
                <w:rFonts w:ascii="Times New Roman" w:eastAsia="Calibri" w:hAnsi="Times New Roman" w:cs="Times New Roman"/>
                <w:snapToGrid w:val="0"/>
                <w:sz w:val="18"/>
                <w:szCs w:val="18"/>
              </w:rPr>
              <w:t>Корреспондентский счет</w:t>
            </w:r>
          </w:p>
        </w:tc>
        <w:tc>
          <w:tcPr>
            <w:tcW w:w="4729" w:type="dxa"/>
            <w:gridSpan w:val="4"/>
            <w:shd w:val="clear" w:color="auto" w:fill="auto"/>
          </w:tcPr>
          <w:p w:rsidR="00AC4A73" w:rsidRPr="00AC4A73" w:rsidRDefault="00AC4A73" w:rsidP="00AC4A73">
            <w:pPr>
              <w:tabs>
                <w:tab w:val="left" w:pos="2552"/>
              </w:tabs>
              <w:contextualSpacing/>
              <w:jc w:val="both"/>
              <w:rPr>
                <w:rFonts w:ascii="Times New Roman" w:eastAsia="Calibri" w:hAnsi="Times New Roman" w:cs="Times New Roman"/>
                <w:snapToGrid w:val="0"/>
                <w:sz w:val="18"/>
                <w:szCs w:val="18"/>
              </w:rPr>
            </w:pPr>
          </w:p>
        </w:tc>
      </w:tr>
      <w:tr w:rsidR="00AC4A73" w:rsidRPr="00AC4A73" w:rsidTr="006550ED">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998" w:type="dxa"/>
          <w:trHeight w:val="81"/>
        </w:trPr>
        <w:tc>
          <w:tcPr>
            <w:tcW w:w="10110" w:type="dxa"/>
            <w:gridSpan w:val="4"/>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b/>
                <w:bCs/>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AC4A73">
              <w:rPr>
                <w:rFonts w:ascii="Times New Roman" w:eastAsia="Calibri" w:hAnsi="Times New Roman" w:cs="Times New Roman"/>
                <w:b/>
                <w:bCs/>
                <w:snapToGrid w:val="0"/>
                <w:color w:val="000000"/>
                <w:sz w:val="18"/>
                <w:szCs w:val="18"/>
              </w:rPr>
              <w:t xml:space="preserve">ПОДПИСИ СТОРОН: </w:t>
            </w: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b/>
                <w:bCs/>
                <w:snapToGrid w:val="0"/>
                <w:color w:val="000000"/>
                <w:sz w:val="18"/>
                <w:szCs w:val="18"/>
              </w:rPr>
            </w:pPr>
          </w:p>
          <w:tbl>
            <w:tblPr>
              <w:tblW w:w="9776" w:type="dxa"/>
              <w:tblLook w:val="04A0" w:firstRow="1" w:lastRow="0" w:firstColumn="1" w:lastColumn="0" w:noHBand="0" w:noVBand="1"/>
            </w:tblPr>
            <w:tblGrid>
              <w:gridCol w:w="1838"/>
              <w:gridCol w:w="2126"/>
              <w:gridCol w:w="5812"/>
            </w:tblGrid>
            <w:tr w:rsidR="00AC4A73" w:rsidRPr="00AC4A73" w:rsidTr="006550ED">
              <w:tc>
                <w:tcPr>
                  <w:tcW w:w="1838" w:type="dxa"/>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AC4A73">
                    <w:rPr>
                      <w:rFonts w:ascii="Times New Roman" w:eastAsia="Calibri" w:hAnsi="Times New Roman" w:cs="Times New Roman"/>
                      <w:snapToGrid w:val="0"/>
                      <w:color w:val="000000"/>
                      <w:sz w:val="18"/>
                      <w:szCs w:val="18"/>
                    </w:rPr>
                    <w:t>Руководитель</w:t>
                  </w:r>
                </w:p>
              </w:tc>
              <w:tc>
                <w:tcPr>
                  <w:tcW w:w="2126" w:type="dxa"/>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AC4A73">
                    <w:rPr>
                      <w:rFonts w:ascii="Times New Roman" w:eastAsia="Calibri" w:hAnsi="Times New Roman" w:cs="Times New Roman"/>
                      <w:snapToGrid w:val="0"/>
                      <w:color w:val="000000"/>
                      <w:sz w:val="18"/>
                      <w:szCs w:val="18"/>
                    </w:rPr>
                    <w:t>____________________</w:t>
                  </w:r>
                </w:p>
              </w:tc>
              <w:tc>
                <w:tcPr>
                  <w:tcW w:w="5812" w:type="dxa"/>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AC4A73">
                    <w:rPr>
                      <w:rFonts w:ascii="Times New Roman" w:eastAsia="Calibri" w:hAnsi="Times New Roman" w:cs="Times New Roman"/>
                      <w:snapToGrid w:val="0"/>
                      <w:color w:val="000000"/>
                      <w:sz w:val="18"/>
                      <w:szCs w:val="18"/>
                    </w:rPr>
                    <w:t>____________________________________________________________</w:t>
                  </w:r>
                </w:p>
              </w:tc>
            </w:tr>
            <w:tr w:rsidR="00AC4A73" w:rsidRPr="00AC4A73" w:rsidTr="006550ED">
              <w:tc>
                <w:tcPr>
                  <w:tcW w:w="1838" w:type="dxa"/>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b/>
                      <w:bCs/>
                      <w:snapToGrid w:val="0"/>
                      <w:color w:val="000000"/>
                      <w:sz w:val="18"/>
                      <w:szCs w:val="18"/>
                    </w:rPr>
                  </w:pPr>
                </w:p>
              </w:tc>
              <w:tc>
                <w:tcPr>
                  <w:tcW w:w="2126" w:type="dxa"/>
                </w:tcPr>
                <w:p w:rsidR="00AC4A73" w:rsidRPr="00AC4A73" w:rsidRDefault="00AC4A73" w:rsidP="00AC4A73">
                  <w:pPr>
                    <w:tabs>
                      <w:tab w:val="left" w:pos="2552"/>
                    </w:tabs>
                    <w:autoSpaceDE w:val="0"/>
                    <w:autoSpaceDN w:val="0"/>
                    <w:adjustRightInd w:val="0"/>
                    <w:spacing w:after="0" w:line="240" w:lineRule="auto"/>
                    <w:jc w:val="center"/>
                    <w:rPr>
                      <w:rFonts w:ascii="Times New Roman" w:eastAsia="Calibri" w:hAnsi="Times New Roman" w:cs="Times New Roman"/>
                      <w:b/>
                      <w:bCs/>
                      <w:snapToGrid w:val="0"/>
                      <w:color w:val="000000"/>
                      <w:sz w:val="18"/>
                      <w:szCs w:val="18"/>
                    </w:rPr>
                  </w:pPr>
                  <w:r w:rsidRPr="00AC4A73">
                    <w:rPr>
                      <w:rFonts w:ascii="Times New Roman" w:eastAsia="Calibri" w:hAnsi="Times New Roman" w:cs="Times New Roman"/>
                      <w:i/>
                      <w:iCs/>
                      <w:snapToGrid w:val="0"/>
                      <w:color w:val="000000"/>
                      <w:sz w:val="16"/>
                      <w:szCs w:val="16"/>
                    </w:rPr>
                    <w:t>(подпись)</w:t>
                  </w:r>
                </w:p>
              </w:tc>
              <w:tc>
                <w:tcPr>
                  <w:tcW w:w="5812" w:type="dxa"/>
                </w:tcPr>
                <w:p w:rsidR="00AC4A73" w:rsidRPr="00AC4A73" w:rsidRDefault="00AC4A73" w:rsidP="00AC4A73">
                  <w:pPr>
                    <w:tabs>
                      <w:tab w:val="left" w:pos="2552"/>
                    </w:tabs>
                    <w:autoSpaceDE w:val="0"/>
                    <w:autoSpaceDN w:val="0"/>
                    <w:adjustRightInd w:val="0"/>
                    <w:spacing w:after="0" w:line="240" w:lineRule="auto"/>
                    <w:jc w:val="center"/>
                    <w:rPr>
                      <w:rFonts w:ascii="Times New Roman" w:eastAsia="Calibri" w:hAnsi="Times New Roman" w:cs="Times New Roman"/>
                      <w:b/>
                      <w:bCs/>
                      <w:snapToGrid w:val="0"/>
                      <w:color w:val="000000"/>
                      <w:sz w:val="18"/>
                      <w:szCs w:val="18"/>
                    </w:rPr>
                  </w:pPr>
                  <w:r w:rsidRPr="00AC4A73">
                    <w:rPr>
                      <w:rFonts w:ascii="Times New Roman" w:eastAsia="Calibri" w:hAnsi="Times New Roman" w:cs="Times New Roman"/>
                      <w:i/>
                      <w:iCs/>
                      <w:snapToGrid w:val="0"/>
                      <w:color w:val="000000"/>
                      <w:sz w:val="16"/>
                      <w:szCs w:val="16"/>
                    </w:rPr>
                    <w:t>ФИО полностью</w:t>
                  </w:r>
                </w:p>
              </w:tc>
            </w:tr>
            <w:tr w:rsidR="00AC4A73" w:rsidRPr="00AC4A73" w:rsidTr="006550ED">
              <w:tc>
                <w:tcPr>
                  <w:tcW w:w="1838" w:type="dxa"/>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AC4A73">
                    <w:rPr>
                      <w:rFonts w:ascii="Times New Roman" w:eastAsia="Calibri" w:hAnsi="Times New Roman" w:cs="Times New Roman"/>
                      <w:snapToGrid w:val="0"/>
                      <w:color w:val="000000"/>
                      <w:sz w:val="18"/>
                      <w:szCs w:val="18"/>
                    </w:rPr>
                    <w:t>Главный бухгалтер</w:t>
                  </w:r>
                </w:p>
              </w:tc>
              <w:tc>
                <w:tcPr>
                  <w:tcW w:w="2126" w:type="dxa"/>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AC4A73">
                    <w:rPr>
                      <w:rFonts w:ascii="Times New Roman" w:eastAsia="Calibri" w:hAnsi="Times New Roman" w:cs="Times New Roman"/>
                      <w:snapToGrid w:val="0"/>
                      <w:color w:val="000000"/>
                      <w:sz w:val="18"/>
                      <w:szCs w:val="18"/>
                    </w:rPr>
                    <w:t>____________________</w:t>
                  </w:r>
                </w:p>
              </w:tc>
              <w:tc>
                <w:tcPr>
                  <w:tcW w:w="5812" w:type="dxa"/>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b/>
                      <w:bCs/>
                      <w:snapToGrid w:val="0"/>
                      <w:color w:val="000000"/>
                      <w:sz w:val="18"/>
                      <w:szCs w:val="18"/>
                    </w:rPr>
                  </w:pPr>
                  <w:r w:rsidRPr="00AC4A73">
                    <w:rPr>
                      <w:rFonts w:ascii="Times New Roman" w:eastAsia="Calibri" w:hAnsi="Times New Roman" w:cs="Times New Roman"/>
                      <w:snapToGrid w:val="0"/>
                      <w:color w:val="000000"/>
                      <w:sz w:val="18"/>
                      <w:szCs w:val="18"/>
                    </w:rPr>
                    <w:t>____________________________________________________________</w:t>
                  </w:r>
                </w:p>
              </w:tc>
            </w:tr>
            <w:tr w:rsidR="00AC4A73" w:rsidRPr="00AC4A73" w:rsidTr="006550ED">
              <w:tc>
                <w:tcPr>
                  <w:tcW w:w="1838" w:type="dxa"/>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tc>
              <w:tc>
                <w:tcPr>
                  <w:tcW w:w="2126" w:type="dxa"/>
                </w:tcPr>
                <w:p w:rsidR="00AC4A73" w:rsidRPr="00AC4A73" w:rsidRDefault="00AC4A73" w:rsidP="00AC4A73">
                  <w:pPr>
                    <w:tabs>
                      <w:tab w:val="left" w:pos="2552"/>
                    </w:tabs>
                    <w:autoSpaceDE w:val="0"/>
                    <w:autoSpaceDN w:val="0"/>
                    <w:adjustRightInd w:val="0"/>
                    <w:spacing w:after="0" w:line="240" w:lineRule="auto"/>
                    <w:jc w:val="center"/>
                    <w:rPr>
                      <w:rFonts w:ascii="Times New Roman" w:eastAsia="Calibri" w:hAnsi="Times New Roman" w:cs="Times New Roman"/>
                      <w:snapToGrid w:val="0"/>
                      <w:color w:val="000000"/>
                      <w:sz w:val="18"/>
                      <w:szCs w:val="18"/>
                    </w:rPr>
                  </w:pPr>
                  <w:r w:rsidRPr="00AC4A73">
                    <w:rPr>
                      <w:rFonts w:ascii="Times New Roman" w:eastAsia="Calibri" w:hAnsi="Times New Roman" w:cs="Times New Roman"/>
                      <w:i/>
                      <w:iCs/>
                      <w:snapToGrid w:val="0"/>
                      <w:color w:val="000000"/>
                      <w:sz w:val="16"/>
                      <w:szCs w:val="16"/>
                    </w:rPr>
                    <w:t>(подпись)</w:t>
                  </w:r>
                </w:p>
              </w:tc>
              <w:tc>
                <w:tcPr>
                  <w:tcW w:w="5812" w:type="dxa"/>
                </w:tcPr>
                <w:p w:rsidR="00AC4A73" w:rsidRPr="00AC4A73" w:rsidRDefault="00AC4A73" w:rsidP="00AC4A73">
                  <w:pPr>
                    <w:tabs>
                      <w:tab w:val="left" w:pos="2552"/>
                    </w:tabs>
                    <w:autoSpaceDE w:val="0"/>
                    <w:autoSpaceDN w:val="0"/>
                    <w:adjustRightInd w:val="0"/>
                    <w:spacing w:after="0" w:line="240" w:lineRule="auto"/>
                    <w:jc w:val="center"/>
                    <w:rPr>
                      <w:rFonts w:ascii="Times New Roman" w:eastAsia="Calibri" w:hAnsi="Times New Roman" w:cs="Times New Roman"/>
                      <w:snapToGrid w:val="0"/>
                      <w:color w:val="000000"/>
                      <w:sz w:val="18"/>
                      <w:szCs w:val="18"/>
                    </w:rPr>
                  </w:pPr>
                  <w:r w:rsidRPr="00AC4A73">
                    <w:rPr>
                      <w:rFonts w:ascii="Times New Roman" w:eastAsia="Calibri" w:hAnsi="Times New Roman" w:cs="Times New Roman"/>
                      <w:i/>
                      <w:iCs/>
                      <w:snapToGrid w:val="0"/>
                      <w:color w:val="000000"/>
                      <w:sz w:val="16"/>
                      <w:szCs w:val="16"/>
                    </w:rPr>
                    <w:t>ФИО полностью</w:t>
                  </w:r>
                </w:p>
              </w:tc>
            </w:tr>
          </w:tbl>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tc>
      </w:tr>
      <w:tr w:rsidR="00AC4A73" w:rsidRPr="00AC4A73" w:rsidTr="006550ED">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2"/>
          <w:wAfter w:w="1248" w:type="dxa"/>
          <w:trHeight w:val="81"/>
        </w:trPr>
        <w:tc>
          <w:tcPr>
            <w:tcW w:w="6707" w:type="dxa"/>
            <w:gridSpan w:val="2"/>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i/>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r w:rsidRPr="00AC4A73">
              <w:rPr>
                <w:rFonts w:ascii="Times New Roman" w:eastAsia="Calibri" w:hAnsi="Times New Roman" w:cs="Times New Roman"/>
                <w:snapToGrid w:val="0"/>
                <w:color w:val="000000"/>
                <w:sz w:val="18"/>
                <w:szCs w:val="18"/>
              </w:rPr>
              <w:t xml:space="preserve">М.П. </w:t>
            </w:r>
          </w:p>
        </w:tc>
        <w:tc>
          <w:tcPr>
            <w:tcW w:w="3153" w:type="dxa"/>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r w:rsidRPr="00AC4A73">
              <w:rPr>
                <w:rFonts w:ascii="Times New Roman" w:eastAsia="Calibri" w:hAnsi="Times New Roman" w:cs="Times New Roman"/>
                <w:snapToGrid w:val="0"/>
                <w:color w:val="000000"/>
                <w:sz w:val="18"/>
                <w:szCs w:val="18"/>
              </w:rPr>
              <w:t xml:space="preserve">«___» _________________ 20 ___ г. </w:t>
            </w:r>
          </w:p>
        </w:tc>
      </w:tr>
      <w:tr w:rsidR="00AC4A73" w:rsidRPr="00AC4A73" w:rsidTr="006550ED">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998" w:type="dxa"/>
          <w:trHeight w:val="81"/>
        </w:trPr>
        <w:tc>
          <w:tcPr>
            <w:tcW w:w="10110" w:type="dxa"/>
            <w:gridSpan w:val="4"/>
            <w:tcBorders>
              <w:bottom w:val="nil"/>
            </w:tcBorders>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tc>
      </w:tr>
      <w:tr w:rsidR="00AC4A73" w:rsidRPr="00AC4A73" w:rsidTr="006550ED">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998" w:type="dxa"/>
          <w:trHeight w:val="81"/>
        </w:trPr>
        <w:tc>
          <w:tcPr>
            <w:tcW w:w="10110" w:type="dxa"/>
            <w:gridSpan w:val="4"/>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4"/>
            </w:tblGrid>
            <w:tr w:rsidR="00AC4A73" w:rsidRPr="00AC4A73" w:rsidTr="006550ED">
              <w:tc>
                <w:tcPr>
                  <w:tcW w:w="9763" w:type="dxa"/>
                </w:tcPr>
                <w:tbl>
                  <w:tblPr>
                    <w:tblW w:w="9668" w:type="dxa"/>
                    <w:tblBorders>
                      <w:top w:val="nil"/>
                      <w:left w:val="nil"/>
                      <w:bottom w:val="nil"/>
                      <w:right w:val="nil"/>
                    </w:tblBorders>
                    <w:tblLook w:val="0000" w:firstRow="0" w:lastRow="0" w:firstColumn="0" w:lastColumn="0" w:noHBand="0" w:noVBand="0"/>
                  </w:tblPr>
                  <w:tblGrid>
                    <w:gridCol w:w="9668"/>
                  </w:tblGrid>
                  <w:tr w:rsidR="00AC4A73" w:rsidRPr="00AC4A73" w:rsidTr="006550ED">
                    <w:trPr>
                      <w:trHeight w:val="81"/>
                    </w:trPr>
                    <w:tc>
                      <w:tcPr>
                        <w:tcW w:w="9668" w:type="dxa"/>
                        <w:tcBorders>
                          <w:top w:val="nil"/>
                          <w:left w:val="nil"/>
                          <w:bottom w:val="nil"/>
                          <w:right w:val="nil"/>
                        </w:tcBorders>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r w:rsidRPr="00AC4A73">
                          <w:rPr>
                            <w:rFonts w:ascii="Times New Roman" w:eastAsia="Calibri" w:hAnsi="Times New Roman" w:cs="Times New Roman"/>
                            <w:snapToGrid w:val="0"/>
                            <w:color w:val="000000"/>
                            <w:sz w:val="18"/>
                            <w:szCs w:val="18"/>
                          </w:rPr>
                          <w:t xml:space="preserve">Отметки Банка: </w:t>
                        </w:r>
                      </w:p>
                    </w:tc>
                  </w:tr>
                  <w:tr w:rsidR="00AC4A73" w:rsidRPr="00AC4A73" w:rsidTr="006550ED">
                    <w:trPr>
                      <w:trHeight w:val="81"/>
                    </w:trPr>
                    <w:tc>
                      <w:tcPr>
                        <w:tcW w:w="9668" w:type="dxa"/>
                        <w:tcBorders>
                          <w:top w:val="nil"/>
                          <w:bottom w:val="nil"/>
                        </w:tcBorders>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r w:rsidRPr="00AC4A73">
                          <w:rPr>
                            <w:rFonts w:ascii="Times New Roman" w:eastAsia="Calibri" w:hAnsi="Times New Roman" w:cs="Times New Roman"/>
                            <w:snapToGrid w:val="0"/>
                            <w:color w:val="000000"/>
                            <w:sz w:val="18"/>
                            <w:szCs w:val="18"/>
                          </w:rPr>
                          <w:t>Заявление принято «___» ________________ 20____ г.  № входящего __________________ при наличии</w:t>
                        </w:r>
                      </w:p>
                    </w:tc>
                  </w:tr>
                  <w:tr w:rsidR="00AC4A73" w:rsidRPr="00AC4A73" w:rsidTr="006550ED">
                    <w:trPr>
                      <w:trHeight w:val="81"/>
                    </w:trPr>
                    <w:tc>
                      <w:tcPr>
                        <w:tcW w:w="9668" w:type="dxa"/>
                        <w:tcBorders>
                          <w:top w:val="nil"/>
                          <w:left w:val="nil"/>
                          <w:bottom w:val="nil"/>
                          <w:right w:val="single" w:sz="18" w:space="0" w:color="auto"/>
                        </w:tcBorders>
                      </w:tcPr>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r w:rsidRPr="00AC4A73">
                          <w:rPr>
                            <w:rFonts w:ascii="Times New Roman" w:eastAsia="Calibri" w:hAnsi="Times New Roman" w:cs="Times New Roman"/>
                            <w:snapToGrid w:val="0"/>
                            <w:color w:val="000000"/>
                            <w:sz w:val="18"/>
                            <w:szCs w:val="18"/>
                          </w:rPr>
                          <w:t>________________________________________________________/________________________/______________________</w:t>
                        </w: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r w:rsidRPr="00AC4A73">
                          <w:rPr>
                            <w:rFonts w:ascii="Times New Roman" w:eastAsia="Calibri" w:hAnsi="Times New Roman" w:cs="Times New Roman"/>
                            <w:snapToGrid w:val="0"/>
                            <w:color w:val="000000"/>
                            <w:sz w:val="18"/>
                            <w:szCs w:val="18"/>
                          </w:rPr>
                          <w:t>(должность сотрудника ООО "Хакасский муниципальный банк")                     (ФИО)                                  (подпись)</w:t>
                        </w:r>
                      </w:p>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r w:rsidRPr="00AC4A73">
                          <w:rPr>
                            <w:rFonts w:ascii="Times New Roman" w:eastAsia="Calibri" w:hAnsi="Times New Roman" w:cs="Times New Roman"/>
                            <w:snapToGrid w:val="0"/>
                            <w:color w:val="000000"/>
                            <w:sz w:val="18"/>
                            <w:szCs w:val="18"/>
                          </w:rPr>
                          <w:t>М.П.</w:t>
                        </w:r>
                      </w:p>
                    </w:tc>
                  </w:tr>
                </w:tbl>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tc>
            </w:tr>
          </w:tbl>
          <w:p w:rsidR="00AC4A73" w:rsidRPr="00AC4A73" w:rsidRDefault="00AC4A73" w:rsidP="00AC4A73">
            <w:pPr>
              <w:tabs>
                <w:tab w:val="left" w:pos="2552"/>
              </w:tabs>
              <w:autoSpaceDE w:val="0"/>
              <w:autoSpaceDN w:val="0"/>
              <w:adjustRightInd w:val="0"/>
              <w:spacing w:after="0" w:line="240" w:lineRule="auto"/>
              <w:rPr>
                <w:rFonts w:ascii="Times New Roman" w:eastAsia="Calibri" w:hAnsi="Times New Roman" w:cs="Times New Roman"/>
                <w:snapToGrid w:val="0"/>
                <w:color w:val="000000"/>
                <w:sz w:val="18"/>
                <w:szCs w:val="18"/>
              </w:rPr>
            </w:pPr>
          </w:p>
        </w:tc>
      </w:tr>
    </w:tbl>
    <w:p w:rsidR="00AC4A73" w:rsidRPr="00AC4A73" w:rsidRDefault="00AC4A73" w:rsidP="00AC4A73">
      <w:pPr>
        <w:tabs>
          <w:tab w:val="left" w:pos="2552"/>
        </w:tabs>
        <w:contextualSpacing/>
        <w:jc w:val="both"/>
        <w:rPr>
          <w:rFonts w:ascii="Times New Roman" w:eastAsia="Times New Roman" w:hAnsi="Times New Roman" w:cs="Times New Roman"/>
          <w:sz w:val="24"/>
          <w:szCs w:val="24"/>
          <w:lang w:eastAsia="ru-RU"/>
        </w:rPr>
      </w:pPr>
    </w:p>
    <w:p w:rsidR="00AC4A73" w:rsidRPr="00AC4A73" w:rsidRDefault="00AC4A73" w:rsidP="00AC4A73">
      <w:pPr>
        <w:spacing w:after="0" w:line="240" w:lineRule="auto"/>
        <w:rPr>
          <w:rFonts w:ascii="Times New Roman" w:eastAsia="Calibri" w:hAnsi="Times New Roman" w:cs="Times New Roman"/>
          <w:vertAlign w:val="superscript"/>
        </w:rPr>
      </w:pPr>
      <w:r w:rsidRPr="00AC4A73">
        <w:rPr>
          <w:rFonts w:ascii="Calibri" w:eastAsia="Calibri" w:hAnsi="Calibri" w:cs="Times New Roman"/>
        </w:rPr>
        <w:br w:type="page"/>
      </w:r>
    </w:p>
    <w:p w:rsidR="00AC4A73" w:rsidRPr="00AC4A73" w:rsidRDefault="00AC4A73" w:rsidP="00AC4A73">
      <w:pPr>
        <w:spacing w:line="240" w:lineRule="auto"/>
        <w:contextualSpacing/>
        <w:jc w:val="right"/>
        <w:rPr>
          <w:rFonts w:ascii="Times New Roman" w:eastAsia="Calibri" w:hAnsi="Times New Roman" w:cs="Times New Roman"/>
          <w:i/>
          <w:sz w:val="20"/>
          <w:szCs w:val="20"/>
        </w:rPr>
        <w:sectPr w:rsidR="00AC4A73" w:rsidRPr="00AC4A73" w:rsidSect="005D4873">
          <w:pgSz w:w="16838" w:h="11906" w:orient="landscape"/>
          <w:pgMar w:top="0" w:right="1134" w:bottom="0" w:left="1134" w:header="708" w:footer="708" w:gutter="0"/>
          <w:cols w:space="708"/>
          <w:docGrid w:linePitch="360"/>
        </w:sectPr>
      </w:pPr>
    </w:p>
    <w:p w:rsidR="00AC4A73" w:rsidRPr="00AC4A73" w:rsidRDefault="00AC4A73" w:rsidP="00AC4A73">
      <w:pPr>
        <w:spacing w:line="240" w:lineRule="auto"/>
        <w:contextualSpacing/>
        <w:jc w:val="right"/>
        <w:rPr>
          <w:rFonts w:ascii="Times New Roman" w:eastAsia="Calibri" w:hAnsi="Times New Roman" w:cs="Times New Roman"/>
          <w:i/>
          <w:sz w:val="20"/>
          <w:szCs w:val="20"/>
        </w:rPr>
      </w:pPr>
      <w:r w:rsidRPr="00AC4A73">
        <w:rPr>
          <w:rFonts w:ascii="Times New Roman" w:eastAsia="Calibri" w:hAnsi="Times New Roman" w:cs="Times New Roman"/>
          <w:i/>
          <w:sz w:val="20"/>
          <w:szCs w:val="20"/>
        </w:rPr>
        <w:lastRenderedPageBreak/>
        <w:t>Приложение № 15</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Calibri" w:hAnsi="Times New Roman" w:cs="Times New Roman"/>
          <w:i/>
          <w:sz w:val="20"/>
          <w:szCs w:val="20"/>
        </w:rPr>
        <w:t xml:space="preserve">к </w:t>
      </w:r>
      <w:r w:rsidRPr="00AC4A73">
        <w:rPr>
          <w:rFonts w:ascii="Times New Roman" w:eastAsia="Times New Roman" w:hAnsi="Times New Roman" w:cs="Times New Roman"/>
          <w:i/>
          <w:sz w:val="20"/>
          <w:szCs w:val="20"/>
          <w:lang w:eastAsia="ru-RU"/>
        </w:rPr>
        <w:t>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в ООО «Хакасский муниципальный банк»</w:t>
      </w:r>
    </w:p>
    <w:p w:rsidR="00AC4A73" w:rsidRPr="00AC4A73" w:rsidRDefault="00AC4A73" w:rsidP="00AC4A73">
      <w:pPr>
        <w:tabs>
          <w:tab w:val="left" w:pos="2552"/>
        </w:tabs>
        <w:contextualSpacing/>
        <w:jc w:val="right"/>
        <w:rPr>
          <w:rFonts w:ascii="Times New Roman" w:eastAsia="Times New Roman" w:hAnsi="Times New Roman" w:cs="Times New Roman"/>
          <w:sz w:val="24"/>
          <w:szCs w:val="24"/>
          <w:lang w:eastAsia="ru-RU"/>
        </w:rPr>
      </w:pPr>
    </w:p>
    <w:p w:rsidR="00AC4A73" w:rsidRPr="00AC4A73" w:rsidRDefault="00AC4A73" w:rsidP="00AC4A73">
      <w:pPr>
        <w:spacing w:line="240" w:lineRule="auto"/>
        <w:contextualSpacing/>
        <w:jc w:val="right"/>
        <w:rPr>
          <w:rFonts w:ascii="Times New Roman" w:eastAsia="Times New Roman" w:hAnsi="Times New Roman" w:cs="Times New Roman"/>
          <w:sz w:val="24"/>
          <w:szCs w:val="24"/>
          <w:lang w:eastAsia="ru-RU"/>
        </w:rPr>
      </w:pPr>
    </w:p>
    <w:p w:rsidR="00AC4A73" w:rsidRPr="00AC4A73" w:rsidRDefault="00AC4A73" w:rsidP="00AC4A73">
      <w:pPr>
        <w:spacing w:after="0"/>
        <w:jc w:val="right"/>
        <w:rPr>
          <w:rFonts w:ascii="Calibri" w:eastAsia="Calibri" w:hAnsi="Calibri" w:cs="Times New Roman"/>
        </w:rPr>
      </w:pPr>
    </w:p>
    <w:p w:rsidR="00AC4A73" w:rsidRPr="00AC4A73" w:rsidRDefault="00AC4A73" w:rsidP="00AC4A73">
      <w:pPr>
        <w:spacing w:after="0"/>
        <w:jc w:val="right"/>
        <w:rPr>
          <w:rFonts w:ascii="Times New Roman" w:eastAsia="Calibri" w:hAnsi="Times New Roman" w:cs="Times New Roman"/>
          <w:sz w:val="24"/>
          <w:szCs w:val="24"/>
        </w:rPr>
      </w:pPr>
      <w:r w:rsidRPr="00AC4A73">
        <w:rPr>
          <w:rFonts w:ascii="Times New Roman" w:eastAsia="Calibri" w:hAnsi="Times New Roman" w:cs="Times New Roman"/>
          <w:sz w:val="24"/>
          <w:szCs w:val="24"/>
        </w:rPr>
        <w:t xml:space="preserve">В ООО «Хакасский муниципальный банк» </w:t>
      </w:r>
    </w:p>
    <w:p w:rsidR="00AC4A73" w:rsidRPr="00AC4A73" w:rsidRDefault="00AC4A73" w:rsidP="00AC4A73">
      <w:pPr>
        <w:spacing w:after="0"/>
        <w:jc w:val="right"/>
        <w:rPr>
          <w:rFonts w:ascii="Times New Roman" w:eastAsia="Calibri" w:hAnsi="Times New Roman" w:cs="Times New Roman"/>
          <w:sz w:val="24"/>
          <w:szCs w:val="24"/>
        </w:rPr>
      </w:pPr>
      <w:r w:rsidRPr="00AC4A73">
        <w:rPr>
          <w:rFonts w:ascii="Times New Roman" w:eastAsia="Calibri" w:hAnsi="Times New Roman" w:cs="Times New Roman"/>
          <w:sz w:val="24"/>
          <w:szCs w:val="24"/>
        </w:rPr>
        <w:t>От_______________________________</w:t>
      </w:r>
    </w:p>
    <w:p w:rsidR="00AC4A73" w:rsidRPr="00AC4A73" w:rsidRDefault="00AC4A73" w:rsidP="00AC4A73">
      <w:pPr>
        <w:spacing w:after="0"/>
        <w:jc w:val="right"/>
        <w:rPr>
          <w:rFonts w:ascii="Times New Roman" w:eastAsia="Calibri" w:hAnsi="Times New Roman" w:cs="Times New Roman"/>
          <w:sz w:val="24"/>
          <w:szCs w:val="24"/>
        </w:rPr>
      </w:pPr>
      <w:r w:rsidRPr="00AC4A73">
        <w:rPr>
          <w:rFonts w:ascii="Times New Roman" w:eastAsia="Calibri" w:hAnsi="Times New Roman" w:cs="Times New Roman"/>
          <w:sz w:val="24"/>
          <w:szCs w:val="24"/>
        </w:rPr>
        <w:t>Адрес____________________________</w:t>
      </w:r>
    </w:p>
    <w:p w:rsidR="00AC4A73" w:rsidRPr="00AC4A73" w:rsidRDefault="00AC4A73" w:rsidP="00AC4A73">
      <w:pPr>
        <w:spacing w:after="0"/>
        <w:jc w:val="right"/>
        <w:rPr>
          <w:rFonts w:ascii="Times New Roman" w:eastAsia="Calibri" w:hAnsi="Times New Roman" w:cs="Times New Roman"/>
          <w:sz w:val="24"/>
          <w:szCs w:val="24"/>
        </w:rPr>
      </w:pPr>
      <w:r w:rsidRPr="00AC4A73">
        <w:rPr>
          <w:rFonts w:ascii="Times New Roman" w:eastAsia="Calibri" w:hAnsi="Times New Roman" w:cs="Times New Roman"/>
          <w:sz w:val="24"/>
          <w:szCs w:val="24"/>
        </w:rPr>
        <w:t>Паспорт__________________________</w:t>
      </w:r>
    </w:p>
    <w:p w:rsidR="00AC4A73" w:rsidRPr="00AC4A73" w:rsidRDefault="00AC4A73" w:rsidP="00AC4A73">
      <w:pPr>
        <w:jc w:val="right"/>
        <w:rPr>
          <w:rFonts w:ascii="Times New Roman" w:eastAsia="Calibri" w:hAnsi="Times New Roman" w:cs="Times New Roman"/>
          <w:sz w:val="24"/>
          <w:szCs w:val="24"/>
        </w:rPr>
      </w:pPr>
    </w:p>
    <w:p w:rsidR="00AC4A73" w:rsidRPr="00AC4A73" w:rsidRDefault="00AC4A73" w:rsidP="00AC4A73">
      <w:pPr>
        <w:jc w:val="right"/>
        <w:rPr>
          <w:rFonts w:ascii="Times New Roman" w:eastAsia="Calibri" w:hAnsi="Times New Roman" w:cs="Times New Roman"/>
          <w:sz w:val="24"/>
          <w:szCs w:val="24"/>
        </w:rPr>
      </w:pPr>
    </w:p>
    <w:p w:rsidR="00AC4A73" w:rsidRPr="00AC4A73" w:rsidRDefault="00AC4A73" w:rsidP="00AC4A73">
      <w:pPr>
        <w:tabs>
          <w:tab w:val="center" w:pos="4677"/>
          <w:tab w:val="right" w:pos="9355"/>
        </w:tabs>
        <w:rPr>
          <w:rFonts w:ascii="Times New Roman" w:eastAsia="Calibri" w:hAnsi="Times New Roman" w:cs="Times New Roman"/>
          <w:sz w:val="24"/>
          <w:szCs w:val="24"/>
        </w:rPr>
      </w:pPr>
      <w:r w:rsidRPr="00AC4A73">
        <w:rPr>
          <w:rFonts w:ascii="Times New Roman" w:eastAsia="Calibri" w:hAnsi="Times New Roman" w:cs="Times New Roman"/>
          <w:sz w:val="24"/>
          <w:szCs w:val="24"/>
        </w:rPr>
        <w:tab/>
        <w:t>Заявление</w:t>
      </w:r>
      <w:r w:rsidRPr="00AC4A73">
        <w:rPr>
          <w:rFonts w:ascii="Times New Roman" w:eastAsia="Calibri" w:hAnsi="Times New Roman" w:cs="Times New Roman"/>
          <w:sz w:val="24"/>
          <w:szCs w:val="24"/>
        </w:rPr>
        <w:tab/>
      </w:r>
    </w:p>
    <w:p w:rsidR="00AC4A73" w:rsidRPr="00AC4A73" w:rsidRDefault="00AC4A73" w:rsidP="00AC4A73">
      <w:pPr>
        <w:jc w:val="center"/>
        <w:rPr>
          <w:rFonts w:ascii="Times New Roman" w:eastAsia="Calibri" w:hAnsi="Times New Roman" w:cs="Times New Roman"/>
          <w:sz w:val="24"/>
          <w:szCs w:val="24"/>
        </w:rPr>
      </w:pPr>
    </w:p>
    <w:p w:rsidR="00AC4A73" w:rsidRPr="00AC4A73" w:rsidRDefault="00AC4A73" w:rsidP="00AC4A73">
      <w:pPr>
        <w:jc w:val="both"/>
        <w:rPr>
          <w:rFonts w:ascii="Times New Roman" w:eastAsia="Calibri" w:hAnsi="Times New Roman" w:cs="Times New Roman"/>
          <w:sz w:val="24"/>
          <w:szCs w:val="24"/>
        </w:rPr>
      </w:pPr>
      <w:r w:rsidRPr="00AC4A73">
        <w:rPr>
          <w:rFonts w:ascii="Times New Roman" w:eastAsia="Calibri" w:hAnsi="Times New Roman" w:cs="Times New Roman"/>
          <w:sz w:val="24"/>
          <w:szCs w:val="24"/>
        </w:rPr>
        <w:t>Прошу «_»________20__г. перечислить денежные средства с л/счета №_____________________ на л.счет №_________________ в сумме ____________рублей _____ копеек.</w:t>
      </w:r>
    </w:p>
    <w:p w:rsidR="00AC4A73" w:rsidRPr="00AC4A73" w:rsidRDefault="00AC4A73" w:rsidP="00AC4A73">
      <w:pPr>
        <w:jc w:val="both"/>
        <w:rPr>
          <w:rFonts w:ascii="Times New Roman" w:eastAsia="Calibri" w:hAnsi="Times New Roman" w:cs="Times New Roman"/>
          <w:sz w:val="24"/>
          <w:szCs w:val="24"/>
        </w:rPr>
      </w:pPr>
    </w:p>
    <w:p w:rsidR="00AC4A73" w:rsidRPr="00AC4A73" w:rsidRDefault="00AC4A73" w:rsidP="00AC4A73">
      <w:pPr>
        <w:jc w:val="both"/>
        <w:rPr>
          <w:rFonts w:ascii="Times New Roman" w:eastAsia="Calibri" w:hAnsi="Times New Roman" w:cs="Times New Roman"/>
          <w:sz w:val="24"/>
          <w:szCs w:val="24"/>
        </w:rPr>
      </w:pPr>
      <w:r w:rsidRPr="00AC4A73">
        <w:rPr>
          <w:rFonts w:ascii="Times New Roman" w:eastAsia="Calibri" w:hAnsi="Times New Roman" w:cs="Times New Roman"/>
          <w:sz w:val="24"/>
          <w:szCs w:val="24"/>
        </w:rPr>
        <w:t>_____________дата               _____________подпись</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p>
    <w:p w:rsidR="00AC4A73" w:rsidRPr="00AC4A73" w:rsidRDefault="00AC4A73" w:rsidP="00AC4A73">
      <w:pPr>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br w:type="page"/>
      </w:r>
    </w:p>
    <w:p w:rsidR="00AC4A73" w:rsidRPr="00AC4A73" w:rsidRDefault="00AC4A73" w:rsidP="00AC4A73">
      <w:pPr>
        <w:contextualSpacing/>
        <w:jc w:val="right"/>
        <w:rPr>
          <w:rFonts w:ascii="Times New Roman" w:eastAsia="Calibri" w:hAnsi="Times New Roman" w:cs="Times New Roman"/>
          <w:i/>
          <w:sz w:val="20"/>
          <w:szCs w:val="20"/>
        </w:rPr>
      </w:pPr>
      <w:r w:rsidRPr="00AC4A73">
        <w:rPr>
          <w:rFonts w:ascii="Times New Roman" w:eastAsia="Calibri" w:hAnsi="Times New Roman" w:cs="Times New Roman"/>
          <w:i/>
          <w:sz w:val="20"/>
          <w:szCs w:val="20"/>
        </w:rPr>
        <w:lastRenderedPageBreak/>
        <w:t>Приложение № 16</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Calibri" w:hAnsi="Times New Roman" w:cs="Times New Roman"/>
          <w:i/>
          <w:sz w:val="20"/>
          <w:szCs w:val="20"/>
        </w:rPr>
        <w:t xml:space="preserve">к </w:t>
      </w:r>
      <w:r w:rsidRPr="00AC4A73">
        <w:rPr>
          <w:rFonts w:ascii="Times New Roman" w:eastAsia="Times New Roman" w:hAnsi="Times New Roman" w:cs="Times New Roman"/>
          <w:i/>
          <w:sz w:val="20"/>
          <w:szCs w:val="20"/>
          <w:lang w:eastAsia="ru-RU"/>
        </w:rPr>
        <w:t>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в ООО «Хакасский муниципальный банк»</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Заявление на открытие аккредитива</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 __________________20__г.</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плательщика: 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Реквизиты плательщика:________________________________________________________________________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и реквизиты банка плательщика: 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Просит открыть АККРЕДИТИВ</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Вид аккредитива (отзывный; безотзывный) (ненужное зачеркнуть)</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Сведения, необходимые для заполнения аккредитива:</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аккредитива _______________; дата выписки (дата аккредитива) «__» ___________20___г.</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Срок действия аккредитива 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Сумма аккредитива (цифрами и прописью) 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банка-эмитента: 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Реквизиты банка-эмитента: 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исполняющего банка: 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Реквизиты исполняющего банка: 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получателя средств: 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Реквизиты получателя средств: 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и реквизиты банка получателя средств: 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Назначение платежа: 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Способ исполнения аккредитива: 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Перечень документов, представляемых получателем средств, и требования к представляемым документам: _____________________________________________________________________________________________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Срок представления документов: 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Необходимость подтверждения (при наличии): 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Порядок оплаты комиссионного вознаграждения банков: 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Иная информация (при необходимости): 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Подписи:</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М.П.</w:t>
      </w:r>
    </w:p>
    <w:p w:rsidR="00AC4A73" w:rsidRPr="00AC4A73" w:rsidRDefault="00AC4A73" w:rsidP="00AC4A73">
      <w:pPr>
        <w:spacing w:after="0" w:line="240" w:lineRule="auto"/>
        <w:rPr>
          <w:rFonts w:ascii="Times New Roman" w:eastAsia="Times New Roman" w:hAnsi="Times New Roman" w:cs="Times New Roman"/>
          <w:sz w:val="24"/>
          <w:szCs w:val="24"/>
          <w:lang w:eastAsia="ru-RU"/>
        </w:rPr>
      </w:pPr>
    </w:p>
    <w:p w:rsidR="00AC4A73" w:rsidRPr="00AC4A73" w:rsidRDefault="00AC4A73" w:rsidP="00AC4A73">
      <w:pPr>
        <w:spacing w:after="0" w:line="240" w:lineRule="auto"/>
        <w:rPr>
          <w:rFonts w:ascii="Times New Roman" w:eastAsia="Times New Roman" w:hAnsi="Times New Roman" w:cs="Times New Roman"/>
          <w:sz w:val="24"/>
          <w:szCs w:val="24"/>
          <w:lang w:eastAsia="ru-RU"/>
        </w:rPr>
      </w:pPr>
    </w:p>
    <w:p w:rsidR="00AC4A73" w:rsidRPr="00AC4A73" w:rsidRDefault="00AC4A73" w:rsidP="00AC4A73">
      <w:pPr>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Отметки ООО «Хакасский муниципальный банк»:</w:t>
      </w:r>
    </w:p>
    <w:p w:rsidR="00AC4A73" w:rsidRPr="00AC4A73" w:rsidRDefault="00AC4A73" w:rsidP="00AC4A73">
      <w:pPr>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«___» ____________________ 20__г.</w:t>
      </w:r>
    </w:p>
    <w:p w:rsidR="00AC4A73" w:rsidRPr="00AC4A73" w:rsidRDefault="00AC4A73" w:rsidP="00AC4A73">
      <w:pPr>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xml:space="preserve">                  (должность, подпись, ФИО сотрудника)</w:t>
      </w:r>
    </w:p>
    <w:p w:rsidR="00AC4A73" w:rsidRPr="00AC4A73" w:rsidRDefault="00AC4A73" w:rsidP="00AC4A73">
      <w:pPr>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br w:type="page"/>
      </w:r>
    </w:p>
    <w:p w:rsidR="00AC4A73" w:rsidRPr="00AC4A73" w:rsidRDefault="00AC4A73" w:rsidP="00AC4A73">
      <w:pPr>
        <w:contextualSpacing/>
        <w:jc w:val="right"/>
        <w:rPr>
          <w:rFonts w:ascii="Times New Roman" w:eastAsia="Calibri" w:hAnsi="Times New Roman" w:cs="Times New Roman"/>
          <w:i/>
          <w:sz w:val="20"/>
          <w:szCs w:val="20"/>
        </w:rPr>
      </w:pPr>
      <w:r w:rsidRPr="00AC4A73">
        <w:rPr>
          <w:rFonts w:ascii="Times New Roman" w:eastAsia="Calibri" w:hAnsi="Times New Roman" w:cs="Times New Roman"/>
          <w:i/>
          <w:sz w:val="20"/>
          <w:szCs w:val="20"/>
        </w:rPr>
        <w:lastRenderedPageBreak/>
        <w:t>Приложение № 17</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Calibri" w:hAnsi="Times New Roman" w:cs="Times New Roman"/>
          <w:i/>
          <w:sz w:val="20"/>
          <w:szCs w:val="20"/>
        </w:rPr>
        <w:t xml:space="preserve">к </w:t>
      </w:r>
      <w:r w:rsidRPr="00AC4A73">
        <w:rPr>
          <w:rFonts w:ascii="Times New Roman" w:eastAsia="Times New Roman" w:hAnsi="Times New Roman" w:cs="Times New Roman"/>
          <w:i/>
          <w:sz w:val="20"/>
          <w:szCs w:val="20"/>
          <w:lang w:eastAsia="ru-RU"/>
        </w:rPr>
        <w:t>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в ООО «Хакасский муниципальный банк»</w:t>
      </w:r>
    </w:p>
    <w:p w:rsidR="00AC4A73" w:rsidRPr="00AC4A73" w:rsidRDefault="00AC4A73" w:rsidP="00AC4A73">
      <w:pPr>
        <w:spacing w:after="0" w:line="240" w:lineRule="auto"/>
        <w:jc w:val="center"/>
        <w:rPr>
          <w:rFonts w:ascii="Times New Roman" w:eastAsia="Times New Roman" w:hAnsi="Times New Roman" w:cs="Times New Roman"/>
          <w:sz w:val="24"/>
          <w:szCs w:val="24"/>
          <w:lang w:eastAsia="ru-RU"/>
        </w:rPr>
      </w:pPr>
    </w:p>
    <w:p w:rsidR="00AC4A73" w:rsidRPr="00AC4A73" w:rsidRDefault="00AC4A73" w:rsidP="00AC4A73">
      <w:pPr>
        <w:spacing w:after="0" w:line="240" w:lineRule="auto"/>
        <w:jc w:val="center"/>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Форма аккредитива</w:t>
      </w:r>
    </w:p>
    <w:p w:rsidR="00AC4A73" w:rsidRPr="00AC4A73" w:rsidRDefault="00AC4A73" w:rsidP="00AC4A73">
      <w:pPr>
        <w:spacing w:after="0" w:line="240" w:lineRule="auto"/>
        <w:jc w:val="center"/>
        <w:rPr>
          <w:rFonts w:ascii="Times New Roman" w:eastAsia="Times New Roman" w:hAnsi="Times New Roman" w:cs="Times New Roman"/>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70"/>
        <w:gridCol w:w="2747"/>
        <w:gridCol w:w="1136"/>
        <w:gridCol w:w="1611"/>
        <w:gridCol w:w="1649"/>
      </w:tblGrid>
      <w:tr w:rsidR="00AC4A73" w:rsidRPr="00AC4A73" w:rsidTr="006550ED">
        <w:tc>
          <w:tcPr>
            <w:tcW w:w="2746" w:type="dxa"/>
            <w:gridSpan w:val="2"/>
            <w:vMerge w:val="restart"/>
            <w:tcBorders>
              <w:right w:val="nil"/>
            </w:tcBorders>
            <w:shd w:val="clear" w:color="auto" w:fill="auto"/>
            <w:vAlign w:val="center"/>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p>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АККРЕДИТИВ №</w:t>
            </w:r>
          </w:p>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47" w:type="dxa"/>
            <w:tcBorders>
              <w:top w:val="single" w:sz="4" w:space="0" w:color="auto"/>
              <w:left w:val="nil"/>
              <w:bottom w:val="single" w:sz="4" w:space="0" w:color="auto"/>
              <w:right w:val="nil"/>
            </w:tcBorders>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2747" w:type="dxa"/>
            <w:gridSpan w:val="2"/>
            <w:tcBorders>
              <w:left w:val="nil"/>
              <w:bottom w:val="nil"/>
              <w:right w:val="nil"/>
            </w:tcBorders>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1649" w:type="dxa"/>
            <w:tcBorders>
              <w:top w:val="single" w:sz="4" w:space="0" w:color="auto"/>
              <w:left w:val="nil"/>
              <w:bottom w:val="nil"/>
              <w:right w:val="single" w:sz="4" w:space="0" w:color="auto"/>
            </w:tcBorders>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val="en-US" w:eastAsia="ru-RU"/>
              </w:rPr>
            </w:pPr>
          </w:p>
        </w:tc>
      </w:tr>
      <w:tr w:rsidR="00AC4A73" w:rsidRPr="00AC4A73" w:rsidTr="006550ED">
        <w:tc>
          <w:tcPr>
            <w:tcW w:w="2746" w:type="dxa"/>
            <w:gridSpan w:val="2"/>
            <w:vMerge/>
            <w:tcBorders>
              <w:right w:val="nil"/>
            </w:tcBorders>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2747" w:type="dxa"/>
            <w:tcBorders>
              <w:top w:val="single" w:sz="4" w:space="0" w:color="auto"/>
              <w:left w:val="nil"/>
              <w:bottom w:val="single" w:sz="4" w:space="0" w:color="auto"/>
              <w:right w:val="nil"/>
            </w:tcBorders>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дата</w:t>
            </w:r>
          </w:p>
        </w:tc>
        <w:tc>
          <w:tcPr>
            <w:tcW w:w="2747" w:type="dxa"/>
            <w:gridSpan w:val="2"/>
            <w:tcBorders>
              <w:top w:val="nil"/>
              <w:left w:val="nil"/>
              <w:bottom w:val="single" w:sz="4" w:space="0" w:color="auto"/>
              <w:right w:val="nil"/>
            </w:tcBorders>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1649" w:type="dxa"/>
            <w:tcBorders>
              <w:top w:val="nil"/>
              <w:left w:val="nil"/>
              <w:bottom w:val="single" w:sz="4" w:space="0" w:color="auto"/>
              <w:right w:val="single" w:sz="4" w:space="0" w:color="auto"/>
            </w:tcBorders>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val="en-US" w:eastAsia="ru-RU"/>
              </w:rPr>
            </w:pPr>
          </w:p>
        </w:tc>
      </w:tr>
      <w:tr w:rsidR="00AC4A73" w:rsidRPr="00AC4A73" w:rsidTr="006550ED">
        <w:tc>
          <w:tcPr>
            <w:tcW w:w="2746" w:type="dxa"/>
            <w:gridSpan w:val="2"/>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Сумма</w:t>
            </w:r>
          </w:p>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(цифрами и прописью)</w:t>
            </w:r>
          </w:p>
        </w:tc>
        <w:tc>
          <w:tcPr>
            <w:tcW w:w="7143" w:type="dxa"/>
            <w:gridSpan w:val="4"/>
            <w:tcBorders>
              <w:top w:val="single" w:sz="4" w:space="0" w:color="auto"/>
            </w:tcBorders>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val="en-US" w:eastAsia="ru-RU"/>
              </w:rPr>
            </w:pPr>
          </w:p>
        </w:tc>
      </w:tr>
      <w:tr w:rsidR="00AC4A73" w:rsidRPr="00AC4A73" w:rsidTr="006550ED">
        <w:tc>
          <w:tcPr>
            <w:tcW w:w="6629" w:type="dxa"/>
            <w:gridSpan w:val="4"/>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плательщика</w:t>
            </w:r>
          </w:p>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val="en-US" w:eastAsia="ru-RU"/>
              </w:rPr>
            </w:pPr>
          </w:p>
        </w:tc>
        <w:tc>
          <w:tcPr>
            <w:tcW w:w="3260" w:type="dxa"/>
            <w:gridSpan w:val="2"/>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val="en-US" w:eastAsia="ru-RU"/>
              </w:rPr>
            </w:pPr>
          </w:p>
        </w:tc>
      </w:tr>
      <w:tr w:rsidR="00AC4A73" w:rsidRPr="00AC4A73" w:rsidTr="006550ED">
        <w:tc>
          <w:tcPr>
            <w:tcW w:w="6629" w:type="dxa"/>
            <w:gridSpan w:val="4"/>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банка плательщика</w:t>
            </w:r>
          </w:p>
        </w:tc>
        <w:tc>
          <w:tcPr>
            <w:tcW w:w="3260" w:type="dxa"/>
            <w:gridSpan w:val="2"/>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p>
        </w:tc>
      </w:tr>
      <w:tr w:rsidR="00AC4A73" w:rsidRPr="00AC4A73" w:rsidTr="006550ED">
        <w:tc>
          <w:tcPr>
            <w:tcW w:w="6629" w:type="dxa"/>
            <w:gridSpan w:val="4"/>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банка-эмитента</w:t>
            </w:r>
          </w:p>
        </w:tc>
        <w:tc>
          <w:tcPr>
            <w:tcW w:w="3260" w:type="dxa"/>
            <w:gridSpan w:val="2"/>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p>
        </w:tc>
      </w:tr>
      <w:tr w:rsidR="00AC4A73" w:rsidRPr="00AC4A73" w:rsidTr="006550ED">
        <w:tc>
          <w:tcPr>
            <w:tcW w:w="6629" w:type="dxa"/>
            <w:gridSpan w:val="4"/>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исполняющего банка</w:t>
            </w:r>
          </w:p>
        </w:tc>
        <w:tc>
          <w:tcPr>
            <w:tcW w:w="3260" w:type="dxa"/>
            <w:gridSpan w:val="2"/>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p>
        </w:tc>
      </w:tr>
      <w:tr w:rsidR="00AC4A73" w:rsidRPr="00AC4A73" w:rsidTr="006550ED">
        <w:tc>
          <w:tcPr>
            <w:tcW w:w="6629" w:type="dxa"/>
            <w:gridSpan w:val="4"/>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получателя средств</w:t>
            </w:r>
          </w:p>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c>
          <w:tcPr>
            <w:tcW w:w="3260" w:type="dxa"/>
            <w:gridSpan w:val="2"/>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p>
        </w:tc>
      </w:tr>
      <w:tr w:rsidR="00AC4A73" w:rsidRPr="00AC4A73" w:rsidTr="006550ED">
        <w:tc>
          <w:tcPr>
            <w:tcW w:w="6629" w:type="dxa"/>
            <w:gridSpan w:val="4"/>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банка получателя средств</w:t>
            </w:r>
          </w:p>
        </w:tc>
        <w:tc>
          <w:tcPr>
            <w:tcW w:w="3260" w:type="dxa"/>
            <w:gridSpan w:val="2"/>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p>
        </w:tc>
      </w:tr>
      <w:tr w:rsidR="00AC4A73" w:rsidRPr="00AC4A73" w:rsidTr="006550ED">
        <w:tc>
          <w:tcPr>
            <w:tcW w:w="2376"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Вид</w:t>
            </w:r>
          </w:p>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аккредитива</w:t>
            </w:r>
          </w:p>
        </w:tc>
        <w:tc>
          <w:tcPr>
            <w:tcW w:w="4253" w:type="dxa"/>
            <w:gridSpan w:val="3"/>
            <w:vMerge w:val="restart"/>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611" w:type="dxa"/>
            <w:vMerge w:val="restart"/>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Срок действия аккредитива</w:t>
            </w:r>
          </w:p>
        </w:tc>
        <w:tc>
          <w:tcPr>
            <w:tcW w:w="1649" w:type="dxa"/>
            <w:vMerge w:val="restart"/>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p>
        </w:tc>
      </w:tr>
      <w:tr w:rsidR="00AC4A73" w:rsidRPr="00AC4A73" w:rsidTr="006550ED">
        <w:tc>
          <w:tcPr>
            <w:tcW w:w="2376"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Способ исполнения аккредитива</w:t>
            </w:r>
          </w:p>
        </w:tc>
        <w:tc>
          <w:tcPr>
            <w:tcW w:w="4253" w:type="dxa"/>
            <w:gridSpan w:val="3"/>
            <w:vMerge/>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611" w:type="dxa"/>
            <w:vMerge/>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649" w:type="dxa"/>
            <w:vMerge/>
            <w:shd w:val="clear" w:color="auto" w:fill="auto"/>
          </w:tcPr>
          <w:p w:rsidR="00AC4A73" w:rsidRPr="00AC4A73" w:rsidRDefault="00AC4A73" w:rsidP="00AC4A73">
            <w:pPr>
              <w:autoSpaceDE w:val="0"/>
              <w:autoSpaceDN w:val="0"/>
              <w:spacing w:after="0" w:line="240" w:lineRule="auto"/>
              <w:jc w:val="center"/>
              <w:rPr>
                <w:rFonts w:ascii="Times New Roman" w:eastAsia="Times New Roman" w:hAnsi="Times New Roman" w:cs="Times New Roman"/>
                <w:sz w:val="24"/>
                <w:szCs w:val="24"/>
                <w:lang w:eastAsia="ru-RU"/>
              </w:rPr>
            </w:pPr>
          </w:p>
        </w:tc>
      </w:tr>
      <w:tr w:rsidR="00AC4A73" w:rsidRPr="00AC4A73" w:rsidTr="006550ED">
        <w:tc>
          <w:tcPr>
            <w:tcW w:w="9889" w:type="dxa"/>
            <w:gridSpan w:val="6"/>
            <w:shd w:val="clear" w:color="auto" w:fill="auto"/>
          </w:tcPr>
          <w:p w:rsidR="00AC4A73" w:rsidRPr="00AC4A73" w:rsidRDefault="00AC4A73" w:rsidP="00AC4A73">
            <w:pPr>
              <w:autoSpaceDE w:val="0"/>
              <w:autoSpaceDN w:val="0"/>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Перечень документов, представляемых получателем средств, и требования к представляемым документам, а также срок представления документов</w:t>
            </w:r>
          </w:p>
        </w:tc>
      </w:tr>
      <w:tr w:rsidR="00AC4A73" w:rsidRPr="00AC4A73" w:rsidTr="006550ED">
        <w:tc>
          <w:tcPr>
            <w:tcW w:w="9889" w:type="dxa"/>
            <w:gridSpan w:val="6"/>
            <w:shd w:val="clear" w:color="auto" w:fill="auto"/>
          </w:tcPr>
          <w:p w:rsidR="00AC4A73" w:rsidRPr="00AC4A73" w:rsidRDefault="00AC4A73" w:rsidP="00AC4A73">
            <w:pPr>
              <w:autoSpaceDE w:val="0"/>
              <w:autoSpaceDN w:val="0"/>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Назначение платежа</w:t>
            </w:r>
          </w:p>
          <w:p w:rsidR="00AC4A73" w:rsidRPr="00AC4A73" w:rsidRDefault="00AC4A73" w:rsidP="00AC4A73">
            <w:pPr>
              <w:autoSpaceDE w:val="0"/>
              <w:autoSpaceDN w:val="0"/>
              <w:spacing w:after="0" w:line="240" w:lineRule="auto"/>
              <w:jc w:val="both"/>
              <w:rPr>
                <w:rFonts w:ascii="Times New Roman" w:eastAsia="Times New Roman" w:hAnsi="Times New Roman" w:cs="Times New Roman"/>
                <w:sz w:val="24"/>
                <w:szCs w:val="24"/>
                <w:lang w:eastAsia="ru-RU"/>
              </w:rPr>
            </w:pPr>
          </w:p>
        </w:tc>
      </w:tr>
      <w:tr w:rsidR="00AC4A73" w:rsidRPr="00AC4A73" w:rsidTr="006550ED">
        <w:tc>
          <w:tcPr>
            <w:tcW w:w="9889" w:type="dxa"/>
            <w:gridSpan w:val="6"/>
            <w:shd w:val="clear" w:color="auto" w:fill="auto"/>
          </w:tcPr>
          <w:p w:rsidR="00AC4A73" w:rsidRPr="00AC4A73" w:rsidRDefault="00AC4A73" w:rsidP="00AC4A73">
            <w:pPr>
              <w:autoSpaceDE w:val="0"/>
              <w:autoSpaceDN w:val="0"/>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Необходимость подтверждения аккредитива (при наличии)</w:t>
            </w:r>
          </w:p>
          <w:p w:rsidR="00AC4A73" w:rsidRPr="00AC4A73" w:rsidRDefault="00AC4A73" w:rsidP="00AC4A73">
            <w:pPr>
              <w:autoSpaceDE w:val="0"/>
              <w:autoSpaceDN w:val="0"/>
              <w:spacing w:after="0" w:line="240" w:lineRule="auto"/>
              <w:jc w:val="both"/>
              <w:rPr>
                <w:rFonts w:ascii="Times New Roman" w:eastAsia="Times New Roman" w:hAnsi="Times New Roman" w:cs="Times New Roman"/>
                <w:sz w:val="24"/>
                <w:szCs w:val="24"/>
                <w:lang w:eastAsia="ru-RU"/>
              </w:rPr>
            </w:pPr>
          </w:p>
        </w:tc>
      </w:tr>
      <w:tr w:rsidR="00AC4A73" w:rsidRPr="00AC4A73" w:rsidTr="006550ED">
        <w:tc>
          <w:tcPr>
            <w:tcW w:w="9889" w:type="dxa"/>
            <w:gridSpan w:val="6"/>
            <w:shd w:val="clear" w:color="auto" w:fill="auto"/>
          </w:tcPr>
          <w:p w:rsidR="00AC4A73" w:rsidRPr="00AC4A73" w:rsidRDefault="00AC4A73" w:rsidP="00AC4A73">
            <w:pPr>
              <w:autoSpaceDE w:val="0"/>
              <w:autoSpaceDN w:val="0"/>
              <w:spacing w:after="0" w:line="240" w:lineRule="auto"/>
              <w:jc w:val="both"/>
              <w:rPr>
                <w:rFonts w:ascii="Times New Roman" w:eastAsia="Times New Roman" w:hAnsi="Times New Roman" w:cs="Times New Roman"/>
                <w:sz w:val="24"/>
                <w:szCs w:val="24"/>
                <w:lang w:eastAsia="ru-RU"/>
              </w:rPr>
            </w:pPr>
          </w:p>
          <w:p w:rsidR="00AC4A73" w:rsidRPr="00AC4A73" w:rsidRDefault="00AC4A73" w:rsidP="00AC4A73">
            <w:pPr>
              <w:autoSpaceDE w:val="0"/>
              <w:autoSpaceDN w:val="0"/>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Порядок оплаты комиссионного вознаграждения банков</w:t>
            </w:r>
          </w:p>
        </w:tc>
      </w:tr>
      <w:tr w:rsidR="00AC4A73" w:rsidRPr="00AC4A73" w:rsidTr="006550ED">
        <w:tc>
          <w:tcPr>
            <w:tcW w:w="9889" w:type="dxa"/>
            <w:gridSpan w:val="6"/>
            <w:shd w:val="clear" w:color="auto" w:fill="auto"/>
          </w:tcPr>
          <w:p w:rsidR="00AC4A73" w:rsidRPr="00AC4A73" w:rsidRDefault="00AC4A73" w:rsidP="00AC4A73">
            <w:pPr>
              <w:autoSpaceDE w:val="0"/>
              <w:autoSpaceDN w:val="0"/>
              <w:spacing w:after="0" w:line="240" w:lineRule="auto"/>
              <w:jc w:val="both"/>
              <w:rPr>
                <w:rFonts w:ascii="Times New Roman" w:eastAsia="Times New Roman" w:hAnsi="Times New Roman" w:cs="Times New Roman"/>
                <w:sz w:val="24"/>
                <w:szCs w:val="24"/>
                <w:lang w:eastAsia="ru-RU"/>
              </w:rPr>
            </w:pPr>
          </w:p>
          <w:p w:rsidR="00AC4A73" w:rsidRPr="00AC4A73" w:rsidRDefault="00AC4A73" w:rsidP="00AC4A73">
            <w:pPr>
              <w:autoSpaceDE w:val="0"/>
              <w:autoSpaceDN w:val="0"/>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Иная информация (при необходимости)</w:t>
            </w:r>
          </w:p>
        </w:tc>
      </w:tr>
    </w:tbl>
    <w:p w:rsidR="00AC4A73" w:rsidRPr="00AC4A73" w:rsidRDefault="00AC4A73" w:rsidP="00AC4A73">
      <w:pPr>
        <w:spacing w:after="0" w:line="240" w:lineRule="auto"/>
        <w:jc w:val="center"/>
        <w:rPr>
          <w:rFonts w:ascii="Times New Roman" w:eastAsia="Times New Roman" w:hAnsi="Times New Roman" w:cs="Times New Roman"/>
          <w:sz w:val="24"/>
          <w:szCs w:val="24"/>
          <w:lang w:eastAsia="ru-RU"/>
        </w:rPr>
      </w:pPr>
    </w:p>
    <w:p w:rsidR="00AC4A73" w:rsidRPr="00AC4A73" w:rsidRDefault="00AC4A73" w:rsidP="00AC4A73">
      <w:pPr>
        <w:spacing w:after="0" w:line="240" w:lineRule="auto"/>
        <w:jc w:val="center"/>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Подписи:</w:t>
      </w:r>
    </w:p>
    <w:p w:rsidR="00AC4A73" w:rsidRPr="00AC4A73" w:rsidRDefault="00AC4A73" w:rsidP="00AC4A73">
      <w:pPr>
        <w:spacing w:after="0" w:line="240" w:lineRule="auto"/>
        <w:jc w:val="center"/>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_______________________________</w:t>
      </w:r>
    </w:p>
    <w:p w:rsidR="00AC4A73" w:rsidRPr="00AC4A73" w:rsidRDefault="00AC4A73" w:rsidP="00AC4A73">
      <w:pPr>
        <w:spacing w:after="0" w:line="240" w:lineRule="auto"/>
        <w:jc w:val="center"/>
        <w:rPr>
          <w:rFonts w:ascii="Times New Roman" w:eastAsia="Times New Roman" w:hAnsi="Times New Roman" w:cs="Times New Roman"/>
          <w:sz w:val="24"/>
          <w:szCs w:val="24"/>
          <w:lang w:eastAsia="ru-RU"/>
        </w:rPr>
      </w:pPr>
    </w:p>
    <w:p w:rsidR="00AC4A73" w:rsidRPr="00AC4A73" w:rsidRDefault="00AC4A73" w:rsidP="00AC4A73">
      <w:pPr>
        <w:spacing w:after="0" w:line="240" w:lineRule="auto"/>
        <w:rPr>
          <w:rFonts w:ascii="Times New Roman" w:eastAsia="Times New Roman" w:hAnsi="Times New Roman" w:cs="Times New Roman"/>
          <w:sz w:val="24"/>
          <w:szCs w:val="24"/>
          <w:lang w:eastAsia="ru-RU"/>
        </w:rPr>
      </w:pPr>
    </w:p>
    <w:p w:rsidR="00AC4A73" w:rsidRPr="00AC4A73" w:rsidRDefault="00AC4A73" w:rsidP="00AC4A73">
      <w:pPr>
        <w:spacing w:after="0" w:line="240" w:lineRule="auto"/>
        <w:ind w:firstLine="708"/>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М.П.</w:t>
      </w:r>
    </w:p>
    <w:p w:rsidR="00AC4A73" w:rsidRPr="00AC4A73" w:rsidRDefault="00AC4A73" w:rsidP="00AC4A73">
      <w:pPr>
        <w:spacing w:after="0" w:line="240" w:lineRule="auto"/>
        <w:rPr>
          <w:rFonts w:ascii="Times New Roman" w:eastAsia="Times New Roman" w:hAnsi="Times New Roman" w:cs="Times New Roman"/>
          <w:sz w:val="24"/>
          <w:szCs w:val="24"/>
          <w:lang w:eastAsia="ru-RU"/>
        </w:rPr>
      </w:pPr>
    </w:p>
    <w:p w:rsidR="00AC4A73" w:rsidRPr="00AC4A73" w:rsidRDefault="00AC4A73" w:rsidP="00AC4A73">
      <w:pPr>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Отметки банка:</w:t>
      </w:r>
    </w:p>
    <w:p w:rsidR="00AC4A73" w:rsidRPr="00AC4A73" w:rsidRDefault="00AC4A73" w:rsidP="00AC4A73">
      <w:pPr>
        <w:contextualSpacing/>
        <w:jc w:val="right"/>
        <w:rPr>
          <w:rFonts w:ascii="Times New Roman" w:eastAsia="Calibri" w:hAnsi="Times New Roman" w:cs="Times New Roman"/>
          <w:i/>
          <w:sz w:val="20"/>
          <w:szCs w:val="20"/>
        </w:rPr>
      </w:pPr>
      <w:r w:rsidRPr="00AC4A73">
        <w:rPr>
          <w:rFonts w:ascii="Times New Roman" w:eastAsia="Times New Roman" w:hAnsi="Times New Roman" w:cs="Times New Roman"/>
          <w:sz w:val="24"/>
          <w:szCs w:val="24"/>
          <w:lang w:eastAsia="ru-RU"/>
        </w:rPr>
        <w:br w:type="page"/>
      </w:r>
      <w:r w:rsidRPr="00AC4A73">
        <w:rPr>
          <w:rFonts w:ascii="Times New Roman" w:eastAsia="Calibri" w:hAnsi="Times New Roman" w:cs="Times New Roman"/>
          <w:i/>
          <w:sz w:val="20"/>
          <w:szCs w:val="20"/>
        </w:rPr>
        <w:lastRenderedPageBreak/>
        <w:t>Приложение № 18</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Calibri" w:hAnsi="Times New Roman" w:cs="Times New Roman"/>
          <w:i/>
          <w:sz w:val="20"/>
          <w:szCs w:val="20"/>
        </w:rPr>
        <w:t xml:space="preserve">к </w:t>
      </w:r>
      <w:r w:rsidRPr="00AC4A73">
        <w:rPr>
          <w:rFonts w:ascii="Times New Roman" w:eastAsia="Times New Roman" w:hAnsi="Times New Roman" w:cs="Times New Roman"/>
          <w:i/>
          <w:sz w:val="20"/>
          <w:szCs w:val="20"/>
          <w:lang w:eastAsia="ru-RU"/>
        </w:rPr>
        <w:t>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в ООО «Хакасский муниципальный банк»</w:t>
      </w:r>
    </w:p>
    <w:p w:rsidR="00AC4A73" w:rsidRPr="00AC4A73" w:rsidRDefault="00AC4A73" w:rsidP="00AC4A73">
      <w:pPr>
        <w:spacing w:after="0" w:line="240" w:lineRule="auto"/>
        <w:jc w:val="center"/>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Форма заявления на изменение условий аккредитива</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 __________________20__г.</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плательщика: 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Реквизиты плательщика: ______________________________________________________________________</w:t>
      </w:r>
    </w:p>
    <w:p w:rsidR="00AC4A73" w:rsidRPr="00AC4A73" w:rsidRDefault="00AC4A73" w:rsidP="00AC4A73">
      <w:pPr>
        <w:spacing w:after="0" w:line="240" w:lineRule="auto"/>
        <w:jc w:val="center"/>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Просит внести следующие изменения в аккредитив: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gridCol w:w="2232"/>
      </w:tblGrid>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vAlign w:val="center"/>
          </w:tcPr>
          <w:p w:rsidR="00AC4A73" w:rsidRPr="00AC4A73" w:rsidRDefault="00AC4A73" w:rsidP="00AC4A73">
            <w:pPr>
              <w:autoSpaceDE w:val="0"/>
              <w:autoSpaceDN w:val="0"/>
              <w:spacing w:after="0" w:line="240" w:lineRule="auto"/>
              <w:jc w:val="center"/>
              <w:rPr>
                <w:rFonts w:ascii="Times New Roman" w:eastAsia="Times New Roman" w:hAnsi="Times New Roman" w:cs="Times New Roman"/>
                <w:b/>
                <w:sz w:val="20"/>
                <w:szCs w:val="20"/>
                <w:lang w:eastAsia="ru-RU"/>
              </w:rPr>
            </w:pPr>
            <w:r w:rsidRPr="00AC4A73">
              <w:rPr>
                <w:rFonts w:ascii="Times New Roman" w:eastAsia="Times New Roman" w:hAnsi="Times New Roman" w:cs="Times New Roman"/>
                <w:b/>
                <w:sz w:val="20"/>
                <w:szCs w:val="20"/>
                <w:lang w:eastAsia="ru-RU"/>
              </w:rPr>
              <w:t>Действующие условия аккредитива</w:t>
            </w:r>
          </w:p>
        </w:tc>
        <w:tc>
          <w:tcPr>
            <w:tcW w:w="2232" w:type="dxa"/>
            <w:shd w:val="clear" w:color="auto" w:fill="auto"/>
            <w:vAlign w:val="center"/>
          </w:tcPr>
          <w:p w:rsidR="00AC4A73" w:rsidRPr="00AC4A73" w:rsidRDefault="00AC4A73" w:rsidP="00AC4A73">
            <w:pPr>
              <w:autoSpaceDE w:val="0"/>
              <w:autoSpaceDN w:val="0"/>
              <w:spacing w:after="0" w:line="240" w:lineRule="auto"/>
              <w:jc w:val="center"/>
              <w:rPr>
                <w:rFonts w:ascii="Times New Roman" w:eastAsia="Times New Roman" w:hAnsi="Times New Roman" w:cs="Times New Roman"/>
                <w:b/>
                <w:sz w:val="20"/>
                <w:szCs w:val="20"/>
                <w:lang w:eastAsia="ru-RU"/>
              </w:rPr>
            </w:pPr>
            <w:r w:rsidRPr="00AC4A73">
              <w:rPr>
                <w:rFonts w:ascii="Times New Roman" w:eastAsia="Times New Roman" w:hAnsi="Times New Roman" w:cs="Times New Roman"/>
                <w:b/>
                <w:sz w:val="20"/>
                <w:szCs w:val="20"/>
                <w:lang w:eastAsia="ru-RU"/>
              </w:rPr>
              <w:t>Новые условия аккредитива</w:t>
            </w: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Вид аккредитива (отзывный, безотзывный)</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аккредитива</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Дата выписки (дата аккредитива)</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Срок действия аккредитива</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Сумма аккредитива (цифрами и прописью)</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плательщика</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Реквизиты плательщика</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банка плательщика</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Реквизиты банка плательщика</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банка-эмитента</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Реквизиты банка-эмитента</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исполняющего банка</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Реквизиты исполняющего банка</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получателя средств</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Реквизиты получателя средств</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Наименование банка получателя средств</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Реквизиты банка получателя средств</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Назначение платежа</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Способ исполнения аккредитива</w:t>
            </w:r>
          </w:p>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Перечень документов, представляемых получателем средств, и требования к представляемым документам</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Срок представления документов</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Необходимость подтверждения (при наличии)</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Порядок оплаты комиссионного вознаграждения банков</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r w:rsidR="00AC4A73" w:rsidRPr="00AC4A73" w:rsidTr="006550ED">
        <w:tc>
          <w:tcPr>
            <w:tcW w:w="592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Иная информация (при необходимости)</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c>
          <w:tcPr>
            <w:tcW w:w="2232"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0"/>
                <w:szCs w:val="20"/>
                <w:lang w:eastAsia="ru-RU"/>
              </w:rPr>
            </w:pPr>
          </w:p>
        </w:tc>
      </w:tr>
    </w:tbl>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Подписи:</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М.П.</w:t>
      </w:r>
    </w:p>
    <w:p w:rsidR="00AC4A73" w:rsidRPr="00AC4A73" w:rsidRDefault="00AC4A73" w:rsidP="00AC4A73">
      <w:pPr>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Отметки Банка:</w:t>
      </w:r>
    </w:p>
    <w:p w:rsidR="00AC4A73" w:rsidRPr="00AC4A73" w:rsidRDefault="00AC4A73" w:rsidP="00AC4A73">
      <w:pPr>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«___» ____________________ 20__г.</w:t>
      </w:r>
    </w:p>
    <w:p w:rsidR="00AC4A73" w:rsidRPr="00AC4A73" w:rsidRDefault="00AC4A73" w:rsidP="00AC4A73">
      <w:pPr>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0"/>
          <w:szCs w:val="20"/>
          <w:lang w:eastAsia="ru-RU"/>
        </w:rPr>
      </w:pPr>
      <w:r w:rsidRPr="00AC4A73">
        <w:rPr>
          <w:rFonts w:ascii="Times New Roman" w:eastAsia="Times New Roman" w:hAnsi="Times New Roman" w:cs="Times New Roman"/>
          <w:sz w:val="20"/>
          <w:szCs w:val="20"/>
          <w:lang w:eastAsia="ru-RU"/>
        </w:rPr>
        <w:t xml:space="preserve">                  (должность, подпись, ФИО сотрудника)</w:t>
      </w:r>
    </w:p>
    <w:p w:rsidR="00AC4A73" w:rsidRPr="00AC4A73" w:rsidRDefault="00AC4A73" w:rsidP="00AC4A73">
      <w:pPr>
        <w:spacing w:after="200" w:line="276" w:lineRule="auto"/>
        <w:contextualSpacing/>
        <w:jc w:val="right"/>
        <w:rPr>
          <w:rFonts w:ascii="Times New Roman" w:eastAsia="Calibri" w:hAnsi="Times New Roman" w:cs="Times New Roman"/>
          <w:i/>
          <w:sz w:val="20"/>
          <w:szCs w:val="20"/>
        </w:rPr>
      </w:pPr>
      <w:r w:rsidRPr="00AC4A73">
        <w:rPr>
          <w:rFonts w:ascii="Times New Roman" w:eastAsia="Times New Roman" w:hAnsi="Times New Roman" w:cs="Times New Roman"/>
          <w:sz w:val="20"/>
          <w:szCs w:val="20"/>
          <w:lang w:eastAsia="ru-RU"/>
        </w:rPr>
        <w:br w:type="page"/>
      </w:r>
      <w:r w:rsidRPr="00AC4A73">
        <w:rPr>
          <w:rFonts w:ascii="Times New Roman" w:eastAsia="Calibri" w:hAnsi="Times New Roman" w:cs="Times New Roman"/>
          <w:i/>
          <w:sz w:val="20"/>
          <w:szCs w:val="20"/>
        </w:rPr>
        <w:lastRenderedPageBreak/>
        <w:t>Приложение №19</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Calibri" w:hAnsi="Times New Roman" w:cs="Times New Roman"/>
          <w:i/>
          <w:sz w:val="20"/>
          <w:szCs w:val="20"/>
        </w:rPr>
        <w:t xml:space="preserve">к </w:t>
      </w:r>
      <w:r w:rsidRPr="00AC4A73">
        <w:rPr>
          <w:rFonts w:ascii="Times New Roman" w:eastAsia="Times New Roman" w:hAnsi="Times New Roman" w:cs="Times New Roman"/>
          <w:i/>
          <w:sz w:val="20"/>
          <w:szCs w:val="20"/>
          <w:lang w:eastAsia="ru-RU"/>
        </w:rPr>
        <w:t>Порядку выполнения процедур приема к исполнению, отзыва, возврата (аннулирования) распоряжений при осуществлении перевода денежных средств в Рублях РФ</w:t>
      </w:r>
    </w:p>
    <w:p w:rsidR="00AC4A73" w:rsidRPr="00AC4A73" w:rsidRDefault="00AC4A73" w:rsidP="00AC4A73">
      <w:pPr>
        <w:tabs>
          <w:tab w:val="left" w:pos="2552"/>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C4A73">
        <w:rPr>
          <w:rFonts w:ascii="Times New Roman" w:eastAsia="Times New Roman" w:hAnsi="Times New Roman" w:cs="Times New Roman"/>
          <w:i/>
          <w:sz w:val="20"/>
          <w:szCs w:val="20"/>
          <w:lang w:eastAsia="ru-RU"/>
        </w:rPr>
        <w:t>в ООО «Хакасский муниципальный банк»</w:t>
      </w:r>
    </w:p>
    <w:p w:rsidR="00AC4A73" w:rsidRPr="00AC4A73" w:rsidRDefault="00AC4A73" w:rsidP="00AC4A73">
      <w:pPr>
        <w:spacing w:after="0" w:line="240" w:lineRule="auto"/>
        <w:jc w:val="center"/>
        <w:rPr>
          <w:rFonts w:ascii="Times New Roman" w:eastAsia="Times New Roman" w:hAnsi="Times New Roman" w:cs="Times New Roman"/>
          <w:sz w:val="24"/>
          <w:szCs w:val="24"/>
          <w:lang w:eastAsia="ru-RU"/>
        </w:rPr>
      </w:pPr>
    </w:p>
    <w:p w:rsidR="00AC4A73" w:rsidRPr="00AC4A73" w:rsidRDefault="00AC4A73" w:rsidP="00AC4A73">
      <w:pPr>
        <w:spacing w:after="0" w:line="240" w:lineRule="auto"/>
        <w:jc w:val="center"/>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Форма извещения об исполнении/закрытии* аккредитива</w:t>
      </w:r>
    </w:p>
    <w:p w:rsidR="00AC4A73" w:rsidRPr="00AC4A73" w:rsidRDefault="00AC4A73" w:rsidP="00AC4A73">
      <w:pPr>
        <w:spacing w:after="0" w:line="240" w:lineRule="auto"/>
        <w:jc w:val="center"/>
        <w:rPr>
          <w:rFonts w:ascii="Times New Roman" w:eastAsia="Times New Roman" w:hAnsi="Times New Roman" w:cs="Times New Roman"/>
          <w:lang w:eastAsia="ru-RU"/>
        </w:rPr>
      </w:pPr>
      <w:r w:rsidRPr="00AC4A73">
        <w:rPr>
          <w:rFonts w:ascii="Times New Roman" w:eastAsia="Times New Roman" w:hAnsi="Times New Roman" w:cs="Times New Roman"/>
          <w:lang w:eastAsia="ru-RU"/>
        </w:rPr>
        <w:t>(нужное подчеркнуть)</w:t>
      </w:r>
    </w:p>
    <w:p w:rsidR="00AC4A73" w:rsidRPr="00AC4A73" w:rsidRDefault="00AC4A73" w:rsidP="00AC4A73">
      <w:pPr>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исполняющего банка _________________________________</w:t>
      </w:r>
    </w:p>
    <w:p w:rsidR="00AC4A73" w:rsidRPr="00AC4A73" w:rsidRDefault="00AC4A73" w:rsidP="00AC4A73">
      <w:pPr>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AC4A73" w:rsidRPr="00AC4A73" w:rsidRDefault="00AC4A73" w:rsidP="00AC4A73">
      <w:pPr>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ИЗВЕЩАЕТ</w:t>
      </w:r>
    </w:p>
    <w:p w:rsidR="00AC4A73" w:rsidRPr="00AC4A73" w:rsidRDefault="00AC4A73" w:rsidP="00AC4A73">
      <w:pPr>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банка-эмитента_______________________________________</w:t>
      </w:r>
    </w:p>
    <w:p w:rsidR="00AC4A73" w:rsidRPr="00AC4A73" w:rsidRDefault="00AC4A73" w:rsidP="00AC4A73">
      <w:pPr>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AC4A73" w:rsidRPr="00AC4A73" w:rsidRDefault="00AC4A73" w:rsidP="00AC4A73">
      <w:pPr>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ОБ ИСПОЛНЕНИИ/ЗАКРЫТИИ АККРЕДИТИВА</w:t>
      </w:r>
    </w:p>
    <w:p w:rsidR="00AC4A73" w:rsidRPr="00AC4A73" w:rsidRDefault="00AC4A73" w:rsidP="00AC4A73">
      <w:pPr>
        <w:spacing w:after="0" w:line="240" w:lineRule="auto"/>
        <w:jc w:val="both"/>
        <w:rPr>
          <w:rFonts w:ascii="Times New Roman" w:eastAsia="Times New Roman" w:hAnsi="Times New Roman" w:cs="Times New Roman"/>
          <w:sz w:val="24"/>
          <w:szCs w:val="24"/>
          <w:lang w:eastAsia="ru-RU"/>
        </w:rPr>
      </w:pPr>
    </w:p>
    <w:p w:rsidR="00AC4A73" w:rsidRPr="00AC4A73" w:rsidRDefault="00AC4A73" w:rsidP="00AC4A73">
      <w:pPr>
        <w:spacing w:after="0" w:line="240" w:lineRule="auto"/>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Сведения об исполненном/закрытом аккредитиве:</w:t>
      </w:r>
    </w:p>
    <w:p w:rsidR="00AC4A73" w:rsidRPr="00AC4A73" w:rsidRDefault="00AC4A73" w:rsidP="00AC4A73">
      <w:pPr>
        <w:spacing w:after="0" w:line="240" w:lineRule="auto"/>
        <w:jc w:val="both"/>
        <w:rPr>
          <w:rFonts w:ascii="Times New Roman" w:eastAsia="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835"/>
      </w:tblGrid>
      <w:tr w:rsidR="00AC4A73" w:rsidRPr="00AC4A73" w:rsidTr="006550ED">
        <w:tc>
          <w:tcPr>
            <w:tcW w:w="567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 аккредитива</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c>
          <w:tcPr>
            <w:tcW w:w="567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Дата выписки (дата аккредитива)</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c>
          <w:tcPr>
            <w:tcW w:w="567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Срок действия аккредитива</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c>
          <w:tcPr>
            <w:tcW w:w="567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Сумма платежа по аккредитиву (цифрами и прописью)</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c>
          <w:tcPr>
            <w:tcW w:w="567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плательщика</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c>
          <w:tcPr>
            <w:tcW w:w="567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банка плательщика</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c>
          <w:tcPr>
            <w:tcW w:w="567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банка-эмитента</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c>
          <w:tcPr>
            <w:tcW w:w="567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исполняющего банка</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c>
          <w:tcPr>
            <w:tcW w:w="567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получателя средств</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c>
          <w:tcPr>
            <w:tcW w:w="5670" w:type="dxa"/>
            <w:tcBorders>
              <w:top w:val="single" w:sz="4" w:space="0" w:color="auto"/>
              <w:left w:val="single" w:sz="4" w:space="0" w:color="auto"/>
              <w:bottom w:val="single" w:sz="4" w:space="0" w:color="auto"/>
              <w:right w:val="single" w:sz="4" w:space="0" w:color="auto"/>
            </w:tcBorders>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Наименование и реквизиты банка получателя средств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c>
          <w:tcPr>
            <w:tcW w:w="567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Назначение платежа</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r>
      <w:tr w:rsidR="00AC4A73" w:rsidRPr="00AC4A73" w:rsidTr="006550ED">
        <w:tc>
          <w:tcPr>
            <w:tcW w:w="5670"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Перечень документов, представленных получателем средств для оплаты аккредитива</w:t>
            </w:r>
          </w:p>
        </w:tc>
        <w:tc>
          <w:tcPr>
            <w:tcW w:w="2835" w:type="dxa"/>
            <w:shd w:val="clear" w:color="auto" w:fill="auto"/>
          </w:tcPr>
          <w:p w:rsidR="00AC4A73" w:rsidRPr="00AC4A73" w:rsidRDefault="00AC4A73" w:rsidP="00AC4A73">
            <w:pPr>
              <w:autoSpaceDE w:val="0"/>
              <w:autoSpaceDN w:val="0"/>
              <w:spacing w:after="0" w:line="240" w:lineRule="auto"/>
              <w:rPr>
                <w:rFonts w:ascii="Times New Roman" w:eastAsia="Times New Roman" w:hAnsi="Times New Roman" w:cs="Times New Roman"/>
                <w:sz w:val="24"/>
                <w:szCs w:val="24"/>
                <w:lang w:eastAsia="ru-RU"/>
              </w:rPr>
            </w:pPr>
          </w:p>
        </w:tc>
      </w:tr>
    </w:tbl>
    <w:p w:rsidR="00AC4A73" w:rsidRPr="00AC4A73" w:rsidRDefault="00AC4A73" w:rsidP="00AC4A73">
      <w:pPr>
        <w:spacing w:after="0" w:line="240" w:lineRule="auto"/>
        <w:jc w:val="center"/>
        <w:rPr>
          <w:rFonts w:ascii="Times New Roman" w:eastAsia="Times New Roman" w:hAnsi="Times New Roman" w:cs="Times New Roman"/>
          <w:sz w:val="24"/>
          <w:szCs w:val="24"/>
          <w:lang w:eastAsia="ru-RU"/>
        </w:rPr>
      </w:pPr>
    </w:p>
    <w:p w:rsidR="00AC4A73" w:rsidRPr="00AC4A73" w:rsidRDefault="00AC4A73" w:rsidP="00AC4A73">
      <w:pPr>
        <w:spacing w:after="0" w:line="240" w:lineRule="auto"/>
        <w:rPr>
          <w:rFonts w:ascii="Times New Roman" w:eastAsia="Times New Roman" w:hAnsi="Times New Roman" w:cs="Times New Roman"/>
          <w:sz w:val="24"/>
          <w:szCs w:val="24"/>
          <w:lang w:eastAsia="ru-RU"/>
        </w:rPr>
      </w:pPr>
    </w:p>
    <w:p w:rsidR="00AC4A73" w:rsidRPr="00AC4A73" w:rsidRDefault="00AC4A73" w:rsidP="00AC4A73">
      <w:pPr>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*в случае закрытия аккредитива необходимо указать причину закрытия:</w:t>
      </w:r>
    </w:p>
    <w:p w:rsidR="00AC4A73" w:rsidRPr="00AC4A73" w:rsidRDefault="00AC4A73" w:rsidP="00AC4A73">
      <w:pPr>
        <w:spacing w:after="0" w:line="240" w:lineRule="auto"/>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___________________________________________________________________________</w:t>
      </w:r>
    </w:p>
    <w:p w:rsidR="00AC4A73" w:rsidRPr="00AC4A73" w:rsidRDefault="00AC4A73" w:rsidP="00AC4A73">
      <w:pPr>
        <w:spacing w:after="0" w:line="240" w:lineRule="auto"/>
        <w:rPr>
          <w:rFonts w:ascii="Times New Roman" w:eastAsia="Times New Roman" w:hAnsi="Times New Roman" w:cs="Times New Roman"/>
          <w:sz w:val="24"/>
          <w:szCs w:val="24"/>
          <w:lang w:eastAsia="ru-RU"/>
        </w:rPr>
      </w:pPr>
    </w:p>
    <w:p w:rsidR="00AC4A73" w:rsidRPr="00AC4A73" w:rsidRDefault="00AC4A73" w:rsidP="00AC4A73">
      <w:pPr>
        <w:spacing w:after="0" w:line="240" w:lineRule="auto"/>
        <w:rPr>
          <w:rFonts w:ascii="Times New Roman" w:eastAsia="Times New Roman" w:hAnsi="Times New Roman" w:cs="Times New Roman"/>
          <w:sz w:val="24"/>
          <w:szCs w:val="24"/>
          <w:lang w:eastAsia="ru-RU"/>
        </w:rPr>
      </w:pPr>
    </w:p>
    <w:p w:rsidR="00AC4A73" w:rsidRPr="00AC4A73" w:rsidRDefault="00AC4A73" w:rsidP="00AC4A73">
      <w:pPr>
        <w:spacing w:after="0" w:line="240" w:lineRule="auto"/>
        <w:jc w:val="center"/>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Подписи:</w:t>
      </w:r>
    </w:p>
    <w:p w:rsidR="00AC4A73" w:rsidRPr="00AC4A73" w:rsidRDefault="00AC4A73" w:rsidP="00AC4A73">
      <w:pPr>
        <w:spacing w:after="0" w:line="240" w:lineRule="auto"/>
        <w:jc w:val="center"/>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_______________________________</w:t>
      </w:r>
    </w:p>
    <w:p w:rsidR="00AC4A73" w:rsidRPr="00AC4A73" w:rsidRDefault="00AC4A73" w:rsidP="00AC4A73">
      <w:pPr>
        <w:spacing w:after="0" w:line="240" w:lineRule="auto"/>
        <w:rPr>
          <w:rFonts w:ascii="Times New Roman" w:eastAsia="Times New Roman" w:hAnsi="Times New Roman" w:cs="Times New Roman"/>
          <w:sz w:val="24"/>
          <w:szCs w:val="24"/>
          <w:lang w:eastAsia="ru-RU"/>
        </w:rPr>
      </w:pPr>
    </w:p>
    <w:p w:rsidR="00AC4A73" w:rsidRPr="00AC4A73" w:rsidRDefault="00AC4A73" w:rsidP="00AC4A73">
      <w:pPr>
        <w:spacing w:after="0" w:line="240" w:lineRule="auto"/>
        <w:ind w:firstLine="708"/>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М.П.</w:t>
      </w:r>
    </w:p>
    <w:p w:rsidR="00AC4A73" w:rsidRPr="00AC4A73" w:rsidRDefault="00AC4A73" w:rsidP="00AC4A73">
      <w:pPr>
        <w:rPr>
          <w:rFonts w:ascii="Times New Roman" w:eastAsia="Times New Roman" w:hAnsi="Times New Roman" w:cs="Times New Roman"/>
          <w:sz w:val="20"/>
          <w:szCs w:val="20"/>
          <w:lang w:eastAsia="ru-RU"/>
        </w:rPr>
      </w:pPr>
    </w:p>
    <w:p w:rsidR="00AC4A73" w:rsidRPr="00AC4A73" w:rsidRDefault="00AC4A73" w:rsidP="00AC4A73">
      <w:pPr>
        <w:rPr>
          <w:rFonts w:ascii="Times New Roman" w:eastAsia="Times New Roman" w:hAnsi="Times New Roman" w:cs="Times New Roman"/>
          <w:sz w:val="20"/>
          <w:szCs w:val="20"/>
          <w:lang w:eastAsia="ru-RU"/>
        </w:rPr>
      </w:pPr>
    </w:p>
    <w:p w:rsidR="00AC4A73" w:rsidRPr="00AC4A73" w:rsidRDefault="00AC4A73" w:rsidP="00AC4A73">
      <w:pPr>
        <w:rPr>
          <w:rFonts w:ascii="Times New Roman" w:eastAsia="Times New Roman" w:hAnsi="Times New Roman" w:cs="Times New Roman"/>
          <w:sz w:val="20"/>
          <w:szCs w:val="20"/>
          <w:lang w:eastAsia="ru-RU"/>
        </w:rPr>
      </w:pPr>
    </w:p>
    <w:p w:rsidR="00AC4A73" w:rsidRPr="00AC4A73" w:rsidRDefault="00AC4A73" w:rsidP="00AC4A73">
      <w:pPr>
        <w:rPr>
          <w:rFonts w:ascii="Times New Roman" w:eastAsia="Times New Roman" w:hAnsi="Times New Roman" w:cs="Times New Roman"/>
          <w:sz w:val="20"/>
          <w:szCs w:val="20"/>
          <w:lang w:eastAsia="ru-RU"/>
        </w:rPr>
      </w:pPr>
    </w:p>
    <w:p w:rsidR="00AC4A73" w:rsidRPr="00AC4A73" w:rsidRDefault="00AC4A73" w:rsidP="00AC4A73">
      <w:pPr>
        <w:rPr>
          <w:rFonts w:ascii="Times New Roman" w:eastAsia="Times New Roman" w:hAnsi="Times New Roman" w:cs="Times New Roman"/>
          <w:sz w:val="20"/>
          <w:szCs w:val="20"/>
          <w:lang w:eastAsia="ru-RU"/>
        </w:rPr>
      </w:pPr>
    </w:p>
    <w:p w:rsidR="00AC4A73" w:rsidRPr="00AC4A73" w:rsidRDefault="00AC4A73" w:rsidP="00AC4A73">
      <w:pPr>
        <w:rPr>
          <w:rFonts w:ascii="Times New Roman" w:eastAsia="Times New Roman" w:hAnsi="Times New Roman" w:cs="Times New Roman"/>
          <w:sz w:val="20"/>
          <w:szCs w:val="20"/>
          <w:lang w:eastAsia="ru-RU"/>
        </w:rPr>
        <w:sectPr w:rsidR="00AC4A73" w:rsidRPr="00AC4A73" w:rsidSect="005D4873">
          <w:pgSz w:w="11906" w:h="16838"/>
          <w:pgMar w:top="1134" w:right="244" w:bottom="1134" w:left="709" w:header="709" w:footer="709" w:gutter="0"/>
          <w:cols w:space="708"/>
          <w:docGrid w:linePitch="360"/>
        </w:sectPr>
      </w:pPr>
    </w:p>
    <w:p w:rsidR="00094F3A" w:rsidRPr="00AC4A73" w:rsidRDefault="00094F3A" w:rsidP="00094F3A">
      <w:pPr>
        <w:spacing w:after="0" w:line="240" w:lineRule="auto"/>
        <w:jc w:val="both"/>
        <w:rPr>
          <w:rFonts w:ascii="Times New Roman" w:eastAsia="Times New Roman" w:hAnsi="Times New Roman" w:cs="Times New Roman"/>
          <w:b/>
          <w:lang w:val="en-US" w:eastAsia="ru-RU"/>
        </w:rPr>
      </w:pPr>
    </w:p>
    <w:sectPr w:rsidR="00094F3A" w:rsidRPr="00AC4A73" w:rsidSect="003C7F2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7A" w:rsidRDefault="00C86A7A" w:rsidP="009C2009">
      <w:pPr>
        <w:spacing w:after="0" w:line="240" w:lineRule="auto"/>
      </w:pPr>
      <w:r>
        <w:separator/>
      </w:r>
    </w:p>
  </w:endnote>
  <w:endnote w:type="continuationSeparator" w:id="0">
    <w:p w:rsidR="00C86A7A" w:rsidRDefault="00C86A7A" w:rsidP="009C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928823"/>
      <w:docPartObj>
        <w:docPartGallery w:val="Page Numbers (Bottom of Page)"/>
        <w:docPartUnique/>
      </w:docPartObj>
    </w:sdtPr>
    <w:sdtEndPr/>
    <w:sdtContent>
      <w:p w:rsidR="00EE690A" w:rsidRDefault="00EE690A">
        <w:pPr>
          <w:pStyle w:val="ac"/>
          <w:jc w:val="right"/>
        </w:pPr>
        <w:r>
          <w:fldChar w:fldCharType="begin"/>
        </w:r>
        <w:r>
          <w:instrText>PAGE   \* MERGEFORMAT</w:instrText>
        </w:r>
        <w:r>
          <w:fldChar w:fldCharType="separate"/>
        </w:r>
        <w:r w:rsidR="00730A98">
          <w:rPr>
            <w:noProof/>
          </w:rPr>
          <w:t>20</w:t>
        </w:r>
        <w:r>
          <w:fldChar w:fldCharType="end"/>
        </w:r>
      </w:p>
    </w:sdtContent>
  </w:sdt>
  <w:p w:rsidR="00EE690A" w:rsidRDefault="00EE690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73" w:rsidRDefault="00AC4A7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7A" w:rsidRDefault="00C86A7A" w:rsidP="009C2009">
      <w:pPr>
        <w:spacing w:after="0" w:line="240" w:lineRule="auto"/>
      </w:pPr>
      <w:r>
        <w:separator/>
      </w:r>
    </w:p>
  </w:footnote>
  <w:footnote w:type="continuationSeparator" w:id="0">
    <w:p w:rsidR="00C86A7A" w:rsidRDefault="00C86A7A" w:rsidP="009C2009">
      <w:pPr>
        <w:spacing w:after="0" w:line="240" w:lineRule="auto"/>
      </w:pPr>
      <w:r>
        <w:continuationSeparator/>
      </w:r>
    </w:p>
  </w:footnote>
  <w:footnote w:id="1">
    <w:p w:rsidR="00EE690A" w:rsidRPr="009C2009" w:rsidRDefault="00EE690A" w:rsidP="009C2009">
      <w:pPr>
        <w:pStyle w:val="a6"/>
      </w:pPr>
      <w:r>
        <w:rPr>
          <w:rStyle w:val="a8"/>
        </w:rPr>
        <w:footnoteRef/>
      </w:r>
      <w:r>
        <w:t xml:space="preserve"> </w:t>
      </w:r>
      <w:r w:rsidRPr="009C2009">
        <w:t xml:space="preserve"> Включая максимальное количество символов в реквизитах Распоряжений, составляемых в электронном виде.</w:t>
      </w:r>
    </w:p>
    <w:p w:rsidR="00EE690A" w:rsidRDefault="00EE690A">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73" w:rsidRPr="004420F5" w:rsidRDefault="00AC4A73" w:rsidP="004420F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17831"/>
    <w:multiLevelType w:val="hybridMultilevel"/>
    <w:tmpl w:val="A9E68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805867"/>
    <w:multiLevelType w:val="hybridMultilevel"/>
    <w:tmpl w:val="3C4236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EC2315"/>
    <w:multiLevelType w:val="hybridMultilevel"/>
    <w:tmpl w:val="100AD28A"/>
    <w:lvl w:ilvl="0" w:tplc="A5BA7CF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4C12780"/>
    <w:multiLevelType w:val="hybridMultilevel"/>
    <w:tmpl w:val="16922066"/>
    <w:lvl w:ilvl="0" w:tplc="9EDA87F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0A11E1"/>
    <w:multiLevelType w:val="hybridMultilevel"/>
    <w:tmpl w:val="4628FF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405B78"/>
    <w:multiLevelType w:val="hybridMultilevel"/>
    <w:tmpl w:val="84866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2C25E7"/>
    <w:multiLevelType w:val="hybridMultilevel"/>
    <w:tmpl w:val="AAB8ED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03531D"/>
    <w:multiLevelType w:val="hybridMultilevel"/>
    <w:tmpl w:val="B142C7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36044D"/>
    <w:multiLevelType w:val="hybridMultilevel"/>
    <w:tmpl w:val="75D83C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readOnly" w:enforcement="1" w:cryptProviderType="rsaAES" w:cryptAlgorithmClass="hash" w:cryptAlgorithmType="typeAny" w:cryptAlgorithmSid="14" w:cryptSpinCount="100000" w:hash="YsohHRMP0+gHR3sQpssqCuMW6xujvuN/UkKFvJbauMspawUN7G33RxRWT4qMKDKYpHvXtgWyLnn50f27wcDksQ==" w:salt="bNf2zQSgUD2+F/pZvHLSN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3F"/>
    <w:rsid w:val="00070FF1"/>
    <w:rsid w:val="00094F3A"/>
    <w:rsid w:val="000E7F0D"/>
    <w:rsid w:val="00100D55"/>
    <w:rsid w:val="0010118F"/>
    <w:rsid w:val="00121BFC"/>
    <w:rsid w:val="00150605"/>
    <w:rsid w:val="00154A6F"/>
    <w:rsid w:val="001C3948"/>
    <w:rsid w:val="001C77A0"/>
    <w:rsid w:val="001F6C50"/>
    <w:rsid w:val="00212E5B"/>
    <w:rsid w:val="0021755A"/>
    <w:rsid w:val="0025524F"/>
    <w:rsid w:val="002E2B6D"/>
    <w:rsid w:val="002F62ED"/>
    <w:rsid w:val="00315E9B"/>
    <w:rsid w:val="003A72ED"/>
    <w:rsid w:val="003C7F2A"/>
    <w:rsid w:val="003F048B"/>
    <w:rsid w:val="004363B8"/>
    <w:rsid w:val="004417C7"/>
    <w:rsid w:val="00486BBD"/>
    <w:rsid w:val="0050135C"/>
    <w:rsid w:val="00533335"/>
    <w:rsid w:val="00533498"/>
    <w:rsid w:val="005C361C"/>
    <w:rsid w:val="005C4785"/>
    <w:rsid w:val="00695716"/>
    <w:rsid w:val="006F0E3F"/>
    <w:rsid w:val="00730A98"/>
    <w:rsid w:val="00746F59"/>
    <w:rsid w:val="007E7797"/>
    <w:rsid w:val="008F40CD"/>
    <w:rsid w:val="009C2009"/>
    <w:rsid w:val="00A15EC7"/>
    <w:rsid w:val="00A3433A"/>
    <w:rsid w:val="00A42927"/>
    <w:rsid w:val="00A52548"/>
    <w:rsid w:val="00A60D6F"/>
    <w:rsid w:val="00AC4A73"/>
    <w:rsid w:val="00AE1BFA"/>
    <w:rsid w:val="00B6176F"/>
    <w:rsid w:val="00B67497"/>
    <w:rsid w:val="00BA5F52"/>
    <w:rsid w:val="00BE463B"/>
    <w:rsid w:val="00C0340D"/>
    <w:rsid w:val="00C41D9D"/>
    <w:rsid w:val="00C709AD"/>
    <w:rsid w:val="00C80E90"/>
    <w:rsid w:val="00C86A7A"/>
    <w:rsid w:val="00CD3BB8"/>
    <w:rsid w:val="00CD6915"/>
    <w:rsid w:val="00D17115"/>
    <w:rsid w:val="00D54337"/>
    <w:rsid w:val="00DC7FD6"/>
    <w:rsid w:val="00EE690A"/>
    <w:rsid w:val="00F35563"/>
    <w:rsid w:val="00FB0DE0"/>
    <w:rsid w:val="00FB7E3A"/>
    <w:rsid w:val="00FF0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C2009"/>
    <w:pPr>
      <w:spacing w:after="0" w:line="240" w:lineRule="auto"/>
    </w:pPr>
    <w:rPr>
      <w:sz w:val="20"/>
      <w:szCs w:val="20"/>
    </w:rPr>
  </w:style>
  <w:style w:type="character" w:customStyle="1" w:styleId="a4">
    <w:name w:val="Текст концевой сноски Знак"/>
    <w:basedOn w:val="a0"/>
    <w:link w:val="a3"/>
    <w:uiPriority w:val="99"/>
    <w:semiHidden/>
    <w:rsid w:val="009C2009"/>
    <w:rPr>
      <w:sz w:val="20"/>
      <w:szCs w:val="20"/>
    </w:rPr>
  </w:style>
  <w:style w:type="character" w:styleId="a5">
    <w:name w:val="endnote reference"/>
    <w:basedOn w:val="a0"/>
    <w:uiPriority w:val="99"/>
    <w:semiHidden/>
    <w:unhideWhenUsed/>
    <w:rsid w:val="009C2009"/>
    <w:rPr>
      <w:vertAlign w:val="superscript"/>
    </w:rPr>
  </w:style>
  <w:style w:type="paragraph" w:styleId="a6">
    <w:name w:val="footnote text"/>
    <w:basedOn w:val="a"/>
    <w:link w:val="a7"/>
    <w:uiPriority w:val="99"/>
    <w:semiHidden/>
    <w:unhideWhenUsed/>
    <w:rsid w:val="009C2009"/>
    <w:pPr>
      <w:spacing w:after="0" w:line="240" w:lineRule="auto"/>
    </w:pPr>
    <w:rPr>
      <w:sz w:val="20"/>
      <w:szCs w:val="20"/>
    </w:rPr>
  </w:style>
  <w:style w:type="character" w:customStyle="1" w:styleId="a7">
    <w:name w:val="Текст сноски Знак"/>
    <w:basedOn w:val="a0"/>
    <w:link w:val="a6"/>
    <w:uiPriority w:val="99"/>
    <w:semiHidden/>
    <w:rsid w:val="009C2009"/>
    <w:rPr>
      <w:sz w:val="20"/>
      <w:szCs w:val="20"/>
    </w:rPr>
  </w:style>
  <w:style w:type="character" w:styleId="a8">
    <w:name w:val="footnote reference"/>
    <w:basedOn w:val="a0"/>
    <w:uiPriority w:val="99"/>
    <w:semiHidden/>
    <w:unhideWhenUsed/>
    <w:rsid w:val="009C2009"/>
    <w:rPr>
      <w:vertAlign w:val="superscript"/>
    </w:rPr>
  </w:style>
  <w:style w:type="character" w:styleId="a9">
    <w:name w:val="Hyperlink"/>
    <w:basedOn w:val="a0"/>
    <w:uiPriority w:val="99"/>
    <w:unhideWhenUsed/>
    <w:rsid w:val="00AE1BFA"/>
    <w:rPr>
      <w:color w:val="0563C1" w:themeColor="hyperlink"/>
      <w:u w:val="single"/>
    </w:rPr>
  </w:style>
  <w:style w:type="paragraph" w:styleId="aa">
    <w:name w:val="Balloon Text"/>
    <w:basedOn w:val="a"/>
    <w:link w:val="ab"/>
    <w:uiPriority w:val="99"/>
    <w:semiHidden/>
    <w:unhideWhenUsed/>
    <w:rsid w:val="00C41D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41D9D"/>
    <w:rPr>
      <w:rFonts w:ascii="Segoe UI" w:hAnsi="Segoe UI" w:cs="Segoe UI"/>
      <w:sz w:val="18"/>
      <w:szCs w:val="18"/>
    </w:rPr>
  </w:style>
  <w:style w:type="paragraph" w:styleId="ac">
    <w:name w:val="footer"/>
    <w:basedOn w:val="a"/>
    <w:link w:val="ad"/>
    <w:uiPriority w:val="99"/>
    <w:unhideWhenUsed/>
    <w:rsid w:val="00EE690A"/>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EE690A"/>
    <w:rPr>
      <w:rFonts w:ascii="Calibri" w:eastAsia="Calibri" w:hAnsi="Calibri" w:cs="Times New Roman"/>
    </w:rPr>
  </w:style>
  <w:style w:type="paragraph" w:styleId="ae">
    <w:name w:val="header"/>
    <w:basedOn w:val="a"/>
    <w:link w:val="af"/>
    <w:uiPriority w:val="99"/>
    <w:unhideWhenUsed/>
    <w:rsid w:val="00AC4A73"/>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AC4A7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C2009"/>
    <w:pPr>
      <w:spacing w:after="0" w:line="240" w:lineRule="auto"/>
    </w:pPr>
    <w:rPr>
      <w:sz w:val="20"/>
      <w:szCs w:val="20"/>
    </w:rPr>
  </w:style>
  <w:style w:type="character" w:customStyle="1" w:styleId="a4">
    <w:name w:val="Текст концевой сноски Знак"/>
    <w:basedOn w:val="a0"/>
    <w:link w:val="a3"/>
    <w:uiPriority w:val="99"/>
    <w:semiHidden/>
    <w:rsid w:val="009C2009"/>
    <w:rPr>
      <w:sz w:val="20"/>
      <w:szCs w:val="20"/>
    </w:rPr>
  </w:style>
  <w:style w:type="character" w:styleId="a5">
    <w:name w:val="endnote reference"/>
    <w:basedOn w:val="a0"/>
    <w:uiPriority w:val="99"/>
    <w:semiHidden/>
    <w:unhideWhenUsed/>
    <w:rsid w:val="009C2009"/>
    <w:rPr>
      <w:vertAlign w:val="superscript"/>
    </w:rPr>
  </w:style>
  <w:style w:type="paragraph" w:styleId="a6">
    <w:name w:val="footnote text"/>
    <w:basedOn w:val="a"/>
    <w:link w:val="a7"/>
    <w:uiPriority w:val="99"/>
    <w:semiHidden/>
    <w:unhideWhenUsed/>
    <w:rsid w:val="009C2009"/>
    <w:pPr>
      <w:spacing w:after="0" w:line="240" w:lineRule="auto"/>
    </w:pPr>
    <w:rPr>
      <w:sz w:val="20"/>
      <w:szCs w:val="20"/>
    </w:rPr>
  </w:style>
  <w:style w:type="character" w:customStyle="1" w:styleId="a7">
    <w:name w:val="Текст сноски Знак"/>
    <w:basedOn w:val="a0"/>
    <w:link w:val="a6"/>
    <w:uiPriority w:val="99"/>
    <w:semiHidden/>
    <w:rsid w:val="009C2009"/>
    <w:rPr>
      <w:sz w:val="20"/>
      <w:szCs w:val="20"/>
    </w:rPr>
  </w:style>
  <w:style w:type="character" w:styleId="a8">
    <w:name w:val="footnote reference"/>
    <w:basedOn w:val="a0"/>
    <w:uiPriority w:val="99"/>
    <w:semiHidden/>
    <w:unhideWhenUsed/>
    <w:rsid w:val="009C2009"/>
    <w:rPr>
      <w:vertAlign w:val="superscript"/>
    </w:rPr>
  </w:style>
  <w:style w:type="character" w:styleId="a9">
    <w:name w:val="Hyperlink"/>
    <w:basedOn w:val="a0"/>
    <w:uiPriority w:val="99"/>
    <w:unhideWhenUsed/>
    <w:rsid w:val="00AE1BFA"/>
    <w:rPr>
      <w:color w:val="0563C1" w:themeColor="hyperlink"/>
      <w:u w:val="single"/>
    </w:rPr>
  </w:style>
  <w:style w:type="paragraph" w:styleId="aa">
    <w:name w:val="Balloon Text"/>
    <w:basedOn w:val="a"/>
    <w:link w:val="ab"/>
    <w:uiPriority w:val="99"/>
    <w:semiHidden/>
    <w:unhideWhenUsed/>
    <w:rsid w:val="00C41D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41D9D"/>
    <w:rPr>
      <w:rFonts w:ascii="Segoe UI" w:hAnsi="Segoe UI" w:cs="Segoe UI"/>
      <w:sz w:val="18"/>
      <w:szCs w:val="18"/>
    </w:rPr>
  </w:style>
  <w:style w:type="paragraph" w:styleId="ac">
    <w:name w:val="footer"/>
    <w:basedOn w:val="a"/>
    <w:link w:val="ad"/>
    <w:uiPriority w:val="99"/>
    <w:unhideWhenUsed/>
    <w:rsid w:val="00EE690A"/>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EE690A"/>
    <w:rPr>
      <w:rFonts w:ascii="Calibri" w:eastAsia="Calibri" w:hAnsi="Calibri" w:cs="Times New Roman"/>
    </w:rPr>
  </w:style>
  <w:style w:type="paragraph" w:styleId="ae">
    <w:name w:val="header"/>
    <w:basedOn w:val="a"/>
    <w:link w:val="af"/>
    <w:uiPriority w:val="99"/>
    <w:unhideWhenUsed/>
    <w:rsid w:val="00AC4A73"/>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AC4A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1517">
      <w:bodyDiv w:val="1"/>
      <w:marLeft w:val="0"/>
      <w:marRight w:val="0"/>
      <w:marTop w:val="0"/>
      <w:marBottom w:val="0"/>
      <w:divBdr>
        <w:top w:val="none" w:sz="0" w:space="0" w:color="auto"/>
        <w:left w:val="none" w:sz="0" w:space="0" w:color="auto"/>
        <w:bottom w:val="none" w:sz="0" w:space="0" w:color="auto"/>
        <w:right w:val="none" w:sz="0" w:space="0" w:color="auto"/>
      </w:divBdr>
      <w:divsChild>
        <w:div w:id="622154915">
          <w:marLeft w:val="0"/>
          <w:marRight w:val="0"/>
          <w:marTop w:val="0"/>
          <w:marBottom w:val="0"/>
          <w:divBdr>
            <w:top w:val="none" w:sz="0" w:space="0" w:color="auto"/>
            <w:left w:val="none" w:sz="0" w:space="0" w:color="auto"/>
            <w:bottom w:val="none" w:sz="0" w:space="0" w:color="auto"/>
            <w:right w:val="none" w:sz="0" w:space="0" w:color="auto"/>
          </w:divBdr>
          <w:divsChild>
            <w:div w:id="1187711728">
              <w:marLeft w:val="0"/>
              <w:marRight w:val="0"/>
              <w:marTop w:val="0"/>
              <w:marBottom w:val="0"/>
              <w:divBdr>
                <w:top w:val="none" w:sz="0" w:space="0" w:color="auto"/>
                <w:left w:val="none" w:sz="0" w:space="0" w:color="auto"/>
                <w:bottom w:val="none" w:sz="0" w:space="0" w:color="auto"/>
                <w:right w:val="none" w:sz="0" w:space="0" w:color="auto"/>
              </w:divBdr>
            </w:div>
            <w:div w:id="615063324">
              <w:marLeft w:val="0"/>
              <w:marRight w:val="0"/>
              <w:marTop w:val="0"/>
              <w:marBottom w:val="0"/>
              <w:divBdr>
                <w:top w:val="none" w:sz="0" w:space="0" w:color="auto"/>
                <w:left w:val="none" w:sz="0" w:space="0" w:color="auto"/>
                <w:bottom w:val="none" w:sz="0" w:space="0" w:color="auto"/>
                <w:right w:val="none" w:sz="0" w:space="0" w:color="auto"/>
              </w:divBdr>
            </w:div>
            <w:div w:id="331757208">
              <w:marLeft w:val="0"/>
              <w:marRight w:val="0"/>
              <w:marTop w:val="0"/>
              <w:marBottom w:val="0"/>
              <w:divBdr>
                <w:top w:val="none" w:sz="0" w:space="0" w:color="auto"/>
                <w:left w:val="none" w:sz="0" w:space="0" w:color="auto"/>
                <w:bottom w:val="none" w:sz="0" w:space="0" w:color="auto"/>
                <w:right w:val="none" w:sz="0" w:space="0" w:color="auto"/>
              </w:divBdr>
            </w:div>
            <w:div w:id="1859541634">
              <w:marLeft w:val="0"/>
              <w:marRight w:val="0"/>
              <w:marTop w:val="0"/>
              <w:marBottom w:val="0"/>
              <w:divBdr>
                <w:top w:val="none" w:sz="0" w:space="0" w:color="auto"/>
                <w:left w:val="none" w:sz="0" w:space="0" w:color="auto"/>
                <w:bottom w:val="none" w:sz="0" w:space="0" w:color="auto"/>
                <w:right w:val="none" w:sz="0" w:space="0" w:color="auto"/>
              </w:divBdr>
            </w:div>
            <w:div w:id="1356269779">
              <w:marLeft w:val="0"/>
              <w:marRight w:val="0"/>
              <w:marTop w:val="0"/>
              <w:marBottom w:val="0"/>
              <w:divBdr>
                <w:top w:val="none" w:sz="0" w:space="0" w:color="auto"/>
                <w:left w:val="none" w:sz="0" w:space="0" w:color="auto"/>
                <w:bottom w:val="none" w:sz="0" w:space="0" w:color="auto"/>
                <w:right w:val="none" w:sz="0" w:space="0" w:color="auto"/>
              </w:divBdr>
            </w:div>
            <w:div w:id="588854206">
              <w:marLeft w:val="0"/>
              <w:marRight w:val="0"/>
              <w:marTop w:val="0"/>
              <w:marBottom w:val="0"/>
              <w:divBdr>
                <w:top w:val="none" w:sz="0" w:space="0" w:color="auto"/>
                <w:left w:val="none" w:sz="0" w:space="0" w:color="auto"/>
                <w:bottom w:val="none" w:sz="0" w:space="0" w:color="auto"/>
                <w:right w:val="none" w:sz="0" w:space="0" w:color="auto"/>
              </w:divBdr>
            </w:div>
            <w:div w:id="5349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3600">
      <w:bodyDiv w:val="1"/>
      <w:marLeft w:val="0"/>
      <w:marRight w:val="0"/>
      <w:marTop w:val="0"/>
      <w:marBottom w:val="0"/>
      <w:divBdr>
        <w:top w:val="none" w:sz="0" w:space="0" w:color="auto"/>
        <w:left w:val="none" w:sz="0" w:space="0" w:color="auto"/>
        <w:bottom w:val="none" w:sz="0" w:space="0" w:color="auto"/>
        <w:right w:val="none" w:sz="0" w:space="0" w:color="auto"/>
      </w:divBdr>
      <w:divsChild>
        <w:div w:id="1636830467">
          <w:marLeft w:val="0"/>
          <w:marRight w:val="0"/>
          <w:marTop w:val="0"/>
          <w:marBottom w:val="0"/>
          <w:divBdr>
            <w:top w:val="none" w:sz="0" w:space="0" w:color="auto"/>
            <w:left w:val="none" w:sz="0" w:space="0" w:color="auto"/>
            <w:bottom w:val="none" w:sz="0" w:space="0" w:color="auto"/>
            <w:right w:val="none" w:sz="0" w:space="0" w:color="auto"/>
          </w:divBdr>
          <w:divsChild>
            <w:div w:id="411195919">
              <w:marLeft w:val="0"/>
              <w:marRight w:val="0"/>
              <w:marTop w:val="0"/>
              <w:marBottom w:val="0"/>
              <w:divBdr>
                <w:top w:val="none" w:sz="0" w:space="0" w:color="auto"/>
                <w:left w:val="none" w:sz="0" w:space="0" w:color="auto"/>
                <w:bottom w:val="none" w:sz="0" w:space="0" w:color="auto"/>
                <w:right w:val="none" w:sz="0" w:space="0" w:color="auto"/>
              </w:divBdr>
            </w:div>
            <w:div w:id="142625806">
              <w:marLeft w:val="0"/>
              <w:marRight w:val="0"/>
              <w:marTop w:val="0"/>
              <w:marBottom w:val="0"/>
              <w:divBdr>
                <w:top w:val="none" w:sz="0" w:space="0" w:color="auto"/>
                <w:left w:val="none" w:sz="0" w:space="0" w:color="auto"/>
                <w:bottom w:val="none" w:sz="0" w:space="0" w:color="auto"/>
                <w:right w:val="none" w:sz="0" w:space="0" w:color="auto"/>
              </w:divBdr>
            </w:div>
            <w:div w:id="1321692021">
              <w:marLeft w:val="0"/>
              <w:marRight w:val="0"/>
              <w:marTop w:val="0"/>
              <w:marBottom w:val="0"/>
              <w:divBdr>
                <w:top w:val="none" w:sz="0" w:space="0" w:color="auto"/>
                <w:left w:val="none" w:sz="0" w:space="0" w:color="auto"/>
                <w:bottom w:val="none" w:sz="0" w:space="0" w:color="auto"/>
                <w:right w:val="none" w:sz="0" w:space="0" w:color="auto"/>
              </w:divBdr>
            </w:div>
            <w:div w:id="254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5697">
      <w:bodyDiv w:val="1"/>
      <w:marLeft w:val="0"/>
      <w:marRight w:val="0"/>
      <w:marTop w:val="0"/>
      <w:marBottom w:val="0"/>
      <w:divBdr>
        <w:top w:val="none" w:sz="0" w:space="0" w:color="auto"/>
        <w:left w:val="none" w:sz="0" w:space="0" w:color="auto"/>
        <w:bottom w:val="none" w:sz="0" w:space="0" w:color="auto"/>
        <w:right w:val="none" w:sz="0" w:space="0" w:color="auto"/>
      </w:divBdr>
      <w:divsChild>
        <w:div w:id="1526670403">
          <w:marLeft w:val="0"/>
          <w:marRight w:val="0"/>
          <w:marTop w:val="0"/>
          <w:marBottom w:val="0"/>
          <w:divBdr>
            <w:top w:val="none" w:sz="0" w:space="0" w:color="auto"/>
            <w:left w:val="none" w:sz="0" w:space="0" w:color="auto"/>
            <w:bottom w:val="none" w:sz="0" w:space="0" w:color="auto"/>
            <w:right w:val="none" w:sz="0" w:space="0" w:color="auto"/>
          </w:divBdr>
          <w:divsChild>
            <w:div w:id="11601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427">
      <w:bodyDiv w:val="1"/>
      <w:marLeft w:val="0"/>
      <w:marRight w:val="0"/>
      <w:marTop w:val="0"/>
      <w:marBottom w:val="0"/>
      <w:divBdr>
        <w:top w:val="none" w:sz="0" w:space="0" w:color="auto"/>
        <w:left w:val="none" w:sz="0" w:space="0" w:color="auto"/>
        <w:bottom w:val="none" w:sz="0" w:space="0" w:color="auto"/>
        <w:right w:val="none" w:sz="0" w:space="0" w:color="auto"/>
      </w:divBdr>
      <w:divsChild>
        <w:div w:id="1479419041">
          <w:marLeft w:val="0"/>
          <w:marRight w:val="0"/>
          <w:marTop w:val="0"/>
          <w:marBottom w:val="0"/>
          <w:divBdr>
            <w:top w:val="none" w:sz="0" w:space="0" w:color="auto"/>
            <w:left w:val="none" w:sz="0" w:space="0" w:color="auto"/>
            <w:bottom w:val="none" w:sz="0" w:space="0" w:color="auto"/>
            <w:right w:val="none" w:sz="0" w:space="0" w:color="auto"/>
          </w:divBdr>
          <w:divsChild>
            <w:div w:id="119686022">
              <w:marLeft w:val="0"/>
              <w:marRight w:val="0"/>
              <w:marTop w:val="0"/>
              <w:marBottom w:val="0"/>
              <w:divBdr>
                <w:top w:val="none" w:sz="0" w:space="0" w:color="auto"/>
                <w:left w:val="none" w:sz="0" w:space="0" w:color="auto"/>
                <w:bottom w:val="none" w:sz="0" w:space="0" w:color="auto"/>
                <w:right w:val="none" w:sz="0" w:space="0" w:color="auto"/>
              </w:divBdr>
            </w:div>
            <w:div w:id="97406891">
              <w:marLeft w:val="0"/>
              <w:marRight w:val="0"/>
              <w:marTop w:val="0"/>
              <w:marBottom w:val="0"/>
              <w:divBdr>
                <w:top w:val="none" w:sz="0" w:space="0" w:color="auto"/>
                <w:left w:val="none" w:sz="0" w:space="0" w:color="auto"/>
                <w:bottom w:val="none" w:sz="0" w:space="0" w:color="auto"/>
                <w:right w:val="none" w:sz="0" w:space="0" w:color="auto"/>
              </w:divBdr>
            </w:div>
            <w:div w:id="2063017782">
              <w:marLeft w:val="0"/>
              <w:marRight w:val="0"/>
              <w:marTop w:val="0"/>
              <w:marBottom w:val="0"/>
              <w:divBdr>
                <w:top w:val="none" w:sz="0" w:space="0" w:color="auto"/>
                <w:left w:val="none" w:sz="0" w:space="0" w:color="auto"/>
                <w:bottom w:val="none" w:sz="0" w:space="0" w:color="auto"/>
                <w:right w:val="none" w:sz="0" w:space="0" w:color="auto"/>
              </w:divBdr>
            </w:div>
            <w:div w:id="16707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5114">
      <w:bodyDiv w:val="1"/>
      <w:marLeft w:val="0"/>
      <w:marRight w:val="0"/>
      <w:marTop w:val="0"/>
      <w:marBottom w:val="0"/>
      <w:divBdr>
        <w:top w:val="none" w:sz="0" w:space="0" w:color="auto"/>
        <w:left w:val="none" w:sz="0" w:space="0" w:color="auto"/>
        <w:bottom w:val="none" w:sz="0" w:space="0" w:color="auto"/>
        <w:right w:val="none" w:sz="0" w:space="0" w:color="auto"/>
      </w:divBdr>
      <w:divsChild>
        <w:div w:id="360205906">
          <w:marLeft w:val="0"/>
          <w:marRight w:val="0"/>
          <w:marTop w:val="0"/>
          <w:marBottom w:val="0"/>
          <w:divBdr>
            <w:top w:val="none" w:sz="0" w:space="0" w:color="auto"/>
            <w:left w:val="none" w:sz="0" w:space="0" w:color="auto"/>
            <w:bottom w:val="none" w:sz="0" w:space="0" w:color="auto"/>
            <w:right w:val="none" w:sz="0" w:space="0" w:color="auto"/>
          </w:divBdr>
          <w:divsChild>
            <w:div w:id="1895193637">
              <w:marLeft w:val="0"/>
              <w:marRight w:val="0"/>
              <w:marTop w:val="0"/>
              <w:marBottom w:val="0"/>
              <w:divBdr>
                <w:top w:val="none" w:sz="0" w:space="0" w:color="auto"/>
                <w:left w:val="none" w:sz="0" w:space="0" w:color="auto"/>
                <w:bottom w:val="none" w:sz="0" w:space="0" w:color="auto"/>
                <w:right w:val="none" w:sz="0" w:space="0" w:color="auto"/>
              </w:divBdr>
            </w:div>
            <w:div w:id="4801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48001">
      <w:bodyDiv w:val="1"/>
      <w:marLeft w:val="0"/>
      <w:marRight w:val="0"/>
      <w:marTop w:val="0"/>
      <w:marBottom w:val="0"/>
      <w:divBdr>
        <w:top w:val="none" w:sz="0" w:space="0" w:color="auto"/>
        <w:left w:val="none" w:sz="0" w:space="0" w:color="auto"/>
        <w:bottom w:val="none" w:sz="0" w:space="0" w:color="auto"/>
        <w:right w:val="none" w:sz="0" w:space="0" w:color="auto"/>
      </w:divBdr>
      <w:divsChild>
        <w:div w:id="1342199850">
          <w:marLeft w:val="0"/>
          <w:marRight w:val="0"/>
          <w:marTop w:val="0"/>
          <w:marBottom w:val="0"/>
          <w:divBdr>
            <w:top w:val="none" w:sz="0" w:space="0" w:color="auto"/>
            <w:left w:val="none" w:sz="0" w:space="0" w:color="auto"/>
            <w:bottom w:val="none" w:sz="0" w:space="0" w:color="auto"/>
            <w:right w:val="none" w:sz="0" w:space="0" w:color="auto"/>
          </w:divBdr>
          <w:divsChild>
            <w:div w:id="387996690">
              <w:marLeft w:val="0"/>
              <w:marRight w:val="0"/>
              <w:marTop w:val="0"/>
              <w:marBottom w:val="0"/>
              <w:divBdr>
                <w:top w:val="none" w:sz="0" w:space="0" w:color="auto"/>
                <w:left w:val="none" w:sz="0" w:space="0" w:color="auto"/>
                <w:bottom w:val="none" w:sz="0" w:space="0" w:color="auto"/>
                <w:right w:val="none" w:sz="0" w:space="0" w:color="auto"/>
              </w:divBdr>
            </w:div>
            <w:div w:id="1282423989">
              <w:marLeft w:val="0"/>
              <w:marRight w:val="0"/>
              <w:marTop w:val="0"/>
              <w:marBottom w:val="0"/>
              <w:divBdr>
                <w:top w:val="none" w:sz="0" w:space="0" w:color="auto"/>
                <w:left w:val="none" w:sz="0" w:space="0" w:color="auto"/>
                <w:bottom w:val="none" w:sz="0" w:space="0" w:color="auto"/>
                <w:right w:val="none" w:sz="0" w:space="0" w:color="auto"/>
              </w:divBdr>
            </w:div>
            <w:div w:id="3988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info@kbhmb.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kbhmb.r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kbhmb.ru" TargetMode="External"/><Relationship Id="rId20"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info@kbhmb.ru" TargetMode="External"/><Relationship Id="rId5" Type="http://schemas.openxmlformats.org/officeDocument/2006/relationships/settings" Target="settings.xml"/><Relationship Id="rId15" Type="http://schemas.openxmlformats.org/officeDocument/2006/relationships/hyperlink" Target="mailto:info@kbhmb.ru" TargetMode="External"/><Relationship Id="rId23" Type="http://schemas.openxmlformats.org/officeDocument/2006/relationships/hyperlink" Target="mailto:info@kbhmb.ru" TargetMode="External"/><Relationship Id="rId10" Type="http://schemas.openxmlformats.org/officeDocument/2006/relationships/hyperlink" Target="https://internet.garant.ru/" TargetMode="External"/><Relationship Id="rId19" Type="http://schemas.openxmlformats.org/officeDocument/2006/relationships/hyperlink" Target="mailto:info@kbhmb.ru" TargetMode="External"/><Relationship Id="rId4" Type="http://schemas.microsoft.com/office/2007/relationships/stylesWithEffects" Target="stylesWithEffects.xml"/><Relationship Id="rId9" Type="http://schemas.openxmlformats.org/officeDocument/2006/relationships/hyperlink" Target="garantF1://70369306.1000" TargetMode="External"/><Relationship Id="rId14" Type="http://schemas.openxmlformats.org/officeDocument/2006/relationships/image" Target="media/image1.emf"/><Relationship Id="rId22" Type="http://schemas.openxmlformats.org/officeDocument/2006/relationships/hyperlink" Target="mailto:info@kbhm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21EA-5C17-451B-B2CE-A161EC9B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15356</Words>
  <Characters>87532</Characters>
  <Application>Microsoft Office Word</Application>
  <DocSecurity>8</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Клименок Татьяна Владимировна</dc:creator>
  <cp:lastModifiedBy>Фондова Юлия Владимировна</cp:lastModifiedBy>
  <cp:revision>2</cp:revision>
  <cp:lastPrinted>2023-07-14T04:24:00Z</cp:lastPrinted>
  <dcterms:created xsi:type="dcterms:W3CDTF">2024-10-28T08:57:00Z</dcterms:created>
  <dcterms:modified xsi:type="dcterms:W3CDTF">2024-10-28T08:57:00Z</dcterms:modified>
</cp:coreProperties>
</file>